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Generating Logo Concepts with AI</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Nike's swoosh was designed in 1971 for . Today it is worth billions. A logo does not need to be complex — it needs to be right. And AI helps you generate more "right" options faster than any designer in history.</w:t>
      </w:r>
    </w:p>
    <w:p>
      <w:pPr>
        <w:spacing w:after="150"/>
      </w:pPr>
      <w:r>
        <w:rPr>
          <w:sz w:val="22"/>
          <w:szCs w:val="22"/>
        </w:rPr>
        <w:t xml:space="preserve">The AI logo workflow has 3 stages:</w:t>
      </w:r>
    </w:p>
    <w:p>
      <w:pPr>
        <w:spacing w:after="150"/>
      </w:pPr>
      <w:r>
        <w:rPr>
          <w:sz w:val="22"/>
          <w:szCs w:val="22"/>
        </w:rPr>
        <w:t xml:space="preserve">Stage 1 — Concept with Claude: Before you touch any design tool, use Claude to think. Prompt: "I need logo concepts for [business name], a [business type] in [location] targeting [audience]. Give me 8 distinct logo concept directions. For each: describe the visual concept, explain why it works for this audience, suggest a style (wordmark, icon+text, emblem, abstract mark)."</w:t>
      </w:r>
    </w:p>
    <w:p>
      <w:pPr>
        <w:spacing w:after="150"/>
      </w:pPr>
      <w:r>
        <w:rPr>
          <w:sz w:val="22"/>
          <w:szCs w:val="22"/>
        </w:rPr>
        <w:t xml:space="preserve">Claude will give you 8 strategic directions. Pick your top 3.</w:t>
      </w:r>
    </w:p>
    <w:p>
      <w:pPr>
        <w:spacing w:after="150"/>
      </w:pPr>
      <w:r>
        <w:rPr>
          <w:sz w:val="22"/>
          <w:szCs w:val="22"/>
        </w:rPr>
        <w:t xml:space="preserve">Stage 2 — Visual Exploration with AI Image Tools: Take each concept to DALL-E or Midjourney. Prompt: "Minimalist logo for a Filipino [business type] called [name], [concept description], clean lines, vector style, white background." Generate 5-10 variations per concept. You are not looking for the final logo — you are looking for visual direction.</w:t>
      </w:r>
    </w:p>
    <w:p>
      <w:pPr>
        <w:spacing w:after="150"/>
      </w:pPr>
      <w:r>
        <w:rPr>
          <w:sz w:val="22"/>
          <w:szCs w:val="22"/>
        </w:rPr>
        <w:t xml:space="preserve">Stage 3 — Execution in Canva: Now open Canva. Use Logo templates as starting points. Recreate your best AI-generated concepts using Canva's shapes, text, and elements. This gives you clean, editable, scalable files — not AI-generated images.</w:t>
      </w:r>
    </w:p>
    <w:p>
      <w:pPr>
        <w:spacing w:after="150"/>
      </w:pPr>
      <w:r>
        <w:rPr>
          <w:sz w:val="22"/>
          <w:szCs w:val="22"/>
        </w:rPr>
        <w:t xml:space="preserve">Why this matters: AI-generated images from DALL-E cannot be used directly as logos. They are raster images with inconsistencies. But they are incredible for inspiration and client presentations. The final logo must be built in Canva (or Illustrator) with clean shapes and text.</w:t>
      </w:r>
    </w:p>
    <w:p>
      <w:pPr>
        <w:spacing w:after="150"/>
      </w:pPr>
      <w:r>
        <w:rPr>
          <w:sz w:val="22"/>
          <w:szCs w:val="22"/>
        </w:rPr>
        <w:t xml:space="preserve">Pro tip for Filipino market: Filipino businesses love logos that tell a story. A coffee shop with a logo incorporating a jeepney? A tech startup with a subtle Philippine sun element? Cultural relevance wins clients.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Choose a business type (bakery, barbershop, or tech startup). Use Claude to generate 8 logo concept directions. Pick 3, generate AI images for each using DALL-E. Then recreate your favorite in Canva using shapes and text elements. Export 3 logo options as PNG files.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did starting with Claude's strategic concepts change the quality of your logo designs? Did the AI image generation reveal any visual ideas you would not have thought of on your own?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2026-03-22T10:35:34.491Z</dcterms:created>
  <dcterms:modified xsi:type="dcterms:W3CDTF">2026-03-22T10:35:34.491Z</dcterms:modified>
</cp:coreProperties>
</file>

<file path=docProps/custom.xml><?xml version="1.0" encoding="utf-8"?>
<Properties xmlns="http://schemas.openxmlformats.org/officeDocument/2006/custom-properties" xmlns:vt="http://schemas.openxmlformats.org/officeDocument/2006/docPropsVTypes"/>
</file>