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Mobile-First Design</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Stop reading this for one second and look around you. How many people near you are looking at their phones right now? In the Philippines, over 95 percent of internet users access the web through mobile devices. If your website does not work perfectly on a phone screen, you have already lost most of your audience.</w:t>
      </w:r>
    </w:p>
    <w:p>
      <w:pPr>
        <w:spacing w:after="150"/>
      </w:pPr>
      <w:r>
        <w:rPr>
          <w:sz w:val="22"/>
          <w:szCs w:val="22"/>
        </w:rPr>
        <w:t xml:space="preserve">Mobile-first design means you design for the phone screen first, then scale up for tablets and desktops. This is the opposite of how most people think about websites. But it is the professional standard, and it is what separates a 10,000-peso amateur site from a 25,000-peso professional one.</w:t>
      </w:r>
    </w:p>
    <w:p>
      <w:pPr>
        <w:spacing w:after="150"/>
      </w:pPr>
      <w:r>
        <w:rPr>
          <w:sz w:val="22"/>
          <w:szCs w:val="22"/>
        </w:rPr>
        <w:t xml:space="preserve">Here are the mobile-first rules you need to enforce on every project. Text must be readable without zooming, which means minimum 16 pixels for body text. Buttons must be large enough to tap with a thumb, minimum 44 pixels tall. Navigation must collapse into a hamburger menu on small screens. Images must resize automatically to fit the screen width. Forms must be easy to fill out on a phone keyboard. And the page must load fast on Philippine mobile data speeds.</w:t>
      </w:r>
    </w:p>
    <w:p>
      <w:pPr>
        <w:spacing w:after="150"/>
      </w:pPr>
      <w:r>
        <w:rPr>
          <w:sz w:val="22"/>
          <w:szCs w:val="22"/>
        </w:rPr>
        <w:t xml:space="preserve">When giving instructions to Claude Code, always include these mobile specifications. Say make sure the navigation becomes a hamburger menu below 768 pixels width. Make all buttons at least 48 pixels tall for easy tapping. Use responsive images that do not slow down loading on mobile data. Add proper spacing between form fields so they are easy to tap on a phone.</w:t>
      </w:r>
    </w:p>
    <w:p>
      <w:pPr>
        <w:spacing w:after="150"/>
      </w:pPr>
      <w:r>
        <w:rPr>
          <w:sz w:val="22"/>
          <w:szCs w:val="22"/>
        </w:rPr>
        <w:t xml:space="preserve">Here is a pro technique. After Claude Code builds your site, test it immediately on your own phone. Do not just resize your browser window. Actually open the URL on your phone. Tap every button. Fill out every form. Scroll through every section. This is exactly what your client customers will do, and you need to catch problems before the client does.</w:t>
      </w:r>
    </w:p>
    <w:p>
      <w:pPr>
        <w:spacing w:after="150"/>
      </w:pPr>
      <w:r>
        <w:rPr>
          <w:sz w:val="22"/>
          <w:szCs w:val="22"/>
        </w:rPr>
        <w:t xml:space="preserve">Philippine-specific mobile considerations include slow mobile data in provinces, so optimize image sizes and minimize heavy animations. Many users are on older Android phones with smaller screens. And GCash and Maya links should open directly in their respective apps when tapped on mobile.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Take one of your previous projects and test it on your actual phone. Find three things that do not work well on mobile. Go back to Claude Code and fix each issue one at a time. Test again on your phone after each fix until the experience is smooth.</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surprised you when you tested your site on a real phone versus looking at it on your computer? How will mobile-first thinking change the way you give instructions to Claude Code?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2026-03-22T10:35:34.607Z</dcterms:created>
  <dcterms:modified xsi:type="dcterms:W3CDTF">2026-03-22T10:35:34.607Z</dcterms:modified>
</cp:coreProperties>
</file>

<file path=docProps/custom.xml><?xml version="1.0" encoding="utf-8"?>
<Properties xmlns="http://schemas.openxmlformats.org/officeDocument/2006/custom-properties" xmlns:vt="http://schemas.openxmlformats.org/officeDocument/2006/docPropsVTypes"/>
</file>