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2: Managing Revisions</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The client says I love it, but can you change everything? If this sentence makes your stomach drop, this lesson is for you. Revisions are the number one reason web developers burn out, underearn, and start hating their work. But managed correctly, revisions become a smooth, professional process that actually builds client trust.</w:t>
      </w:r>
    </w:p>
    <w:p>
      <w:pPr>
        <w:spacing w:after="150"/>
      </w:pPr>
      <w:r>
        <w:rPr>
          <w:sz w:val="22"/>
          <w:szCs w:val="22"/>
        </w:rPr>
        <w:t xml:space="preserve">First, set the rules before the project starts. Your proposal should clearly state how many revision rounds are included. Two rounds for basic projects, three for premium. Define what a revision round means: the client sends all their feedback in one organized message, and you implement everything in that batch. This prevents the death-by-a-thousand-messages situation where the client sends one small change every hour for two weeks.</w:t>
      </w:r>
    </w:p>
    <w:p>
      <w:pPr>
        <w:spacing w:after="150"/>
      </w:pPr>
      <w:r>
        <w:rPr>
          <w:sz w:val="22"/>
          <w:szCs w:val="22"/>
        </w:rPr>
        <w:t xml:space="preserve">Second, guide the client on how to give feedback. Most clients do not know how to articulate what they want changed. Send them a simple feedback guide: please review each page on your phone and computer, list specific changes with the page name and section, provide example if possible like I want this blue to be darker or I want this section to look more like this reference site. Attach a screenshot if something is unclear.</w:t>
      </w:r>
    </w:p>
    <w:p>
      <w:pPr>
        <w:spacing w:after="150"/>
      </w:pPr>
      <w:r>
        <w:rPr>
          <w:sz w:val="22"/>
          <w:szCs w:val="22"/>
        </w:rPr>
        <w:t xml:space="preserve">Third, use Claude Code efficiently for revisions. Instead of describing the entire project again, make targeted requests. Change the header background color from blue to dark navy on all pages. Replace the hero image with this new image file. Add a fourth testimonial with this text in the testimonials section. Move the contact form above the map section. Each specific instruction gets executed cleanly.</w:t>
      </w:r>
    </w:p>
    <w:p>
      <w:pPr>
        <w:spacing w:after="150"/>
      </w:pPr>
      <w:r>
        <w:rPr>
          <w:sz w:val="22"/>
          <w:szCs w:val="22"/>
        </w:rPr>
        <w:t xml:space="preserve">Fourth, handle scope creep firmly but kindly. When a client says oh can you also add a blog and an online store during what was supposed to be a simple revision, respond with I would love to add those features. That falls outside our current project scope, but I can add a blog for 8,000 pesos and an online store for 15,000 pesos. Want me to include those in a revised quote? You are not saying no. You are saying yes, and here is the investment.</w:t>
      </w:r>
    </w:p>
    <w:p>
      <w:pPr>
        <w:spacing w:after="150"/>
      </w:pPr>
      <w:r>
        <w:rPr>
          <w:sz w:val="22"/>
          <w:szCs w:val="22"/>
        </w:rPr>
        <w:t xml:space="preserve">The revision process is where amateurs lose money and professionals build relationships. A client who feels heard and sees their feedback implemented quickly will refer you to five more clients.</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Write a revision policy that you will include in every proposal. Cover how many rounds are included, what counts as a round, how to submit feedback, the timeline for implementing revisions, and pricing for additional rounds. Also write a short friendly message template for responding to scope creep requests.</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Have you ever been in a situation where someone kept changing their mind and you kept accommodating without boundaries? How would having a clear revision policy change the dynamic with clients?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2026-03-22T10:35:34.642Z</dcterms:created>
  <dcterms:modified xsi:type="dcterms:W3CDTF">2026-03-22T10:35:34.642Z</dcterms:modified>
</cp:coreProperties>
</file>

<file path=docProps/custom.xml><?xml version="1.0" encoding="utf-8"?>
<Properties xmlns="http://schemas.openxmlformats.org/officeDocument/2006/custom-properties" xmlns:vt="http://schemas.openxmlformats.org/officeDocument/2006/docPropsVTypes"/>
</file>