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Testing and Quality</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built a beautiful website. The client is excited. You send the link. They open it on their phone and the menu is broken, the contact form does not submit, and the images take twenty seconds to load. That excitement turns to doubt instantly. One quality issue can undo hours of great work. This lesson gives you a bulletproof testing checklist.</w:t>
      </w:r>
    </w:p>
    <w:p>
      <w:pPr>
        <w:spacing w:after="150"/>
      </w:pPr>
      <w:r>
        <w:rPr>
          <w:sz w:val="22"/>
          <w:szCs w:val="22"/>
        </w:rPr>
        <w:t xml:space="preserve">Before showing anything to a client, run through this quality check. Device testing: open the site on your phone, a different phone if possible, a tablet if available, and your computer. Check Chrome and Safari at minimum. Every element should look correct on every device. This catches eighty percent of issues.</w:t>
      </w:r>
    </w:p>
    <w:p>
      <w:pPr>
        <w:spacing w:after="150"/>
      </w:pPr>
      <w:r>
        <w:rPr>
          <w:sz w:val="22"/>
          <w:szCs w:val="22"/>
        </w:rPr>
        <w:t xml:space="preserve">Functionality testing: click every single link. Submit every form with real data. Try submitting forms with empty required fields to make sure validation works. Click all navigation items. Test the mobile hamburger menu, open and close it multiple times. Scroll through the entire page looking for overlapping elements or broken layouts.</w:t>
      </w:r>
    </w:p>
    <w:p>
      <w:pPr>
        <w:spacing w:after="150"/>
      </w:pPr>
      <w:r>
        <w:rPr>
          <w:sz w:val="22"/>
          <w:szCs w:val="22"/>
        </w:rPr>
        <w:t xml:space="preserve">Speed testing: take your URL and put it in Google PageSpeed Insights at pagespeed.web.dev. This free tool tells you how fast your site loads and what to fix. Aim for a score above 80 on mobile. Common issues are images that are too large and too many fonts being loaded. Ask Claude Code to optimize images and reduce file sizes.</w:t>
      </w:r>
    </w:p>
    <w:p>
      <w:pPr>
        <w:spacing w:after="150"/>
      </w:pPr>
      <w:r>
        <w:rPr>
          <w:sz w:val="22"/>
          <w:szCs w:val="22"/>
        </w:rPr>
        <w:t xml:space="preserve">Content review: check every text for spelling and grammar errors. Verify all prices, phone numbers, and addresses are correct. Make sure the client name and business name are spelled correctly everywhere. Read through the content as if you are a customer seeing this business for the first time.</w:t>
      </w:r>
    </w:p>
    <w:p>
      <w:pPr>
        <w:spacing w:after="150"/>
      </w:pPr>
      <w:r>
        <w:rPr>
          <w:sz w:val="22"/>
          <w:szCs w:val="22"/>
        </w:rPr>
        <w:t xml:space="preserve">Cross-browser testing: the site should look the same in Chrome, Safari, Firefox, and Edge. Most issues come from Safari being different from Chrome. Test both.</w:t>
      </w:r>
    </w:p>
    <w:p>
      <w:pPr>
        <w:spacing w:after="150"/>
      </w:pPr>
      <w:r>
        <w:rPr>
          <w:sz w:val="22"/>
          <w:szCs w:val="22"/>
        </w:rPr>
        <w:t xml:space="preserve">Create a testing checklist document that you follow for every single project. This is your quality guarantee. When you can tell a client I test every project on five devices, three browsers, and check thirty quality points before delivery, you position yourself as a professional. That confidence commands premium prices.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testing checklist with at least twenty quality checkpoints organized by category: devices, functionality, speed, content, and browser compatibility. Then pick one of your existing projects and run it through the complete checklist. Fix every issue you find.</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quality issue would be most embarrassing if a client found it? How does having a systematic testing process change your confidence level when delivering projects?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2026-03-22T10:35:34.645Z</dcterms:created>
  <dcterms:modified xsi:type="dcterms:W3CDTF">2026-03-22T10:35:34.645Z</dcterms:modified>
</cp:coreProperties>
</file>

<file path=docProps/custom.xml><?xml version="1.0" encoding="utf-8"?>
<Properties xmlns="http://schemas.openxmlformats.org/officeDocument/2006/custom-properties" xmlns:vt="http://schemas.openxmlformats.org/officeDocument/2006/docPropsVTypes"/>
</file>