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40,000-Peso-Per-Month Web Business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Let us do the math on your new business. Two website projects per month at 20,000 pesos each equals 40,000 pesos. Add three maintenance clients at 4,000 pesos each and that is another 12,000 pesos. Total: 52,000 pesos per month. That is above the average call center salary in the Philippines, and you are working for yourself, on your own schedule, building something that grows.</w:t>
      </w:r>
    </w:p>
    <w:p>
      <w:pPr>
        <w:spacing w:after="150"/>
      </w:pPr>
      <w:r>
        <w:rPr>
          <w:sz w:val="22"/>
          <w:szCs w:val="22"/>
        </w:rPr>
        <w:t xml:space="preserve">Here is your monthly rhythm. Week one: client acquisition. Spend Monday and Tuesday on outreach, follow-ups, and discovery calls. Post one portfolio piece on social media. Engage in three business Facebook groups. This is your pipeline-building time.</w:t>
      </w:r>
    </w:p>
    <w:p>
      <w:pPr>
        <w:spacing w:after="150"/>
      </w:pPr>
      <w:r>
        <w:rPr>
          <w:sz w:val="22"/>
          <w:szCs w:val="22"/>
        </w:rPr>
        <w:t xml:space="preserve">Week two and three: project execution. This is where you build. With Claude Code, a landing page takes three to five hours and a full website takes eight to fifteen hours. Allocate your biggest blocks of focused time here. Build in the morning when your mind is fresh. Do client communication in the afternoon.</w:t>
      </w:r>
    </w:p>
    <w:p>
      <w:pPr>
        <w:spacing w:after="150"/>
      </w:pPr>
      <w:r>
        <w:rPr>
          <w:sz w:val="22"/>
          <w:szCs w:val="22"/>
        </w:rPr>
        <w:t xml:space="preserve">Week four: delivery, maintenance, and admin. Deploy completed projects. Do client walkthroughs. Process maintenance requests for existing clients. Send invoices. Update your portfolio. Plan next month.</w:t>
      </w:r>
    </w:p>
    <w:p>
      <w:pPr>
        <w:spacing w:after="150"/>
      </w:pPr>
      <w:r>
        <w:rPr>
          <w:sz w:val="22"/>
          <w:szCs w:val="22"/>
        </w:rPr>
        <w:t xml:space="preserve">To scale beyond 40,000 pesos, you have three levers. First, raise your prices. After ten completed projects, increase all package prices by twenty percent. Your portfolio and testimonials justify it. Second, add more maintenance clients. Every new project is a potential maintenance client. At ten maintenance clients, you have 40,000 to 50,000 pesos in recurring revenue alone. Third, offer premium services. Website plus SEO setup at a higher price. Website plus social media content package. Website plus Google Ads management. Bundle services to increase project value.</w:t>
      </w:r>
    </w:p>
    <w:p>
      <w:pPr>
        <w:spacing w:after="150"/>
      </w:pPr>
      <w:r>
        <w:rPr>
          <w:sz w:val="22"/>
          <w:szCs w:val="22"/>
        </w:rPr>
        <w:t xml:space="preserve">The long-term vision looks like this. Month one to three: build portfolio, land first three clients, earn 30,000 to 50,000 total. Month four to six: consistent two projects per month, three to five maintenance clients, earning 40,000 to 60,000 per month. Month seven to twelve: raise prices, eight to ten maintenance clients, one premium project per month, earning 60,000 to 100,000 per month.</w:t>
      </w:r>
    </w:p>
    <w:p>
      <w:pPr>
        <w:spacing w:after="150"/>
      </w:pPr>
      <w:r>
        <w:rPr>
          <w:sz w:val="22"/>
          <w:szCs w:val="22"/>
        </w:rPr>
        <w:t xml:space="preserve">This is not a fantasy. This is math. The Philippine small business market has millions of businesses that need websites and web apps. The demand far exceeds the supply of people who can deliver. You now have Claude Code as your developer, a portfolio of real projects, a pricing structure, and a sales process. The only remaining ingredient is consistent action.</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your month one action plan. Write down exactly how many outreach messages you will send per week, which Facebook groups you will engage in, how many portfolio projects you will complete, and your income target for the first thirty days. Put this plan where you will see it every morning.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Imagine yourself six months from now earning 60,000 pesos per month from your web development business. What would that change about your life? What is the single biggest obstacle between where you are now and that goal, and what is your plan to overcome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2026-03-22T10:35:34.673Z</dcterms:created>
  <dcterms:modified xsi:type="dcterms:W3CDTF">2026-03-22T10:35:34.673Z</dcterms:modified>
</cp:coreProperties>
</file>

<file path=docProps/custom.xml><?xml version="1.0" encoding="utf-8"?>
<Properties xmlns="http://schemas.openxmlformats.org/officeDocument/2006/custom-properties" xmlns:vt="http://schemas.openxmlformats.org/officeDocument/2006/docPropsVTypes"/>
</file>