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3: Writing Product Descriptions That Answer Every Buyer Question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A great Shopee product description has 3 sections: (1) Opening hook — the key benefit in one sentence. "Finally, a desk organizer that fits in small Filipino home offices and keeps everything within reach." (2) Feature-benefit bullets — list 5-8 features, each paired with a benefit.</w:t>
      </w:r>
    </w:p>
    <w:p>
      <w:pPr>
        <w:spacing w:after="150"/>
      </w:pPr>
      <w:r>
        <w:rPr>
          <w:sz w:val="22"/>
          <w:szCs w:val="22"/>
        </w:rPr>
        <w:t xml:space="preserve">Not just "3-tier design" but "3-tier design: keeps pens, phone, and supplies organized without taking up desk space." (3) Specifications — material, dimensions in cm, weight, color options, what is in the box. Write in simple English or Taglish.</w:t>
      </w:r>
    </w:p>
    <w:p>
      <w:pPr>
        <w:spacing w:after="150"/>
      </w:pPr>
      <w:r>
        <w:rPr>
          <w:sz w:val="22"/>
          <w:szCs w:val="22"/>
        </w:rPr>
        <w:t xml:space="preserve">Add a mini FAQ: "Will this fit on a small desk? Yes, it is only 15cm wide." Filipino buyers read descriptions before purchasing — especially for products over ₱300. A detailed description reduces returns and negative reviews because buyers know exactly what they are getting.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Write your full product description following the 3-section format. Include: (1) A compelling opening hook sentence, (2) At least 6 feature-benefit bullet points, (3) Full specifications with measurements in centimeters, (4) A 3-question mini FAQ addressing the most common buyer concerns. Check your competitor listings — what questions do buyers ask in the reviews? Address those in your description proactively.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Read through 20 buyer reviews on a competitor listing for your product. What questions and complaints come up most? How can your product description preemptively answer every concern?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2026-03-22T10:35:34.077Z</dcterms:created>
  <dcterms:modified xsi:type="dcterms:W3CDTF">2026-03-22T10:35:34.077Z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