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Reading Meta Business Suite Insights Like a Pro</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Meta Business Suite gives you free analytics for Facebook and Instagram. The key sections: Overview (quick snapshot of reach and engagement), Insights &gt; Content (see which posts performed best and why), Insights &gt; Audience (demographics, active times, locations), and Insights &gt; Benchmarking (compare against similar pages).</w:t>
      </w:r>
    </w:p>
    <w:p>
      <w:pPr>
        <w:spacing w:after="150"/>
      </w:pPr>
      <w:r>
        <w:rPr>
          <w:sz w:val="22"/>
          <w:szCs w:val="22"/>
        </w:rPr>
        <w:t xml:space="preserve">Check Insights every Monday morning. Look for patterns: Do video posts get more reach? Do posts at 7pm get more engagement than 12nn? Do promotional posts get fewer likes but more messages? These patterns tell you what to do more of and what to stop doing.</w:t>
      </w:r>
    </w:p>
    <w:p>
      <w:pPr>
        <w:spacing w:after="150"/>
      </w:pPr>
      <w:r>
        <w:rPr>
          <w:sz w:val="22"/>
          <w:szCs w:val="22"/>
        </w:rPr>
        <w:t xml:space="preserve">Export data monthly for your reports.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Spend 30 minutes in Meta Business Suite Insights right now. Answer these questions for your client page: (1) What was the top performing post this month and why? (2) What percentage of followers are male vs female? (3) What are the top 3 cities your audience is from? (4) What day and time gets the highest engagement? Write a half-page summary of your findings — this is the analysis section of your monthly report.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did the data reveal that surprised you? Were your assumptions about the audience correct? How will these insights change what you post next month?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2026-03-22T10:35:33.989Z</dcterms:created>
  <dcterms:modified xsi:type="dcterms:W3CDTF">2026-03-22T10:35:33.989Z</dcterms:modified>
</cp:coreProperties>
</file>

<file path=docProps/custom.xml><?xml version="1.0" encoding="utf-8"?>
<Properties xmlns="http://schemas.openxmlformats.org/officeDocument/2006/custom-properties" xmlns:vt="http://schemas.openxmlformats.org/officeDocument/2006/docPropsVTypes"/>
</file>