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A402" w14:textId="77777777" w:rsidR="00D03690" w:rsidRPr="00A550D4" w:rsidRDefault="00D03690" w:rsidP="00D03690">
      <w:pPr>
        <w:spacing w:after="0" w:line="240" w:lineRule="auto"/>
        <w:ind w:left="2127" w:right="-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37760" behindDoc="0" locked="0" layoutInCell="1" allowOverlap="1" wp14:anchorId="7FD886B6" wp14:editId="7983B4E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1" name="Рисунок 1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науки и высшего </w:t>
      </w: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образования Российской Федерации</w:t>
      </w:r>
    </w:p>
    <w:p w14:paraId="7306B64B" w14:textId="77777777" w:rsidR="00D03690" w:rsidRPr="00A550D4" w:rsidRDefault="00D03690" w:rsidP="00D03690">
      <w:pPr>
        <w:spacing w:after="0" w:line="240" w:lineRule="auto"/>
        <w:ind w:left="2127" w:right="-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38C45B8" w14:textId="77777777" w:rsidR="00D03690" w:rsidRPr="00A550D4" w:rsidRDefault="00D03690" w:rsidP="00D03690">
      <w:pPr>
        <w:spacing w:after="0" w:line="240" w:lineRule="auto"/>
        <w:ind w:left="2127" w:right="-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175B8208" w14:textId="77777777" w:rsidR="00D03690" w:rsidRPr="00A550D4" w:rsidRDefault="00D03690" w:rsidP="00D03690">
      <w:pPr>
        <w:spacing w:after="0" w:line="240" w:lineRule="auto"/>
        <w:ind w:left="212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2C982CBF" w14:textId="77777777" w:rsidR="00D03690" w:rsidRPr="00A550D4" w:rsidRDefault="00D03690" w:rsidP="00D03690">
      <w:pPr>
        <w:spacing w:after="0" w:line="240" w:lineRule="auto"/>
        <w:ind w:left="212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ascii="Times New Roman" w:eastAsia="Times New Roman" w:hAnsi="Times New Roman" w:cs="Times New Roman"/>
          <w:sz w:val="16"/>
          <w:szCs w:val="16"/>
          <w:lang w:eastAsia="ru-RU"/>
        </w:rPr>
        <w:t>бакалавриата</w:t>
      </w:r>
    </w:p>
    <w:p w14:paraId="64F96BEF" w14:textId="77777777" w:rsidR="00D03690" w:rsidRDefault="00D03690" w:rsidP="00D03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AE93C7" w14:textId="77777777" w:rsidR="00D03690" w:rsidRDefault="00D03690" w:rsidP="00D03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81EF8" w14:textId="77777777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8FC96" w14:textId="77777777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7F074B" w14:textId="77777777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47AB60" w14:textId="77777777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8667B4" w14:textId="77777777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453877" w14:textId="77777777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93D910" w14:textId="77777777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FB1E9E" w14:textId="77777777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D26B23" w14:textId="77777777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651273" w14:textId="77777777" w:rsidR="00D03690" w:rsidRPr="00DB132F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1C5FB" w14:textId="77777777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94FFDC" w14:textId="77777777" w:rsidR="00D03690" w:rsidRPr="00DB132F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284DF2" w14:textId="77777777" w:rsidR="00D03690" w:rsidRPr="00DB132F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433180" w14:textId="48913F68" w:rsidR="00D03690" w:rsidRPr="004C197F" w:rsidRDefault="007E2E96" w:rsidP="00D03690">
      <w:pP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</w:t>
      </w:r>
    </w:p>
    <w:p w14:paraId="67CEED9D" w14:textId="68934CA2" w:rsidR="00D03690" w:rsidRDefault="00D03690" w:rsidP="00D03690">
      <w:pP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7E2E96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7449E2" w14:textId="7525FC1C" w:rsidR="00D03690" w:rsidRDefault="007E2E96" w:rsidP="00D03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17</w:t>
      </w:r>
    </w:p>
    <w:p w14:paraId="4D45BAA1" w14:textId="07158118" w:rsidR="007E2E96" w:rsidRDefault="007E2E96" w:rsidP="00D03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61796" w14:textId="07C3B33B" w:rsidR="007E2E96" w:rsidRDefault="007E2E96" w:rsidP="00D03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F9AD3" w14:textId="46A379ED" w:rsidR="007E2E96" w:rsidRDefault="007E2E96" w:rsidP="00D03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95AE2" w14:textId="18704527" w:rsidR="007E2E96" w:rsidRDefault="007E2E96" w:rsidP="00D03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9B3B9" w14:textId="43108FC8" w:rsidR="007E2E96" w:rsidRDefault="007E2E96" w:rsidP="00D03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E6B20E" w14:textId="77777777" w:rsidR="007E2E96" w:rsidRDefault="007E2E96" w:rsidP="00D03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3515C" w14:textId="77777777" w:rsidR="00374E06" w:rsidRDefault="00374E06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87A1B6" w14:textId="138EB27A" w:rsidR="00D03690" w:rsidRPr="00DB132F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132F"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E96">
        <w:rPr>
          <w:rFonts w:ascii="Times New Roman" w:hAnsi="Times New Roman" w:cs="Times New Roman"/>
          <w:sz w:val="28"/>
          <w:szCs w:val="28"/>
        </w:rPr>
        <w:t>Шакертов Руслан Мидехатович</w:t>
      </w:r>
    </w:p>
    <w:p w14:paraId="0D5393AB" w14:textId="77777777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54C4B6" w14:textId="4B55301B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132F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E2E96">
        <w:rPr>
          <w:rFonts w:ascii="Times New Roman" w:hAnsi="Times New Roman" w:cs="Times New Roman"/>
          <w:sz w:val="28"/>
          <w:szCs w:val="28"/>
        </w:rPr>
        <w:t>РИЗ-111105у</w:t>
      </w:r>
    </w:p>
    <w:p w14:paraId="1E23550D" w14:textId="4C829403" w:rsidR="00374E06" w:rsidRDefault="00374E06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50B16" w14:textId="5AE5F7F2" w:rsidR="00374E06" w:rsidRPr="00DB132F" w:rsidRDefault="00374E06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Саблина Н.Г.</w:t>
      </w:r>
    </w:p>
    <w:p w14:paraId="2C66DB3E" w14:textId="4D6191CE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235E7C" w14:textId="77777777" w:rsidR="007E2E96" w:rsidRDefault="007E2E96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F5B3F8" w14:textId="77777777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05D2EC" w14:textId="77777777" w:rsidR="00D03690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79952C" w14:textId="77777777" w:rsidR="00D03690" w:rsidRPr="00DB132F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5C6FC2" w14:textId="77777777" w:rsidR="00D03690" w:rsidRPr="00DB132F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3836DA" w14:textId="77777777" w:rsidR="00D03690" w:rsidRPr="00DB132F" w:rsidRDefault="00D03690" w:rsidP="00D03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9D06B7" w14:textId="77777777" w:rsidR="00D03690" w:rsidRDefault="00D03690" w:rsidP="00D03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1752D4" w14:textId="77777777" w:rsidR="00D03690" w:rsidRDefault="00D03690" w:rsidP="00D03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15944" w14:textId="77777777" w:rsidR="00D03690" w:rsidRPr="00DB132F" w:rsidRDefault="00D03690" w:rsidP="00D03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132F"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645A8621" w14:textId="64D41085" w:rsidR="00D03690" w:rsidRDefault="00D03690" w:rsidP="00D0369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C35FA">
        <w:rPr>
          <w:rFonts w:ascii="Times New Roman" w:hAnsi="Times New Roman" w:cs="Times New Roman"/>
          <w:noProof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</w:rPr>
        <w:br w:type="page"/>
      </w:r>
    </w:p>
    <w:p w14:paraId="63070BB3" w14:textId="74FCA0B2" w:rsidR="00EA1E0B" w:rsidRDefault="00D03690" w:rsidP="00D03690">
      <w:pPr>
        <w:pStyle w:val="a2"/>
      </w:pPr>
      <w:r>
        <w:lastRenderedPageBreak/>
        <w:t>Содержание</w:t>
      </w:r>
    </w:p>
    <w:p w14:paraId="1AADBD49" w14:textId="790303B3" w:rsidR="00D03690" w:rsidRDefault="00D03690" w:rsidP="00D03690">
      <w:pPr>
        <w:pStyle w:val="12"/>
      </w:pPr>
      <w:r>
        <w:t xml:space="preserve">1 Задача </w:t>
      </w:r>
      <w:r w:rsidR="007E2E96">
        <w:t>№</w:t>
      </w:r>
      <w:r>
        <w:t xml:space="preserve"> </w:t>
      </w:r>
      <w:r w:rsidR="007E2E96">
        <w:t>1</w:t>
      </w:r>
      <w:r>
        <w:tab/>
      </w:r>
      <w:r w:rsidR="007E2E96">
        <w:t>3</w:t>
      </w:r>
    </w:p>
    <w:p w14:paraId="12B04369" w14:textId="41392BD1" w:rsidR="00D03690" w:rsidRDefault="00D03690" w:rsidP="00D03690">
      <w:pPr>
        <w:pStyle w:val="21"/>
        <w:numPr>
          <w:ilvl w:val="1"/>
          <w:numId w:val="4"/>
        </w:numPr>
      </w:pPr>
      <w:r>
        <w:t>Постановка задачи</w:t>
      </w:r>
      <w:r>
        <w:tab/>
      </w:r>
      <w:r w:rsidR="00602DC9">
        <w:t>3</w:t>
      </w:r>
    </w:p>
    <w:p w14:paraId="1D357F9C" w14:textId="4952B6C2" w:rsidR="00D03690" w:rsidRDefault="00D03690" w:rsidP="00D03690">
      <w:pPr>
        <w:pStyle w:val="21"/>
      </w:pPr>
      <w:r>
        <w:t>1.2 Метод решения</w:t>
      </w:r>
      <w:r>
        <w:tab/>
      </w:r>
      <w:r w:rsidR="00602DC9">
        <w:t>3</w:t>
      </w:r>
    </w:p>
    <w:p w14:paraId="5DBA3C96" w14:textId="053A1569" w:rsidR="00D03690" w:rsidRDefault="00D03690" w:rsidP="00D03690">
      <w:pPr>
        <w:pStyle w:val="21"/>
      </w:pPr>
      <w:r>
        <w:t>1.3 Схема алгоритма</w:t>
      </w:r>
      <w:r>
        <w:tab/>
      </w:r>
      <w:r w:rsidR="00602DC9">
        <w:t>4</w:t>
      </w:r>
    </w:p>
    <w:p w14:paraId="437B3DBD" w14:textId="694336D1" w:rsidR="00D03690" w:rsidRDefault="00D03690" w:rsidP="00D03690">
      <w:pPr>
        <w:pStyle w:val="21"/>
      </w:pPr>
      <w:r>
        <w:t>1.4. Текст программы</w:t>
      </w:r>
      <w:r>
        <w:tab/>
      </w:r>
      <w:r w:rsidR="00EB6907">
        <w:t>5</w:t>
      </w:r>
    </w:p>
    <w:p w14:paraId="3C06B3F2" w14:textId="64522455" w:rsidR="00D03690" w:rsidRDefault="00D03690" w:rsidP="00D03690">
      <w:pPr>
        <w:pStyle w:val="21"/>
      </w:pPr>
      <w:r>
        <w:t>1.5 Результаты выполнения программы</w:t>
      </w:r>
      <w:r>
        <w:tab/>
      </w:r>
      <w:r w:rsidR="00272847">
        <w:t>6</w:t>
      </w:r>
    </w:p>
    <w:p w14:paraId="206D33F8" w14:textId="3E48BF2C" w:rsidR="00D03690" w:rsidRDefault="00D03690" w:rsidP="00D03690">
      <w:pPr>
        <w:pStyle w:val="12"/>
      </w:pPr>
      <w:r>
        <w:t xml:space="preserve">2 Задача </w:t>
      </w:r>
      <w:r w:rsidR="007E2E96">
        <w:t>№</w:t>
      </w:r>
      <w:r>
        <w:t xml:space="preserve"> 2</w:t>
      </w:r>
      <w:r>
        <w:tab/>
      </w:r>
      <w:r w:rsidR="00272847">
        <w:t>7</w:t>
      </w:r>
    </w:p>
    <w:p w14:paraId="78E9D209" w14:textId="07DAE337" w:rsidR="00D03690" w:rsidRDefault="00D03690" w:rsidP="00D03690">
      <w:pPr>
        <w:pStyle w:val="21"/>
      </w:pPr>
      <w:r>
        <w:t>2.1 Постановка задачи</w:t>
      </w:r>
      <w:r>
        <w:tab/>
      </w:r>
      <w:r w:rsidR="00272847">
        <w:t>7</w:t>
      </w:r>
    </w:p>
    <w:p w14:paraId="049C43BB" w14:textId="29589DAC" w:rsidR="00D03690" w:rsidRDefault="00D03690" w:rsidP="00D03690">
      <w:pPr>
        <w:pStyle w:val="21"/>
      </w:pPr>
      <w:r>
        <w:t>2.2 Метод решения</w:t>
      </w:r>
      <w:r>
        <w:tab/>
      </w:r>
      <w:r w:rsidR="005C502B">
        <w:t>7</w:t>
      </w:r>
    </w:p>
    <w:p w14:paraId="2FBA19DE" w14:textId="47A58E93" w:rsidR="00D03690" w:rsidRDefault="00D03690" w:rsidP="00D03690">
      <w:pPr>
        <w:pStyle w:val="21"/>
      </w:pPr>
      <w:r>
        <w:t>2.3 Схема алгоритма</w:t>
      </w:r>
      <w:r>
        <w:tab/>
      </w:r>
      <w:r w:rsidR="005C502B">
        <w:t>7</w:t>
      </w:r>
    </w:p>
    <w:p w14:paraId="2634D567" w14:textId="355B74FF" w:rsidR="00D03690" w:rsidRDefault="00D03690" w:rsidP="00D03690">
      <w:pPr>
        <w:pStyle w:val="21"/>
      </w:pPr>
      <w:r>
        <w:t>2.4 Текст программы</w:t>
      </w:r>
      <w:r>
        <w:tab/>
      </w:r>
      <w:r w:rsidR="005C502B">
        <w:t>9</w:t>
      </w:r>
    </w:p>
    <w:p w14:paraId="5BEB7079" w14:textId="3D8B7A6E" w:rsidR="00D03690" w:rsidRDefault="00D03690" w:rsidP="00D03690">
      <w:pPr>
        <w:pStyle w:val="21"/>
      </w:pPr>
      <w:r>
        <w:t>2.5 Результаты выполнения программы</w:t>
      </w:r>
      <w:r>
        <w:tab/>
      </w:r>
      <w:r w:rsidR="0080640B">
        <w:t>10</w:t>
      </w:r>
    </w:p>
    <w:p w14:paraId="37C66666" w14:textId="6C1975D7" w:rsidR="007E2E96" w:rsidRDefault="007E2E96">
      <w:r>
        <w:br w:type="page"/>
      </w:r>
    </w:p>
    <w:p w14:paraId="27CA9D10" w14:textId="3C98702F" w:rsidR="007E2E96" w:rsidRDefault="00D9263D" w:rsidP="00D9263D">
      <w:pPr>
        <w:pStyle w:val="af6"/>
      </w:pPr>
      <w:r>
        <w:lastRenderedPageBreak/>
        <w:t xml:space="preserve">1 </w:t>
      </w:r>
      <w:r w:rsidRPr="00D9263D">
        <w:t>Задача</w:t>
      </w:r>
      <w:r w:rsidR="007E2E96">
        <w:t xml:space="preserve"> № 1</w:t>
      </w:r>
    </w:p>
    <w:p w14:paraId="314C666D" w14:textId="3159E94D" w:rsidR="007E2E96" w:rsidRDefault="007E2E96" w:rsidP="007E2E96">
      <w:pPr>
        <w:pStyle w:val="af"/>
      </w:pPr>
      <w:r w:rsidRPr="007E2E96">
        <w:t>Можно ли круг площадью S разместить внутри квадрата, длина диагонали которого равна k?</w:t>
      </w:r>
    </w:p>
    <w:p w14:paraId="6157EF7C" w14:textId="3BA357B5" w:rsidR="007E2E96" w:rsidRDefault="00D9263D" w:rsidP="00D9263D">
      <w:pPr>
        <w:pStyle w:val="ad"/>
        <w:numPr>
          <w:ilvl w:val="1"/>
          <w:numId w:val="5"/>
        </w:numPr>
      </w:pPr>
      <w:r>
        <w:t>Постановка задачи</w:t>
      </w:r>
    </w:p>
    <w:p w14:paraId="12E6CF17" w14:textId="05520D48" w:rsidR="00D9263D" w:rsidRDefault="00D9263D" w:rsidP="00D9263D">
      <w:pPr>
        <w:pStyle w:val="af"/>
      </w:pPr>
      <w:r>
        <w:t>Исходными данными для этой задачи являются значения переменной</w:t>
      </w:r>
      <w:r w:rsidRPr="00D9263D">
        <w:t xml:space="preserve"> </w:t>
      </w:r>
      <w:r>
        <w:rPr>
          <w:lang w:val="en-US"/>
        </w:rPr>
        <w:t>k</w:t>
      </w:r>
      <w:r w:rsidRPr="00D9263D">
        <w:t xml:space="preserve"> </w:t>
      </w:r>
      <w:r>
        <w:t xml:space="preserve">и </w:t>
      </w:r>
      <w:r>
        <w:rPr>
          <w:lang w:val="en-US"/>
        </w:rPr>
        <w:t>s</w:t>
      </w:r>
      <w:r w:rsidRPr="00D9263D">
        <w:t xml:space="preserve">. </w:t>
      </w:r>
      <w:r>
        <w:t>Обе переменные принимают значения неотрицательных</w:t>
      </w:r>
      <w:r w:rsidR="00873AED" w:rsidRPr="00873AED">
        <w:t xml:space="preserve"> </w:t>
      </w:r>
      <w:r w:rsidR="00873AED">
        <w:t>действительных</w:t>
      </w:r>
      <w:r>
        <w:t xml:space="preserve"> чисел. Вводятся с клавиатуры.</w:t>
      </w:r>
    </w:p>
    <w:p w14:paraId="7BB19D7F" w14:textId="7FF04D4D" w:rsidR="00D9263D" w:rsidRDefault="00D9263D" w:rsidP="00D9263D">
      <w:pPr>
        <w:pStyle w:val="af"/>
      </w:pPr>
      <w:r>
        <w:t xml:space="preserve">Выходные данные – </w:t>
      </w:r>
      <w:r w:rsidR="00980D73">
        <w:t>сообщение вида «Можно» или «Нельзя»</w:t>
      </w:r>
      <w:r>
        <w:t>.</w:t>
      </w:r>
    </w:p>
    <w:p w14:paraId="353F0D20" w14:textId="6D6D2DBC" w:rsidR="00D9263D" w:rsidRDefault="00D9263D" w:rsidP="00D9263D">
      <w:pPr>
        <w:pStyle w:val="ad"/>
        <w:numPr>
          <w:ilvl w:val="1"/>
          <w:numId w:val="5"/>
        </w:numPr>
      </w:pPr>
      <w:r>
        <w:t>Метод решения</w:t>
      </w:r>
    </w:p>
    <w:p w14:paraId="46B6C9EC" w14:textId="5CD6265B" w:rsidR="00D9263D" w:rsidRDefault="00D9263D" w:rsidP="00617739">
      <w:pPr>
        <w:pStyle w:val="af"/>
      </w:pPr>
      <w:r>
        <w:t xml:space="preserve">Решением поставленной задачи будет проверка </w:t>
      </w:r>
      <w:r w:rsidR="00617739">
        <w:t>соответствия диаметра круга и стороны квадрата</w:t>
      </w:r>
      <w:r w:rsidR="00617739" w:rsidRPr="00617739">
        <w:t xml:space="preserve"> </w:t>
      </w:r>
      <w:r w:rsidR="00617739">
        <w:t>условию</w:t>
      </w:r>
      <w:r w:rsidR="00617739" w:rsidRPr="00617739">
        <w:t>:</w:t>
      </w:r>
    </w:p>
    <w:p w14:paraId="1E8A6593" w14:textId="1FE1FBEA" w:rsidR="00617739" w:rsidRPr="002C35FA" w:rsidRDefault="00617739" w:rsidP="009D077E">
      <w:pPr>
        <w:pStyle w:val="aff5"/>
        <w:jc w:val="right"/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</m:oMath>
      <w:r w:rsidR="009D077E">
        <w:tab/>
      </w:r>
      <w:r w:rsidR="0074338E">
        <w:t>(1)</w:t>
      </w:r>
    </w:p>
    <w:p w14:paraId="77AEA499" w14:textId="51750D5A" w:rsidR="00617739" w:rsidRPr="00617739" w:rsidRDefault="00617739" w:rsidP="00617739">
      <w:pPr>
        <w:pStyle w:val="af"/>
        <w:ind w:firstLine="708"/>
      </w:pPr>
      <w:r>
        <w:t xml:space="preserve">где </w:t>
      </w:r>
      <w:r>
        <w:rPr>
          <w:lang w:val="en-US"/>
        </w:rPr>
        <w:t>d</w:t>
      </w:r>
      <w:r w:rsidRPr="00617739">
        <w:t xml:space="preserve"> – </w:t>
      </w:r>
      <w:r>
        <w:t>диаметр окружности</w:t>
      </w:r>
      <w:r w:rsidRPr="00617739">
        <w:t>;</w:t>
      </w:r>
    </w:p>
    <w:p w14:paraId="52C42C12" w14:textId="17930CE7" w:rsidR="00617739" w:rsidRDefault="00617739" w:rsidP="00617739">
      <w:pPr>
        <w:pStyle w:val="af"/>
      </w:pPr>
      <w:r>
        <w:rPr>
          <w:lang w:val="en-US"/>
        </w:rPr>
        <w:t>a</w:t>
      </w:r>
      <w:r w:rsidRPr="00617739">
        <w:t xml:space="preserve"> – </w:t>
      </w:r>
      <w:r>
        <w:t>сторона квадрата.</w:t>
      </w:r>
    </w:p>
    <w:p w14:paraId="7F62BB7A" w14:textId="128E12D6" w:rsidR="00617739" w:rsidRDefault="00617739" w:rsidP="00617739">
      <w:pPr>
        <w:pStyle w:val="af"/>
      </w:pPr>
      <w:r>
        <w:t>Выражаем их значения из формул площади круга и теоремы Пифагора для диагонали квадрата и получаем:</w:t>
      </w:r>
    </w:p>
    <w:p w14:paraId="6F7546C0" w14:textId="3B89F595" w:rsidR="00617739" w:rsidRPr="00602DC9" w:rsidRDefault="00602DC9" w:rsidP="009D077E">
      <w:pPr>
        <w:pStyle w:val="aff5"/>
        <w:jc w:val="right"/>
        <w:rPr>
          <w:lang w:val="en-US"/>
        </w:rPr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=2√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74338E">
        <w:rPr>
          <w:szCs w:val="24"/>
        </w:rPr>
        <w:t>,</w:t>
      </w:r>
      <w:r w:rsidR="009D077E">
        <w:rPr>
          <w:szCs w:val="24"/>
        </w:rPr>
        <w:tab/>
      </w:r>
      <w:r w:rsidR="0074338E">
        <w:rPr>
          <w:szCs w:val="24"/>
        </w:rPr>
        <w:t>(2)</w:t>
      </w:r>
    </w:p>
    <w:p w14:paraId="0B1371BC" w14:textId="369F2A19" w:rsidR="00602DC9" w:rsidRPr="0074338E" w:rsidRDefault="00602DC9" w:rsidP="009D077E">
      <w:pPr>
        <w:pStyle w:val="aff5"/>
        <w:jc w:val="right"/>
      </w:pP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√2</m:t>
            </m:r>
          </m:den>
        </m:f>
      </m:oMath>
      <w:r w:rsidR="0074338E">
        <w:t xml:space="preserve">, </w:t>
      </w:r>
      <w:r w:rsidR="009D077E">
        <w:tab/>
      </w:r>
      <w:r w:rsidR="0074338E">
        <w:t>(3)</w:t>
      </w:r>
    </w:p>
    <w:p w14:paraId="2CA445D1" w14:textId="7D401530" w:rsidR="00602DC9" w:rsidRDefault="00602DC9" w:rsidP="00602DC9">
      <w:pPr>
        <w:pStyle w:val="ad"/>
        <w:numPr>
          <w:ilvl w:val="1"/>
          <w:numId w:val="5"/>
        </w:numPr>
      </w:pPr>
      <w:r>
        <w:lastRenderedPageBreak/>
        <w:t>Схема алгоритма</w:t>
      </w:r>
    </w:p>
    <w:p w14:paraId="5228AB4A" w14:textId="2A08BEFD" w:rsidR="00602DC9" w:rsidRDefault="00602DC9" w:rsidP="00602DC9">
      <w:pPr>
        <w:pStyle w:val="af"/>
      </w:pPr>
      <w:r>
        <w:t>Схема алгоритма программы по расчету возможности вписать круг в квадрат с заданными параметрами приведена на рисунке 1.</w:t>
      </w:r>
    </w:p>
    <w:p w14:paraId="2C93BD2A" w14:textId="07BAD37A" w:rsidR="00BF7FA4" w:rsidRDefault="00BF7FA4" w:rsidP="00BF7FA4">
      <w:pPr>
        <w:pStyle w:val="af"/>
        <w:jc w:val="center"/>
      </w:pPr>
      <w:r>
        <w:rPr>
          <w:noProof/>
        </w:rPr>
        <w:drawing>
          <wp:inline distT="0" distB="0" distL="0" distR="0" wp14:anchorId="254FA20C" wp14:editId="0FFFD824">
            <wp:extent cx="3905250" cy="676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2C06" w14:textId="0314DF92" w:rsidR="00EB6907" w:rsidRDefault="00EB6907" w:rsidP="00BF7FA4">
      <w:pPr>
        <w:pStyle w:val="afe"/>
      </w:pPr>
      <w:r>
        <w:t>Рисунок 1 – Схема алгоритма программы</w:t>
      </w:r>
    </w:p>
    <w:p w14:paraId="0390EA01" w14:textId="77777777" w:rsidR="00EB6907" w:rsidRDefault="00EB6907">
      <w:pP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br w:type="page"/>
      </w:r>
    </w:p>
    <w:p w14:paraId="298EA53B" w14:textId="696DD265" w:rsidR="00EB6907" w:rsidRDefault="00EB6907" w:rsidP="00EB6907">
      <w:pPr>
        <w:pStyle w:val="ad"/>
        <w:numPr>
          <w:ilvl w:val="1"/>
          <w:numId w:val="5"/>
        </w:numPr>
      </w:pPr>
      <w:r>
        <w:lastRenderedPageBreak/>
        <w:t>Текст программы</w:t>
      </w:r>
    </w:p>
    <w:p w14:paraId="5E146857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FAF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FFCFAF"/>
          <w:sz w:val="20"/>
          <w:szCs w:val="20"/>
          <w:highlight w:val="black"/>
        </w:rPr>
        <w:t>#include &lt;iostream&gt;</w:t>
      </w:r>
    </w:p>
    <w:p w14:paraId="4FF3BD0D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FAF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FFCFAF"/>
          <w:sz w:val="20"/>
          <w:szCs w:val="20"/>
          <w:highlight w:val="black"/>
        </w:rPr>
        <w:t>#include &lt;cmath&gt;</w:t>
      </w:r>
    </w:p>
    <w:p w14:paraId="54A887B2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</w:p>
    <w:p w14:paraId="606A87B0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b/>
          <w:bCs/>
          <w:color w:val="DFC47D"/>
          <w:sz w:val="20"/>
          <w:szCs w:val="20"/>
          <w:highlight w:val="black"/>
        </w:rPr>
        <w:t>using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b/>
          <w:bCs/>
          <w:color w:val="DFC47D"/>
          <w:sz w:val="20"/>
          <w:szCs w:val="20"/>
          <w:highlight w:val="black"/>
        </w:rPr>
        <w:t>namespace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std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71E44479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</w:p>
    <w:p w14:paraId="5D23D87B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b/>
          <w:bCs/>
          <w:color w:val="CEDF99"/>
          <w:sz w:val="20"/>
          <w:szCs w:val="20"/>
          <w:highlight w:val="black"/>
        </w:rPr>
        <w:t>int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main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()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{</w:t>
      </w:r>
    </w:p>
    <w:p w14:paraId="4334D0B5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</w:p>
    <w:p w14:paraId="5C378A6A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/* Объявляем переменные */</w:t>
      </w:r>
    </w:p>
    <w:p w14:paraId="59C5FC77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float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d_squre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s_circle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edge_of_squre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dmtr_of_crcl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1B735A04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33511DCD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/* Выводим основные надписи и заголовки программы */</w:t>
      </w:r>
    </w:p>
    <w:p w14:paraId="49F10CDA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cout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color w:val="CC9393"/>
          <w:sz w:val="20"/>
          <w:szCs w:val="20"/>
          <w:highlight w:val="black"/>
        </w:rPr>
        <w:t>"Данная программа проверяет возможность вписать"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endl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3F86D6B2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cout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color w:val="CC9393"/>
          <w:sz w:val="20"/>
          <w:szCs w:val="20"/>
          <w:highlight w:val="black"/>
        </w:rPr>
        <w:t>"круг заданной площади S в квадрат с заданной диагональю D"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endl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endl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32E739CA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</w:p>
    <w:p w14:paraId="6BA0CD07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cout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color w:val="CC9393"/>
          <w:sz w:val="20"/>
          <w:szCs w:val="20"/>
          <w:highlight w:val="black"/>
        </w:rPr>
        <w:t>"Введите значение площади круга S: "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12E66CCC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cin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&gt;&gt;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s_circle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2CE88D47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</w:p>
    <w:p w14:paraId="708094FD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cout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color w:val="CC9393"/>
          <w:sz w:val="20"/>
          <w:szCs w:val="20"/>
          <w:highlight w:val="black"/>
        </w:rPr>
        <w:t>"Введите значение диагонали квадрата D: "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0FE09098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cin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&gt;&gt;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d_squre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3517D33D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</w:p>
    <w:p w14:paraId="6E0F9197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/* Проверяем принадлежность к неотрицательным числам */</w:t>
      </w:r>
    </w:p>
    <w:p w14:paraId="6651442A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if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s_circle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B6907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&amp;&amp;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d_squre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B6907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56B0F844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/* Вычисление стороны квадрата и диаметра круга по заданным параметрам */</w:t>
      </w:r>
    </w:p>
    <w:p w14:paraId="5E312FF4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edge_of_squre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d_squre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/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sqrt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EB6907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2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);</w:t>
      </w:r>
    </w:p>
    <w:p w14:paraId="20098905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dmtr_of_crcl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B6907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2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*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sqrt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s_circle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/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B6907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3.14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);</w:t>
      </w:r>
    </w:p>
    <w:p w14:paraId="28DA5571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5B0C949C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/* Условие возможности вписать круг в квадрат -</w:t>
      </w:r>
    </w:p>
    <w:p w14:paraId="0CAE063B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</w:pPr>
      <w:r w:rsidRPr="00EB6907"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ab/>
        <w:t xml:space="preserve">Сторона квадрата должна быть больше или равна диаметру круга </w:t>
      </w:r>
    </w:p>
    <w:p w14:paraId="0B31CBF2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ab/>
        <w:t>*/</w:t>
      </w:r>
    </w:p>
    <w:p w14:paraId="1069B379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</w:p>
    <w:p w14:paraId="4216D10B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if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edge_of_squre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&gt;=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dmtr_of_crcl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005E73A8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cout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color w:val="CC9393"/>
          <w:sz w:val="20"/>
          <w:szCs w:val="20"/>
          <w:highlight w:val="black"/>
        </w:rPr>
        <w:t>"Возможно вписать круг в квадрат"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4287B3A5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6B03A2F2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b/>
          <w:bCs/>
          <w:color w:val="DFC47D"/>
          <w:sz w:val="20"/>
          <w:szCs w:val="20"/>
          <w:highlight w:val="black"/>
        </w:rPr>
        <w:t>else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{</w:t>
      </w:r>
    </w:p>
    <w:p w14:paraId="058F1C9F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cout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color w:val="CC9393"/>
          <w:sz w:val="20"/>
          <w:szCs w:val="20"/>
          <w:highlight w:val="black"/>
        </w:rPr>
        <w:t>"Невозможно вписать круг в квадрат"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5E49B93B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4D53F27C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288A6806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b/>
          <w:bCs/>
          <w:color w:val="DFC47D"/>
          <w:sz w:val="20"/>
          <w:szCs w:val="20"/>
          <w:highlight w:val="black"/>
        </w:rPr>
        <w:t>else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{</w:t>
      </w:r>
    </w:p>
    <w:p w14:paraId="60C57403" w14:textId="423AA585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cout 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color w:val="CC9393"/>
          <w:sz w:val="20"/>
          <w:szCs w:val="20"/>
          <w:highlight w:val="black"/>
        </w:rPr>
        <w:t>"Введите корректные данные</w:t>
      </w:r>
      <w:r w:rsidR="00FD506B">
        <w:rPr>
          <w:rFonts w:ascii="Consolas" w:hAnsi="Consolas" w:cs="Consolas"/>
          <w:color w:val="CC9393"/>
          <w:sz w:val="20"/>
          <w:szCs w:val="20"/>
          <w:highlight w:val="black"/>
        </w:rPr>
        <w:t>. Значение площади и диагонали != 0</w:t>
      </w:r>
      <w:r w:rsidRPr="00EB6907">
        <w:rPr>
          <w:rFonts w:ascii="Consolas" w:hAnsi="Consolas" w:cs="Consolas"/>
          <w:color w:val="CC9393"/>
          <w:sz w:val="20"/>
          <w:szCs w:val="20"/>
          <w:highlight w:val="black"/>
        </w:rPr>
        <w:t>"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12007C05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37A298FE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</w:p>
    <w:p w14:paraId="73D4258E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B6907">
        <w:rPr>
          <w:rFonts w:ascii="Consolas" w:hAnsi="Consolas" w:cs="Consolas"/>
          <w:b/>
          <w:bCs/>
          <w:color w:val="DFC47D"/>
          <w:sz w:val="20"/>
          <w:szCs w:val="20"/>
          <w:highlight w:val="black"/>
        </w:rPr>
        <w:t>return</w:t>
      </w:r>
      <w:r w:rsidRPr="00EB6907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EB6907">
        <w:rPr>
          <w:rFonts w:ascii="Consolas" w:hAnsi="Consolas" w:cs="Consolas"/>
          <w:color w:val="8CD0D3"/>
          <w:sz w:val="20"/>
          <w:szCs w:val="20"/>
          <w:highlight w:val="black"/>
        </w:rPr>
        <w:t>0</w:t>
      </w: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2CB1BE42" w14:textId="77777777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</w:p>
    <w:p w14:paraId="352D6913" w14:textId="39DCC59D" w:rsidR="00EB6907" w:rsidRPr="00EB6907" w:rsidRDefault="00EB6907" w:rsidP="00EB6907">
      <w:pPr>
        <w:pStyle w:val="a8"/>
        <w:numPr>
          <w:ilvl w:val="0"/>
          <w:numId w:val="5"/>
        </w:numPr>
        <w:shd w:val="clear" w:color="auto" w:fill="000000" w:themeFill="text1"/>
      </w:pPr>
      <w:r w:rsidRPr="00EB6907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2C9865EA" w14:textId="5776A308" w:rsidR="00272847" w:rsidRDefault="00272847">
      <w:r>
        <w:br w:type="page"/>
      </w:r>
    </w:p>
    <w:p w14:paraId="7D594132" w14:textId="1BBB12A6" w:rsidR="00EB6907" w:rsidRDefault="00272847" w:rsidP="00272847">
      <w:pPr>
        <w:pStyle w:val="ad"/>
      </w:pPr>
      <w:r>
        <w:lastRenderedPageBreak/>
        <w:t>1.5 Результаты работы программы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3327"/>
        <w:gridCol w:w="2337"/>
      </w:tblGrid>
      <w:tr w:rsidR="00272847" w14:paraId="36624235" w14:textId="77777777" w:rsidTr="00272847">
        <w:tc>
          <w:tcPr>
            <w:tcW w:w="846" w:type="dxa"/>
          </w:tcPr>
          <w:p w14:paraId="57D7B617" w14:textId="06411D09" w:rsidR="00272847" w:rsidRDefault="00272847" w:rsidP="00272847">
            <w:pPr>
              <w:pStyle w:val="aff3"/>
            </w:pPr>
            <w:r>
              <w:t>№ п/п</w:t>
            </w:r>
          </w:p>
        </w:tc>
        <w:tc>
          <w:tcPr>
            <w:tcW w:w="2835" w:type="dxa"/>
          </w:tcPr>
          <w:p w14:paraId="097165A1" w14:textId="6C382A95" w:rsidR="00272847" w:rsidRPr="00272847" w:rsidRDefault="00272847" w:rsidP="00272847">
            <w:pPr>
              <w:pStyle w:val="aff3"/>
              <w:rPr>
                <w:lang w:val="en-US"/>
              </w:rPr>
            </w:pPr>
            <w:r>
              <w:t>Значение площади круга</w:t>
            </w:r>
            <w:r>
              <w:rPr>
                <w:lang w:val="en-US"/>
              </w:rPr>
              <w:t>, s</w:t>
            </w:r>
          </w:p>
        </w:tc>
        <w:tc>
          <w:tcPr>
            <w:tcW w:w="3327" w:type="dxa"/>
          </w:tcPr>
          <w:p w14:paraId="5E5479B9" w14:textId="38711A3C" w:rsidR="00272847" w:rsidRPr="00272847" w:rsidRDefault="00272847" w:rsidP="00272847">
            <w:pPr>
              <w:pStyle w:val="aff3"/>
              <w:rPr>
                <w:lang w:val="en-US"/>
              </w:rPr>
            </w:pPr>
            <w:r>
              <w:t xml:space="preserve">Значение диагонали квадрата, </w:t>
            </w:r>
            <w:r>
              <w:rPr>
                <w:lang w:val="en-US"/>
              </w:rPr>
              <w:t>d</w:t>
            </w:r>
          </w:p>
        </w:tc>
        <w:tc>
          <w:tcPr>
            <w:tcW w:w="2337" w:type="dxa"/>
          </w:tcPr>
          <w:p w14:paraId="69CE9CCD" w14:textId="0BFD051F" w:rsidR="00272847" w:rsidRDefault="00272847" w:rsidP="00272847">
            <w:pPr>
              <w:pStyle w:val="aff3"/>
            </w:pPr>
            <w:r>
              <w:t>Результат</w:t>
            </w:r>
          </w:p>
        </w:tc>
      </w:tr>
      <w:tr w:rsidR="00272847" w14:paraId="297E6618" w14:textId="77777777" w:rsidTr="00272847">
        <w:tc>
          <w:tcPr>
            <w:tcW w:w="846" w:type="dxa"/>
          </w:tcPr>
          <w:p w14:paraId="7292CE02" w14:textId="55E674E0" w:rsidR="00272847" w:rsidRDefault="00272847" w:rsidP="00272847">
            <w:pPr>
              <w:pStyle w:val="aff3"/>
            </w:pPr>
            <w:r>
              <w:t>1</w:t>
            </w:r>
          </w:p>
        </w:tc>
        <w:tc>
          <w:tcPr>
            <w:tcW w:w="2835" w:type="dxa"/>
          </w:tcPr>
          <w:p w14:paraId="04F60C01" w14:textId="37966AAD" w:rsidR="00272847" w:rsidRDefault="00272847" w:rsidP="00272847">
            <w:pPr>
              <w:pStyle w:val="aff3"/>
            </w:pPr>
            <w:r>
              <w:t>7</w:t>
            </w:r>
          </w:p>
        </w:tc>
        <w:tc>
          <w:tcPr>
            <w:tcW w:w="3327" w:type="dxa"/>
          </w:tcPr>
          <w:p w14:paraId="6E373DC7" w14:textId="7FB4A859" w:rsidR="00272847" w:rsidRDefault="00272847" w:rsidP="00272847">
            <w:pPr>
              <w:pStyle w:val="aff3"/>
            </w:pPr>
            <w:r>
              <w:t>5</w:t>
            </w:r>
          </w:p>
        </w:tc>
        <w:tc>
          <w:tcPr>
            <w:tcW w:w="2337" w:type="dxa"/>
          </w:tcPr>
          <w:p w14:paraId="5849FD11" w14:textId="3A1BE471" w:rsidR="00272847" w:rsidRDefault="00272847" w:rsidP="00272847">
            <w:pPr>
              <w:pStyle w:val="aff3"/>
            </w:pPr>
            <w:r>
              <w:t>Нельзя</w:t>
            </w:r>
          </w:p>
        </w:tc>
      </w:tr>
      <w:tr w:rsidR="00272847" w14:paraId="4B58F4C8" w14:textId="77777777" w:rsidTr="00272847">
        <w:tc>
          <w:tcPr>
            <w:tcW w:w="846" w:type="dxa"/>
          </w:tcPr>
          <w:p w14:paraId="711F764A" w14:textId="051EA266" w:rsidR="00272847" w:rsidRDefault="00272847" w:rsidP="00272847">
            <w:pPr>
              <w:pStyle w:val="aff3"/>
            </w:pPr>
            <w:r>
              <w:t>2</w:t>
            </w:r>
          </w:p>
        </w:tc>
        <w:tc>
          <w:tcPr>
            <w:tcW w:w="2835" w:type="dxa"/>
          </w:tcPr>
          <w:p w14:paraId="5F09F156" w14:textId="76DC59E8" w:rsidR="00272847" w:rsidRDefault="00272847" w:rsidP="00272847">
            <w:pPr>
              <w:pStyle w:val="aff3"/>
            </w:pPr>
            <w:r>
              <w:t>5</w:t>
            </w:r>
          </w:p>
        </w:tc>
        <w:tc>
          <w:tcPr>
            <w:tcW w:w="3327" w:type="dxa"/>
          </w:tcPr>
          <w:p w14:paraId="1B7C6535" w14:textId="3440E49F" w:rsidR="00272847" w:rsidRDefault="00272847" w:rsidP="00272847">
            <w:pPr>
              <w:pStyle w:val="aff3"/>
            </w:pPr>
            <w:r>
              <w:t>9</w:t>
            </w:r>
          </w:p>
        </w:tc>
        <w:tc>
          <w:tcPr>
            <w:tcW w:w="2337" w:type="dxa"/>
          </w:tcPr>
          <w:p w14:paraId="0E436A7D" w14:textId="5F7FFF04" w:rsidR="00272847" w:rsidRDefault="00272847" w:rsidP="00272847">
            <w:pPr>
              <w:pStyle w:val="aff3"/>
            </w:pPr>
            <w:r>
              <w:t>Можно</w:t>
            </w:r>
          </w:p>
        </w:tc>
      </w:tr>
      <w:tr w:rsidR="00272847" w14:paraId="7DCDA957" w14:textId="77777777" w:rsidTr="00272847">
        <w:tc>
          <w:tcPr>
            <w:tcW w:w="846" w:type="dxa"/>
          </w:tcPr>
          <w:p w14:paraId="760A65E5" w14:textId="0348E18D" w:rsidR="00272847" w:rsidRDefault="00272847" w:rsidP="00272847">
            <w:pPr>
              <w:pStyle w:val="aff3"/>
            </w:pPr>
            <w:r>
              <w:t>3</w:t>
            </w:r>
          </w:p>
        </w:tc>
        <w:tc>
          <w:tcPr>
            <w:tcW w:w="2835" w:type="dxa"/>
          </w:tcPr>
          <w:p w14:paraId="07F3E70C" w14:textId="50AB6786" w:rsidR="00272847" w:rsidRDefault="00272847" w:rsidP="00272847">
            <w:pPr>
              <w:pStyle w:val="aff3"/>
            </w:pPr>
            <w:r>
              <w:t>3</w:t>
            </w:r>
          </w:p>
        </w:tc>
        <w:tc>
          <w:tcPr>
            <w:tcW w:w="3327" w:type="dxa"/>
          </w:tcPr>
          <w:p w14:paraId="32F37DB8" w14:textId="5AAF6FFF" w:rsidR="00272847" w:rsidRDefault="00272847" w:rsidP="00272847">
            <w:pPr>
              <w:pStyle w:val="aff3"/>
            </w:pPr>
            <w:r>
              <w:t>3</w:t>
            </w:r>
          </w:p>
        </w:tc>
        <w:tc>
          <w:tcPr>
            <w:tcW w:w="2337" w:type="dxa"/>
          </w:tcPr>
          <w:p w14:paraId="422AC4D3" w14:textId="3BF29530" w:rsidR="00272847" w:rsidRDefault="00272847" w:rsidP="00272847">
            <w:pPr>
              <w:pStyle w:val="aff3"/>
            </w:pPr>
            <w:r>
              <w:t>Нельзя</w:t>
            </w:r>
          </w:p>
        </w:tc>
      </w:tr>
      <w:tr w:rsidR="002C35FA" w14:paraId="76B966C3" w14:textId="77777777" w:rsidTr="00272847">
        <w:tc>
          <w:tcPr>
            <w:tcW w:w="846" w:type="dxa"/>
          </w:tcPr>
          <w:p w14:paraId="56AD87DD" w14:textId="41A839DB" w:rsidR="002C35FA" w:rsidRPr="002C35FA" w:rsidRDefault="002C35FA" w:rsidP="00272847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14:paraId="5A420179" w14:textId="2C6CB073" w:rsidR="002C35FA" w:rsidRPr="002C35FA" w:rsidRDefault="002C35FA" w:rsidP="00272847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2.31</w:t>
            </w:r>
          </w:p>
        </w:tc>
        <w:tc>
          <w:tcPr>
            <w:tcW w:w="3327" w:type="dxa"/>
          </w:tcPr>
          <w:p w14:paraId="313F7725" w14:textId="584DD496" w:rsidR="002C35FA" w:rsidRPr="002C35FA" w:rsidRDefault="002C35FA" w:rsidP="00272847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3.35</w:t>
            </w:r>
          </w:p>
        </w:tc>
        <w:tc>
          <w:tcPr>
            <w:tcW w:w="2337" w:type="dxa"/>
          </w:tcPr>
          <w:p w14:paraId="6ACA8767" w14:textId="3C1AB864" w:rsidR="002C35FA" w:rsidRPr="002C35FA" w:rsidRDefault="002C35FA" w:rsidP="00272847">
            <w:pPr>
              <w:pStyle w:val="aff3"/>
            </w:pPr>
            <w:r>
              <w:t>Можно</w:t>
            </w:r>
          </w:p>
        </w:tc>
      </w:tr>
      <w:tr w:rsidR="002C35FA" w14:paraId="7607BDD3" w14:textId="77777777" w:rsidTr="00272847">
        <w:tc>
          <w:tcPr>
            <w:tcW w:w="846" w:type="dxa"/>
          </w:tcPr>
          <w:p w14:paraId="2344F173" w14:textId="220A483B" w:rsidR="002C35FA" w:rsidRPr="002C35FA" w:rsidRDefault="002C35FA" w:rsidP="00272847">
            <w:pPr>
              <w:pStyle w:val="aff3"/>
            </w:pPr>
            <w:r>
              <w:t>5</w:t>
            </w:r>
          </w:p>
        </w:tc>
        <w:tc>
          <w:tcPr>
            <w:tcW w:w="2835" w:type="dxa"/>
          </w:tcPr>
          <w:p w14:paraId="26EF7B22" w14:textId="260B7111" w:rsidR="002C35FA" w:rsidRPr="002C35FA" w:rsidRDefault="002C35FA" w:rsidP="00272847">
            <w:pPr>
              <w:pStyle w:val="aff3"/>
            </w:pPr>
            <w:r>
              <w:t>19.65</w:t>
            </w:r>
          </w:p>
        </w:tc>
        <w:tc>
          <w:tcPr>
            <w:tcW w:w="3327" w:type="dxa"/>
          </w:tcPr>
          <w:p w14:paraId="4C537D39" w14:textId="1A2A17ED" w:rsidR="002C35FA" w:rsidRPr="002C35FA" w:rsidRDefault="002C35FA" w:rsidP="00272847">
            <w:pPr>
              <w:pStyle w:val="aff3"/>
            </w:pPr>
            <w:r>
              <w:t>17.39</w:t>
            </w:r>
          </w:p>
        </w:tc>
        <w:tc>
          <w:tcPr>
            <w:tcW w:w="2337" w:type="dxa"/>
          </w:tcPr>
          <w:p w14:paraId="39F7E48D" w14:textId="4AC44FD9" w:rsidR="002C35FA" w:rsidRDefault="002C35FA" w:rsidP="00272847">
            <w:pPr>
              <w:pStyle w:val="aff3"/>
            </w:pPr>
            <w:r>
              <w:t>Можно</w:t>
            </w:r>
          </w:p>
        </w:tc>
      </w:tr>
      <w:tr w:rsidR="002C35FA" w14:paraId="4421074F" w14:textId="77777777" w:rsidTr="00272847">
        <w:tc>
          <w:tcPr>
            <w:tcW w:w="846" w:type="dxa"/>
          </w:tcPr>
          <w:p w14:paraId="2D589323" w14:textId="3653C32A" w:rsidR="002C35FA" w:rsidRDefault="002C35FA" w:rsidP="00272847">
            <w:pPr>
              <w:pStyle w:val="aff3"/>
            </w:pPr>
            <w:r>
              <w:t>6</w:t>
            </w:r>
          </w:p>
        </w:tc>
        <w:tc>
          <w:tcPr>
            <w:tcW w:w="2835" w:type="dxa"/>
          </w:tcPr>
          <w:p w14:paraId="3A1172F7" w14:textId="4412FEB2" w:rsidR="002C35FA" w:rsidRDefault="002C35FA" w:rsidP="00272847">
            <w:pPr>
              <w:pStyle w:val="aff3"/>
            </w:pPr>
            <w:r>
              <w:t>29</w:t>
            </w:r>
          </w:p>
        </w:tc>
        <w:tc>
          <w:tcPr>
            <w:tcW w:w="3327" w:type="dxa"/>
          </w:tcPr>
          <w:p w14:paraId="4A7451FC" w14:textId="7AF1C88D" w:rsidR="002C35FA" w:rsidRDefault="002C35FA" w:rsidP="00272847">
            <w:pPr>
              <w:pStyle w:val="aff3"/>
            </w:pPr>
            <w:r>
              <w:t>20</w:t>
            </w:r>
          </w:p>
        </w:tc>
        <w:tc>
          <w:tcPr>
            <w:tcW w:w="2337" w:type="dxa"/>
          </w:tcPr>
          <w:p w14:paraId="6B7A0BBB" w14:textId="07C9EF22" w:rsidR="002C35FA" w:rsidRDefault="002C35FA" w:rsidP="00272847">
            <w:pPr>
              <w:pStyle w:val="aff3"/>
            </w:pPr>
            <w:r>
              <w:t>Можно</w:t>
            </w:r>
          </w:p>
        </w:tc>
      </w:tr>
      <w:tr w:rsidR="002C35FA" w14:paraId="698BC39C" w14:textId="77777777" w:rsidTr="00272847">
        <w:tc>
          <w:tcPr>
            <w:tcW w:w="846" w:type="dxa"/>
          </w:tcPr>
          <w:p w14:paraId="08F11520" w14:textId="31DC1A94" w:rsidR="002C35FA" w:rsidRDefault="002C35FA" w:rsidP="00272847">
            <w:pPr>
              <w:pStyle w:val="aff3"/>
            </w:pPr>
            <w:r>
              <w:t>7</w:t>
            </w:r>
          </w:p>
        </w:tc>
        <w:tc>
          <w:tcPr>
            <w:tcW w:w="2835" w:type="dxa"/>
          </w:tcPr>
          <w:p w14:paraId="23C422E0" w14:textId="33911080" w:rsidR="002C35FA" w:rsidRDefault="002C35FA" w:rsidP="00272847">
            <w:pPr>
              <w:pStyle w:val="aff3"/>
            </w:pPr>
            <w:r>
              <w:t>30</w:t>
            </w:r>
          </w:p>
        </w:tc>
        <w:tc>
          <w:tcPr>
            <w:tcW w:w="3327" w:type="dxa"/>
          </w:tcPr>
          <w:p w14:paraId="367AB255" w14:textId="5F32D3B1" w:rsidR="002C35FA" w:rsidRDefault="002C35FA" w:rsidP="00272847">
            <w:pPr>
              <w:pStyle w:val="aff3"/>
            </w:pPr>
            <w:r>
              <w:t>8</w:t>
            </w:r>
          </w:p>
        </w:tc>
        <w:tc>
          <w:tcPr>
            <w:tcW w:w="2337" w:type="dxa"/>
          </w:tcPr>
          <w:p w14:paraId="1C18413F" w14:textId="31BD662B" w:rsidR="002C35FA" w:rsidRDefault="002C35FA" w:rsidP="00272847">
            <w:pPr>
              <w:pStyle w:val="aff3"/>
            </w:pPr>
            <w:r>
              <w:t>Нельзя</w:t>
            </w:r>
          </w:p>
        </w:tc>
      </w:tr>
      <w:tr w:rsidR="002C35FA" w14:paraId="68DAAD56" w14:textId="77777777" w:rsidTr="00272847">
        <w:tc>
          <w:tcPr>
            <w:tcW w:w="846" w:type="dxa"/>
          </w:tcPr>
          <w:p w14:paraId="01A34A82" w14:textId="2838A811" w:rsidR="002C35FA" w:rsidRDefault="002C35FA" w:rsidP="00272847">
            <w:pPr>
              <w:pStyle w:val="aff3"/>
            </w:pPr>
            <w:r>
              <w:t>8</w:t>
            </w:r>
          </w:p>
        </w:tc>
        <w:tc>
          <w:tcPr>
            <w:tcW w:w="2835" w:type="dxa"/>
          </w:tcPr>
          <w:p w14:paraId="706E1D5D" w14:textId="36D33167" w:rsidR="002C35FA" w:rsidRDefault="002C35FA" w:rsidP="00272847">
            <w:pPr>
              <w:pStyle w:val="aff3"/>
            </w:pPr>
            <w:r>
              <w:t>15</w:t>
            </w:r>
          </w:p>
        </w:tc>
        <w:tc>
          <w:tcPr>
            <w:tcW w:w="3327" w:type="dxa"/>
          </w:tcPr>
          <w:p w14:paraId="4B696535" w14:textId="5F1B0BFE" w:rsidR="002C35FA" w:rsidRDefault="002C35FA" w:rsidP="00272847">
            <w:pPr>
              <w:pStyle w:val="aff3"/>
            </w:pPr>
            <w:r>
              <w:t>3</w:t>
            </w:r>
          </w:p>
        </w:tc>
        <w:tc>
          <w:tcPr>
            <w:tcW w:w="2337" w:type="dxa"/>
          </w:tcPr>
          <w:p w14:paraId="255C8157" w14:textId="7857AA0D" w:rsidR="002C35FA" w:rsidRDefault="002C35FA" w:rsidP="00272847">
            <w:pPr>
              <w:pStyle w:val="aff3"/>
            </w:pPr>
            <w:r>
              <w:t>Нельзя</w:t>
            </w:r>
          </w:p>
        </w:tc>
      </w:tr>
      <w:tr w:rsidR="002C35FA" w14:paraId="028A7FDF" w14:textId="77777777" w:rsidTr="00272847">
        <w:tc>
          <w:tcPr>
            <w:tcW w:w="846" w:type="dxa"/>
          </w:tcPr>
          <w:p w14:paraId="23DB0A93" w14:textId="165840F7" w:rsidR="002C35FA" w:rsidRDefault="002C35FA" w:rsidP="00272847">
            <w:pPr>
              <w:pStyle w:val="aff3"/>
            </w:pPr>
            <w:r>
              <w:t>9</w:t>
            </w:r>
          </w:p>
        </w:tc>
        <w:tc>
          <w:tcPr>
            <w:tcW w:w="2835" w:type="dxa"/>
          </w:tcPr>
          <w:p w14:paraId="25316D11" w14:textId="52C10AFD" w:rsidR="002C35FA" w:rsidRDefault="002C35FA" w:rsidP="00272847">
            <w:pPr>
              <w:pStyle w:val="aff3"/>
            </w:pPr>
            <w:r>
              <w:t>9</w:t>
            </w:r>
          </w:p>
        </w:tc>
        <w:tc>
          <w:tcPr>
            <w:tcW w:w="3327" w:type="dxa"/>
          </w:tcPr>
          <w:p w14:paraId="7431D979" w14:textId="52CF72C9" w:rsidR="002C35FA" w:rsidRDefault="002C35FA" w:rsidP="00272847">
            <w:pPr>
              <w:pStyle w:val="aff3"/>
            </w:pPr>
            <w:r>
              <w:t>1</w:t>
            </w:r>
          </w:p>
        </w:tc>
        <w:tc>
          <w:tcPr>
            <w:tcW w:w="2337" w:type="dxa"/>
          </w:tcPr>
          <w:p w14:paraId="3770EEEB" w14:textId="42CFA70D" w:rsidR="002C35FA" w:rsidRDefault="002C35FA" w:rsidP="00272847">
            <w:pPr>
              <w:pStyle w:val="aff3"/>
            </w:pPr>
            <w:r>
              <w:t>Нельзя</w:t>
            </w:r>
          </w:p>
        </w:tc>
      </w:tr>
      <w:tr w:rsidR="002C35FA" w14:paraId="1437FF52" w14:textId="77777777" w:rsidTr="00272847">
        <w:tc>
          <w:tcPr>
            <w:tcW w:w="846" w:type="dxa"/>
          </w:tcPr>
          <w:p w14:paraId="522E7F14" w14:textId="20F32261" w:rsidR="002C35FA" w:rsidRDefault="002C35FA" w:rsidP="00272847">
            <w:pPr>
              <w:pStyle w:val="aff3"/>
            </w:pPr>
            <w:r>
              <w:t>10</w:t>
            </w:r>
          </w:p>
        </w:tc>
        <w:tc>
          <w:tcPr>
            <w:tcW w:w="2835" w:type="dxa"/>
          </w:tcPr>
          <w:p w14:paraId="5CCDFBCE" w14:textId="3BE37CEE" w:rsidR="002C35FA" w:rsidRDefault="002C35FA" w:rsidP="00272847">
            <w:pPr>
              <w:pStyle w:val="aff3"/>
            </w:pPr>
            <w:r>
              <w:t>73</w:t>
            </w:r>
          </w:p>
        </w:tc>
        <w:tc>
          <w:tcPr>
            <w:tcW w:w="3327" w:type="dxa"/>
          </w:tcPr>
          <w:p w14:paraId="6541E9FF" w14:textId="295C43F6" w:rsidR="002C35FA" w:rsidRDefault="002C35FA" w:rsidP="00272847">
            <w:pPr>
              <w:pStyle w:val="aff3"/>
            </w:pPr>
            <w:r>
              <w:t>25</w:t>
            </w:r>
          </w:p>
        </w:tc>
        <w:tc>
          <w:tcPr>
            <w:tcW w:w="2337" w:type="dxa"/>
          </w:tcPr>
          <w:p w14:paraId="2CBAC583" w14:textId="4B95E207" w:rsidR="002C35FA" w:rsidRDefault="002C35FA" w:rsidP="00272847">
            <w:pPr>
              <w:pStyle w:val="aff3"/>
            </w:pPr>
            <w:r>
              <w:t>Можно</w:t>
            </w:r>
          </w:p>
        </w:tc>
      </w:tr>
    </w:tbl>
    <w:p w14:paraId="72C724AC" w14:textId="77777777" w:rsidR="00272847" w:rsidRPr="00272847" w:rsidRDefault="00272847" w:rsidP="00272847"/>
    <w:p w14:paraId="2D686D8E" w14:textId="1AAA4137" w:rsidR="00980D73" w:rsidRDefault="00980D7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1094A324" w14:textId="6FC4141C" w:rsidR="00617739" w:rsidRDefault="00980D73" w:rsidP="00980D73">
      <w:pPr>
        <w:pStyle w:val="af6"/>
      </w:pPr>
      <w:r w:rsidRPr="00980D73">
        <w:lastRenderedPageBreak/>
        <w:t>2 Задача № 2</w:t>
      </w:r>
    </w:p>
    <w:p w14:paraId="50446836" w14:textId="6F3FA79A" w:rsidR="00980D73" w:rsidRDefault="00980D73" w:rsidP="00980D73">
      <w:pPr>
        <w:pStyle w:val="af"/>
      </w:pPr>
      <w:r w:rsidRPr="00980D73">
        <w:t>Написать программу, которая по введенному номеру времени года (1 – зима, 2 – вена и т. д.) выводит названия месяцев этого времени года. Предусмотреть выбор одного из двух языков: а – английский, р – русский.</w:t>
      </w:r>
    </w:p>
    <w:p w14:paraId="780DBD32" w14:textId="61A5ADAB" w:rsidR="00980D73" w:rsidRDefault="00980D73" w:rsidP="00980D73">
      <w:pPr>
        <w:pStyle w:val="ad"/>
      </w:pPr>
      <w:r>
        <w:t>2.1 Постановка задачи</w:t>
      </w:r>
    </w:p>
    <w:p w14:paraId="1D397DF6" w14:textId="72886B7A" w:rsidR="00980D73" w:rsidRDefault="00980D73" w:rsidP="00980D73">
      <w:pPr>
        <w:pStyle w:val="af"/>
      </w:pPr>
      <w:r>
        <w:t>Исходными данными программы являются две переменные</w:t>
      </w:r>
      <w:r w:rsidRPr="00980D73">
        <w:t xml:space="preserve"> </w:t>
      </w:r>
      <w:r>
        <w:rPr>
          <w:lang w:val="en-US"/>
        </w:rPr>
        <w:t>language</w:t>
      </w:r>
      <w:r w:rsidRPr="00980D73">
        <w:t xml:space="preserve"> </w:t>
      </w:r>
      <w:r>
        <w:t xml:space="preserve">и </w:t>
      </w:r>
      <w:r>
        <w:rPr>
          <w:lang w:val="en-US"/>
        </w:rPr>
        <w:t>time</w:t>
      </w:r>
      <w:r w:rsidRPr="00980D73">
        <w:t>_</w:t>
      </w:r>
      <w:r>
        <w:rPr>
          <w:lang w:val="en-US"/>
        </w:rPr>
        <w:t>of</w:t>
      </w:r>
      <w:r w:rsidRPr="00980D73">
        <w:t>_</w:t>
      </w:r>
      <w:r>
        <w:rPr>
          <w:lang w:val="en-US"/>
        </w:rPr>
        <w:t>year</w:t>
      </w:r>
      <w:r w:rsidRPr="00980D73">
        <w:t xml:space="preserve">. </w:t>
      </w:r>
      <w:r>
        <w:t xml:space="preserve">Первая переменная является </w:t>
      </w:r>
      <w:r w:rsidR="00A4491E">
        <w:t>массивом символов</w:t>
      </w:r>
      <w:r>
        <w:t>, а вторая принимает целочисленные значения от 1 до 4, что соответствует количеству времен года.</w:t>
      </w:r>
    </w:p>
    <w:p w14:paraId="21A4A2B4" w14:textId="6D5D9217" w:rsidR="009D077E" w:rsidRDefault="009D077E" w:rsidP="00980D73">
      <w:pPr>
        <w:pStyle w:val="af"/>
      </w:pPr>
      <w:r>
        <w:t>Данные вводятся с клавиатуры пользователем.</w:t>
      </w:r>
    </w:p>
    <w:p w14:paraId="7238DB98" w14:textId="2AC9926A" w:rsidR="00980D73" w:rsidRPr="009D077E" w:rsidRDefault="00980D73" w:rsidP="00980D73">
      <w:pPr>
        <w:pStyle w:val="af"/>
      </w:pPr>
      <w:r>
        <w:t>Выходны</w:t>
      </w:r>
      <w:r w:rsidR="009D077E">
        <w:t>е</w:t>
      </w:r>
      <w:r>
        <w:t xml:space="preserve"> данны</w:t>
      </w:r>
      <w:r w:rsidR="009D077E">
        <w:t>е</w:t>
      </w:r>
      <w:r>
        <w:t xml:space="preserve"> программы </w:t>
      </w:r>
      <w:r w:rsidR="00A4491E">
        <w:t xml:space="preserve">массив символов </w:t>
      </w:r>
      <w:r w:rsidR="009D077E">
        <w:rPr>
          <w:lang w:val="en-US"/>
        </w:rPr>
        <w:t>mnths</w:t>
      </w:r>
      <w:r w:rsidR="009D077E" w:rsidRPr="009D077E">
        <w:t xml:space="preserve">. </w:t>
      </w:r>
      <w:r w:rsidR="009D077E">
        <w:t>В качестве данных буду</w:t>
      </w:r>
      <w:r>
        <w:t xml:space="preserve"> месяцы, соответствующие времени года, которы</w:t>
      </w:r>
      <w:r w:rsidR="00A4491E">
        <w:t>й</w:t>
      </w:r>
      <w:r>
        <w:t xml:space="preserve"> указал пользователь</w:t>
      </w:r>
      <w:r w:rsidR="00A4491E">
        <w:t>,</w:t>
      </w:r>
      <w:r w:rsidR="009D077E">
        <w:t xml:space="preserve"> на английском или русском языке</w:t>
      </w:r>
      <w:r>
        <w:t>.</w:t>
      </w:r>
      <w:r w:rsidR="00396323">
        <w:t xml:space="preserve"> Вывод производится на экран пользователя.</w:t>
      </w:r>
    </w:p>
    <w:p w14:paraId="4E03298F" w14:textId="083F9D12" w:rsidR="00980D73" w:rsidRDefault="00980D73" w:rsidP="00980D73">
      <w:pPr>
        <w:pStyle w:val="ad"/>
      </w:pPr>
      <w:r>
        <w:t>2.2 Метод решения</w:t>
      </w:r>
    </w:p>
    <w:p w14:paraId="0B796F05" w14:textId="71EC27C1" w:rsidR="00C830F3" w:rsidRPr="00A4491E" w:rsidRDefault="00A4491E" w:rsidP="00C830F3">
      <w:pPr>
        <w:pStyle w:val="af"/>
      </w:pPr>
      <w:r>
        <w:t>После ввода предпочитаемого языка, на котором будут представлены данные по итогу работы программы, пользователю предоставляется возможность выбрать время года. Времени года зиме соответствует значение – 1</w:t>
      </w:r>
      <w:r w:rsidRPr="00A4491E">
        <w:t xml:space="preserve">; </w:t>
      </w:r>
      <w:r>
        <w:t>весне – 2</w:t>
      </w:r>
      <w:r w:rsidRPr="00A4491E">
        <w:t xml:space="preserve">; </w:t>
      </w:r>
      <w:r>
        <w:t>лету – 3</w:t>
      </w:r>
      <w:r w:rsidRPr="00A4491E">
        <w:t xml:space="preserve">; </w:t>
      </w:r>
      <w:r>
        <w:t>осени – 4</w:t>
      </w:r>
      <w:r w:rsidRPr="00A4491E">
        <w:t xml:space="preserve">. </w:t>
      </w:r>
      <w:r>
        <w:t>Возможных вариантов выбора здесь четыре, поэтому будет использован оператор варианта.</w:t>
      </w:r>
    </w:p>
    <w:p w14:paraId="46E20E11" w14:textId="362FF88A" w:rsidR="0008778F" w:rsidRDefault="0008778F" w:rsidP="0008778F">
      <w:pPr>
        <w:pStyle w:val="ad"/>
      </w:pPr>
      <w:r>
        <w:lastRenderedPageBreak/>
        <w:t>2.3 Схема алгоритма</w:t>
      </w:r>
    </w:p>
    <w:p w14:paraId="4EC64077" w14:textId="121C29F7" w:rsidR="0008778F" w:rsidRPr="00396323" w:rsidRDefault="0008778F"/>
    <w:p w14:paraId="743F250C" w14:textId="340B5E13" w:rsidR="005C502B" w:rsidRDefault="0074338E" w:rsidP="005C502B">
      <w:pPr>
        <w:pStyle w:val="afe"/>
      </w:pPr>
      <w:r>
        <w:drawing>
          <wp:inline distT="0" distB="0" distL="0" distR="0" wp14:anchorId="3324C2A3" wp14:editId="580585F6">
            <wp:extent cx="5940425" cy="527494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02B">
        <w:t>Рисунок 2 – Схема алгоритма программы</w:t>
      </w:r>
    </w:p>
    <w:p w14:paraId="02AF89D6" w14:textId="77777777" w:rsidR="005C502B" w:rsidRDefault="005C502B">
      <w:r>
        <w:br w:type="page"/>
      </w:r>
    </w:p>
    <w:p w14:paraId="53AD78CF" w14:textId="62A92DB9" w:rsidR="007E2E96" w:rsidRDefault="005C502B" w:rsidP="005C502B">
      <w:pPr>
        <w:pStyle w:val="ad"/>
      </w:pPr>
      <w:r>
        <w:lastRenderedPageBreak/>
        <w:t>2.4 Текст программы</w:t>
      </w:r>
    </w:p>
    <w:p w14:paraId="33639DAB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  <w:t>#include &lt;iostream&gt;</w:t>
      </w:r>
    </w:p>
    <w:p w14:paraId="0FA46C56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</w:p>
    <w:p w14:paraId="31DCD019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using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namespace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std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7F28130A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</w:p>
    <w:p w14:paraId="3F6F5D2B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main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()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2E562240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396CACBE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 xml:space="preserve">/* 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Объявляем</w:t>
      </w:r>
      <w:r w:rsidRPr="005C502B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 xml:space="preserve"> 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переменные</w:t>
      </w:r>
      <w:r w:rsidRPr="005C502B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 xml:space="preserve"> */</w:t>
      </w:r>
    </w:p>
    <w:p w14:paraId="192BD768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char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language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41F37737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time_of_year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343148EE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61C7A508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 xml:space="preserve">/* 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Выводим</w:t>
      </w:r>
      <w:r w:rsidRPr="005C502B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 xml:space="preserve"> 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основные</w:t>
      </w:r>
      <w:r w:rsidRPr="005C502B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 xml:space="preserve"> 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сообщения</w:t>
      </w:r>
      <w:r w:rsidRPr="005C502B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 xml:space="preserve"> */</w:t>
      </w:r>
    </w:p>
    <w:p w14:paraId="43130430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"This program outputs the names of the months for a given time of year."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endl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4B948EF0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"To continue, select your preferred language - RU or ENG"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endl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1D3C5D70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2FD959C5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cout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"Эта программа выводит названия месяцев по заданному времени года."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endl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4055AA5E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cout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"Для продолжения выберите предпочитаемый язык"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endl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31759CC9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</w:p>
    <w:p w14:paraId="080C8D2F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/* Принимаем язык пользователя */</w:t>
      </w:r>
    </w:p>
    <w:p w14:paraId="64910675" w14:textId="77777777" w:rsidR="005C502B" w:rsidRPr="002C35FA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cin</w:t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2C35FA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&gt;&gt;</w:t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language</w:t>
      </w:r>
      <w:r w:rsidRPr="002C35FA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2AB1B429" w14:textId="77777777" w:rsidR="005C502B" w:rsidRPr="002C35FA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</w:p>
    <w:p w14:paraId="7E5953D2" w14:textId="77777777" w:rsidR="005C502B" w:rsidRPr="002C35FA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if</w:t>
      </w:r>
      <w:r w:rsidRPr="002C35FA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(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language</w:t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2C35FA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==</w:t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2C35FA">
        <w:rPr>
          <w:rFonts w:ascii="Consolas" w:hAnsi="Consolas" w:cs="Consolas"/>
          <w:color w:val="CC9393"/>
          <w:sz w:val="20"/>
          <w:szCs w:val="20"/>
          <w:highlight w:val="black"/>
        </w:rPr>
        <w:t>"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RU</w:t>
      </w:r>
      <w:r w:rsidRPr="002C35FA">
        <w:rPr>
          <w:rFonts w:ascii="Consolas" w:hAnsi="Consolas" w:cs="Consolas"/>
          <w:color w:val="CC9393"/>
          <w:sz w:val="20"/>
          <w:szCs w:val="20"/>
          <w:highlight w:val="black"/>
        </w:rPr>
        <w:t>"</w:t>
      </w:r>
      <w:r w:rsidRPr="002C35FA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)</w:t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2C35FA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{</w:t>
      </w:r>
    </w:p>
    <w:p w14:paraId="43F191B4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cout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"Введите время года. 1 - зима, 2 - весна, 3 - лето, 4 - осень."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endl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256F8E51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cin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&gt;&gt;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time_of_year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43B390CB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switch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time_of_year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5AC68DA4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case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1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:</w:t>
      </w:r>
    </w:p>
    <w:p w14:paraId="0E34BAE0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Декабрь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 xml:space="preserve">.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Январь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 xml:space="preserve">.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Февраль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."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17F1E53D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break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35F4220A" w14:textId="77777777" w:rsidR="005C502B" w:rsidRPr="002C35FA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BF7FA4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case</w:t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2C35FA">
        <w:rPr>
          <w:rFonts w:ascii="Consolas" w:hAnsi="Consolas" w:cs="Consolas"/>
          <w:color w:val="8CD0D3"/>
          <w:sz w:val="20"/>
          <w:szCs w:val="20"/>
          <w:highlight w:val="black"/>
        </w:rPr>
        <w:t>2</w:t>
      </w:r>
      <w:r w:rsidRPr="002C35FA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:</w:t>
      </w:r>
    </w:p>
    <w:p w14:paraId="71CA9B0B" w14:textId="77777777" w:rsidR="005C502B" w:rsidRPr="002C35FA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BF7FA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cout</w:t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2C35FA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2C35FA">
        <w:rPr>
          <w:rFonts w:ascii="Consolas" w:hAnsi="Consolas" w:cs="Consolas"/>
          <w:color w:val="CC9393"/>
          <w:sz w:val="20"/>
          <w:szCs w:val="20"/>
          <w:highlight w:val="black"/>
        </w:rPr>
        <w:t>"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Март</w:t>
      </w:r>
      <w:r w:rsidRPr="002C35FA">
        <w:rPr>
          <w:rFonts w:ascii="Consolas" w:hAnsi="Consolas" w:cs="Consolas"/>
          <w:color w:val="CC9393"/>
          <w:sz w:val="20"/>
          <w:szCs w:val="20"/>
          <w:highlight w:val="black"/>
        </w:rPr>
        <w:t xml:space="preserve">.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Апрель</w:t>
      </w:r>
      <w:r w:rsidRPr="002C35FA">
        <w:rPr>
          <w:rFonts w:ascii="Consolas" w:hAnsi="Consolas" w:cs="Consolas"/>
          <w:color w:val="CC9393"/>
          <w:sz w:val="20"/>
          <w:szCs w:val="20"/>
          <w:highlight w:val="black"/>
        </w:rPr>
        <w:t xml:space="preserve">.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Май</w:t>
      </w:r>
      <w:r w:rsidRPr="002C35FA">
        <w:rPr>
          <w:rFonts w:ascii="Consolas" w:hAnsi="Consolas" w:cs="Consolas"/>
          <w:color w:val="CC9393"/>
          <w:sz w:val="20"/>
          <w:szCs w:val="20"/>
          <w:highlight w:val="black"/>
        </w:rPr>
        <w:t>."</w:t>
      </w:r>
      <w:r w:rsidRPr="002C35FA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04AAE4CB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2C35FA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break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2B17F386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case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3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:</w:t>
      </w:r>
    </w:p>
    <w:p w14:paraId="50E622DC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Июнь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 xml:space="preserve">.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Июль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 xml:space="preserve">.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Август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."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27D44131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b/>
          <w:bCs/>
          <w:color w:val="DFC47D"/>
          <w:sz w:val="20"/>
          <w:szCs w:val="20"/>
          <w:highlight w:val="black"/>
        </w:rPr>
        <w:t>break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14D5C487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DFC47D"/>
          <w:sz w:val="20"/>
          <w:szCs w:val="20"/>
          <w:highlight w:val="black"/>
        </w:rPr>
        <w:t>case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8CD0D3"/>
          <w:sz w:val="20"/>
          <w:szCs w:val="20"/>
          <w:highlight w:val="black"/>
        </w:rPr>
        <w:t>4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:</w:t>
      </w:r>
    </w:p>
    <w:p w14:paraId="67E12CB5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cout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"Сентябрь. Октябрь. Ноябрь."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447D0866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DFC47D"/>
          <w:sz w:val="20"/>
          <w:szCs w:val="20"/>
          <w:highlight w:val="black"/>
        </w:rPr>
        <w:t>break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0BB8196F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DFC47D"/>
          <w:sz w:val="20"/>
          <w:szCs w:val="20"/>
          <w:highlight w:val="black"/>
        </w:rPr>
        <w:t>default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:</w:t>
      </w:r>
    </w:p>
    <w:p w14:paraId="30B46BC6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cout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"Некорректный ввод времени года. Введите в диапозоне от 1 до 4."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14976A77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break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FDC216A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</w:p>
    <w:p w14:paraId="0AFA8C3E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</w:p>
    <w:p w14:paraId="48E2EADC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else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if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language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==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"ENG"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4458C693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"Enter the time of year. 1 - winter, 2 - spring, 3 - summer, 4 - autumn."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endl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1CC6C847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cin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&gt;&gt;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time_of_year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10FDFB3A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switch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time_of_year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7A9B92B8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case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1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:</w:t>
      </w:r>
    </w:p>
    <w:p w14:paraId="3D5894F4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"December. January. February."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A573514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break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4E9BEAF9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case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2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:</w:t>
      </w:r>
    </w:p>
    <w:p w14:paraId="4E9240D3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"March. April. May."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BCDCDD8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break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15EC697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lastRenderedPageBreak/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case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3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:</w:t>
      </w:r>
    </w:p>
    <w:p w14:paraId="2BF550A5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"June. July. August."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7D238FD9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break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8526F3B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case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4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:</w:t>
      </w:r>
    </w:p>
    <w:p w14:paraId="6D82022C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"September. October. November."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2F9A46B9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break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4C98010C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default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:</w:t>
      </w:r>
    </w:p>
    <w:p w14:paraId="7E6CFB07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"Incorrect input of the time of year. Enter in the range from 1 to 4."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35E73B4C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break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2DAA0EA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</w:p>
    <w:p w14:paraId="185BDD5E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</w:p>
    <w:p w14:paraId="17482703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else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460D49A0" w14:textId="77777777" w:rsidR="005C502B" w:rsidRP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"The program supports only two languages - RU or ENG"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endl</w:t>
      </w:r>
      <w:r w:rsidRPr="005C502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6CE470F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C502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cout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"Программа поддерживает только два языка - RU или ENG"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endl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3288CC50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4512E5F0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</w:p>
    <w:p w14:paraId="010C0FF8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DFC47D"/>
          <w:sz w:val="20"/>
          <w:szCs w:val="20"/>
          <w:highlight w:val="black"/>
        </w:rPr>
        <w:t>return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8CD0D3"/>
          <w:sz w:val="20"/>
          <w:szCs w:val="20"/>
          <w:highlight w:val="black"/>
        </w:rPr>
        <w:t>0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46CD4029" w14:textId="77777777" w:rsidR="005C502B" w:rsidRDefault="005C502B" w:rsidP="005C502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</w:p>
    <w:p w14:paraId="0F4BF052" w14:textId="4B233F09" w:rsidR="005C502B" w:rsidRDefault="005C502B" w:rsidP="005C502B">
      <w:pPr>
        <w:shd w:val="clear" w:color="auto" w:fill="000000" w:themeFill="text1"/>
      </w:pP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4A9E8C45" w14:textId="319E3EC5" w:rsidR="005C502B" w:rsidRDefault="005C502B" w:rsidP="005C502B">
      <w:pPr>
        <w:pStyle w:val="ad"/>
      </w:pPr>
      <w:r>
        <w:t>2.5 Результат работы программы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2760"/>
        <w:gridCol w:w="2337"/>
      </w:tblGrid>
      <w:tr w:rsidR="00271D07" w:rsidRPr="00271D07" w14:paraId="0C068E05" w14:textId="77777777" w:rsidTr="00271D07">
        <w:tc>
          <w:tcPr>
            <w:tcW w:w="988" w:type="dxa"/>
          </w:tcPr>
          <w:p w14:paraId="61B59AB9" w14:textId="6587DFB7" w:rsidR="00271D07" w:rsidRDefault="00271D07" w:rsidP="00271D07">
            <w:pPr>
              <w:pStyle w:val="aff3"/>
            </w:pPr>
            <w:r>
              <w:t>№ п/п</w:t>
            </w:r>
          </w:p>
        </w:tc>
        <w:tc>
          <w:tcPr>
            <w:tcW w:w="3260" w:type="dxa"/>
          </w:tcPr>
          <w:p w14:paraId="0EFD9A2E" w14:textId="34F5D934" w:rsidR="00271D07" w:rsidRPr="00271D07" w:rsidRDefault="00271D07" w:rsidP="00271D07">
            <w:pPr>
              <w:pStyle w:val="aff3"/>
              <w:rPr>
                <w:lang w:val="en-US"/>
              </w:rPr>
            </w:pPr>
            <w:r>
              <w:t>Язык</w:t>
            </w:r>
            <w:r>
              <w:rPr>
                <w:lang w:val="en-US"/>
              </w:rPr>
              <w:t>, language</w:t>
            </w:r>
          </w:p>
        </w:tc>
        <w:tc>
          <w:tcPr>
            <w:tcW w:w="2760" w:type="dxa"/>
          </w:tcPr>
          <w:p w14:paraId="32108A90" w14:textId="2FA7EE61" w:rsidR="00271D07" w:rsidRPr="00271D07" w:rsidRDefault="00271D07" w:rsidP="00271D07">
            <w:pPr>
              <w:pStyle w:val="aff3"/>
              <w:rPr>
                <w:lang w:val="en-US"/>
              </w:rPr>
            </w:pPr>
            <w:r>
              <w:t>Время</w:t>
            </w:r>
            <w:r w:rsidRPr="00271D07">
              <w:rPr>
                <w:lang w:val="en-US"/>
              </w:rPr>
              <w:t xml:space="preserve"> </w:t>
            </w:r>
            <w:r>
              <w:t>года</w:t>
            </w:r>
            <w:r>
              <w:rPr>
                <w:lang w:val="en-US"/>
              </w:rPr>
              <w:t>, time_of_year</w:t>
            </w:r>
          </w:p>
        </w:tc>
        <w:tc>
          <w:tcPr>
            <w:tcW w:w="2337" w:type="dxa"/>
          </w:tcPr>
          <w:p w14:paraId="3FA08477" w14:textId="4737DC12" w:rsidR="00271D07" w:rsidRPr="00271D07" w:rsidRDefault="00271D07" w:rsidP="00271D07">
            <w:pPr>
              <w:pStyle w:val="aff3"/>
            </w:pPr>
            <w:r>
              <w:t>Результат</w:t>
            </w:r>
          </w:p>
        </w:tc>
      </w:tr>
      <w:tr w:rsidR="00271D07" w:rsidRPr="00271D07" w14:paraId="4F3EB3F5" w14:textId="77777777" w:rsidTr="00271D07">
        <w:tc>
          <w:tcPr>
            <w:tcW w:w="988" w:type="dxa"/>
          </w:tcPr>
          <w:p w14:paraId="7282FF8C" w14:textId="450284BE" w:rsidR="00271D07" w:rsidRPr="00271D07" w:rsidRDefault="00271D07" w:rsidP="00271D07">
            <w:pPr>
              <w:pStyle w:val="aff3"/>
            </w:pPr>
            <w:r>
              <w:t>1</w:t>
            </w:r>
          </w:p>
        </w:tc>
        <w:tc>
          <w:tcPr>
            <w:tcW w:w="3260" w:type="dxa"/>
          </w:tcPr>
          <w:p w14:paraId="2692A4BB" w14:textId="15A47EB5" w:rsidR="00271D07" w:rsidRPr="00271D07" w:rsidRDefault="00271D07" w:rsidP="00271D07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2760" w:type="dxa"/>
          </w:tcPr>
          <w:p w14:paraId="62C671F9" w14:textId="629DACD2" w:rsidR="00271D07" w:rsidRPr="00271D07" w:rsidRDefault="00271D07" w:rsidP="00271D07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0E871D52" w14:textId="39AF9BCD" w:rsidR="00271D07" w:rsidRPr="00271D07" w:rsidRDefault="00271D07" w:rsidP="00271D07">
            <w:pPr>
              <w:pStyle w:val="aff3"/>
              <w:rPr>
                <w:lang w:val="en-US"/>
              </w:rPr>
            </w:pPr>
            <w:r>
              <w:t>Март.</w:t>
            </w:r>
          </w:p>
          <w:p w14:paraId="021E3465" w14:textId="20F8E044" w:rsidR="00271D07" w:rsidRPr="00271D07" w:rsidRDefault="00271D07" w:rsidP="00271D07">
            <w:pPr>
              <w:pStyle w:val="aff3"/>
              <w:rPr>
                <w:lang w:val="en-US"/>
              </w:rPr>
            </w:pPr>
            <w:r>
              <w:t>Апрель</w:t>
            </w:r>
            <w:r>
              <w:rPr>
                <w:lang w:val="en-US"/>
              </w:rPr>
              <w:t>.</w:t>
            </w:r>
          </w:p>
          <w:p w14:paraId="720F47B4" w14:textId="06C04D8C" w:rsidR="00271D07" w:rsidRPr="00271D07" w:rsidRDefault="00271D07" w:rsidP="00271D07">
            <w:pPr>
              <w:pStyle w:val="aff3"/>
              <w:rPr>
                <w:lang w:val="en-US"/>
              </w:rPr>
            </w:pPr>
            <w:r>
              <w:t>Май</w:t>
            </w:r>
            <w:r>
              <w:rPr>
                <w:lang w:val="en-US"/>
              </w:rPr>
              <w:t>.</w:t>
            </w:r>
          </w:p>
        </w:tc>
      </w:tr>
      <w:tr w:rsidR="00271D07" w:rsidRPr="00271D07" w14:paraId="481A67DD" w14:textId="77777777" w:rsidTr="00271D07">
        <w:tc>
          <w:tcPr>
            <w:tcW w:w="988" w:type="dxa"/>
          </w:tcPr>
          <w:p w14:paraId="338AA9AD" w14:textId="0CAB3D93" w:rsidR="00271D07" w:rsidRPr="00271D07" w:rsidRDefault="00271D07" w:rsidP="00271D07">
            <w:pPr>
              <w:pStyle w:val="aff3"/>
            </w:pPr>
            <w:r>
              <w:t>2</w:t>
            </w:r>
          </w:p>
        </w:tc>
        <w:tc>
          <w:tcPr>
            <w:tcW w:w="3260" w:type="dxa"/>
          </w:tcPr>
          <w:p w14:paraId="699C2C5C" w14:textId="2DCD99DC" w:rsidR="00271D07" w:rsidRPr="00271D07" w:rsidRDefault="00271D07" w:rsidP="00271D07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ENG</w:t>
            </w:r>
          </w:p>
        </w:tc>
        <w:tc>
          <w:tcPr>
            <w:tcW w:w="2760" w:type="dxa"/>
          </w:tcPr>
          <w:p w14:paraId="275EAF72" w14:textId="43944B30" w:rsidR="00271D07" w:rsidRPr="00271D07" w:rsidRDefault="00271D07" w:rsidP="00271D07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14:paraId="59DB6EB8" w14:textId="1A6BBA38" w:rsidR="00271D07" w:rsidRDefault="00271D07" w:rsidP="00271D07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June.</w:t>
            </w:r>
          </w:p>
          <w:p w14:paraId="11D6AA16" w14:textId="77777777" w:rsidR="00271D07" w:rsidRDefault="00271D07" w:rsidP="00271D07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July.</w:t>
            </w:r>
          </w:p>
          <w:p w14:paraId="767D8313" w14:textId="1D232635" w:rsidR="00271D07" w:rsidRPr="00271D07" w:rsidRDefault="00271D07" w:rsidP="00271D07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August.</w:t>
            </w:r>
          </w:p>
        </w:tc>
      </w:tr>
      <w:tr w:rsidR="00271D07" w:rsidRPr="00271D07" w14:paraId="0033A9AA" w14:textId="77777777" w:rsidTr="00271D07">
        <w:tc>
          <w:tcPr>
            <w:tcW w:w="988" w:type="dxa"/>
          </w:tcPr>
          <w:p w14:paraId="380F5BC8" w14:textId="2065EDFF" w:rsidR="00271D07" w:rsidRPr="00271D07" w:rsidRDefault="00271D07" w:rsidP="00271D07">
            <w:pPr>
              <w:pStyle w:val="aff3"/>
            </w:pPr>
            <w:r>
              <w:t>3</w:t>
            </w:r>
          </w:p>
        </w:tc>
        <w:tc>
          <w:tcPr>
            <w:tcW w:w="3260" w:type="dxa"/>
          </w:tcPr>
          <w:p w14:paraId="4040E0F9" w14:textId="32F75275" w:rsidR="00271D07" w:rsidRPr="00271D07" w:rsidRDefault="00271D07" w:rsidP="00271D07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2760" w:type="dxa"/>
          </w:tcPr>
          <w:p w14:paraId="140377B8" w14:textId="55232EBD" w:rsidR="00271D07" w:rsidRPr="00271D07" w:rsidRDefault="00271D07" w:rsidP="00271D07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A4C5441" w14:textId="77777777" w:rsidR="00271D07" w:rsidRDefault="00271D07" w:rsidP="00271D07">
            <w:pPr>
              <w:pStyle w:val="aff3"/>
            </w:pPr>
            <w:r>
              <w:t>Декабрь.</w:t>
            </w:r>
          </w:p>
          <w:p w14:paraId="1053B95E" w14:textId="77777777" w:rsidR="00271D07" w:rsidRDefault="00271D07" w:rsidP="00271D07">
            <w:pPr>
              <w:pStyle w:val="aff3"/>
            </w:pPr>
            <w:r>
              <w:t>Январь.</w:t>
            </w:r>
          </w:p>
          <w:p w14:paraId="6414775A" w14:textId="76F6EEF6" w:rsidR="00271D07" w:rsidRPr="00271D07" w:rsidRDefault="00271D07" w:rsidP="00271D07">
            <w:pPr>
              <w:pStyle w:val="aff3"/>
            </w:pPr>
            <w:r>
              <w:t>Февраль.</w:t>
            </w:r>
          </w:p>
        </w:tc>
      </w:tr>
    </w:tbl>
    <w:p w14:paraId="1EDAE1D0" w14:textId="77777777" w:rsidR="005C502B" w:rsidRPr="00271D07" w:rsidRDefault="005C502B" w:rsidP="005C502B">
      <w:pPr>
        <w:rPr>
          <w:lang w:val="en-US"/>
        </w:rPr>
      </w:pPr>
    </w:p>
    <w:p w14:paraId="764C9857" w14:textId="77777777" w:rsidR="005C502B" w:rsidRPr="00271D07" w:rsidRDefault="005C502B" w:rsidP="005C502B">
      <w:pPr>
        <w:rPr>
          <w:lang w:val="en-US"/>
        </w:rPr>
      </w:pPr>
    </w:p>
    <w:sectPr w:rsidR="005C502B" w:rsidRPr="00271D07" w:rsidSect="0008778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A43C8" w14:textId="77777777" w:rsidR="007E31CF" w:rsidRDefault="007E31CF" w:rsidP="0008778F">
      <w:pPr>
        <w:spacing w:after="0" w:line="240" w:lineRule="auto"/>
      </w:pPr>
      <w:r>
        <w:separator/>
      </w:r>
    </w:p>
  </w:endnote>
  <w:endnote w:type="continuationSeparator" w:id="0">
    <w:p w14:paraId="2C65530B" w14:textId="77777777" w:rsidR="007E31CF" w:rsidRDefault="007E31CF" w:rsidP="0008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997797"/>
      <w:docPartObj>
        <w:docPartGallery w:val="Page Numbers (Bottom of Page)"/>
        <w:docPartUnique/>
      </w:docPartObj>
    </w:sdtPr>
    <w:sdtEndPr/>
    <w:sdtContent>
      <w:p w14:paraId="0D4AE1F4" w14:textId="65B9CDC1" w:rsidR="0008778F" w:rsidRDefault="0008778F"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A97AE6" w14:textId="77777777" w:rsidR="0008778F" w:rsidRDefault="0008778F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7B300" w14:textId="77777777" w:rsidR="007E31CF" w:rsidRDefault="007E31CF" w:rsidP="0008778F">
      <w:pPr>
        <w:spacing w:after="0" w:line="240" w:lineRule="auto"/>
      </w:pPr>
      <w:r>
        <w:separator/>
      </w:r>
    </w:p>
  </w:footnote>
  <w:footnote w:type="continuationSeparator" w:id="0">
    <w:p w14:paraId="313B4346" w14:textId="77777777" w:rsidR="007E31CF" w:rsidRDefault="007E31CF" w:rsidP="00087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849"/>
    <w:multiLevelType w:val="hybridMultilevel"/>
    <w:tmpl w:val="924E6452"/>
    <w:lvl w:ilvl="0" w:tplc="418AD11C">
      <w:start w:val="1"/>
      <w:numFmt w:val="russianLower"/>
      <w:pStyle w:val="a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AD0416CA">
      <w:start w:val="1"/>
      <w:numFmt w:val="decimal"/>
      <w:lvlText w:val="%2)"/>
      <w:lvlJc w:val="left"/>
      <w:pPr>
        <w:ind w:left="1985" w:hanging="567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416F"/>
    <w:multiLevelType w:val="multilevel"/>
    <w:tmpl w:val="20E2CB1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2" w15:restartNumberingAfterBreak="0">
    <w:nsid w:val="04683B74"/>
    <w:multiLevelType w:val="multilevel"/>
    <w:tmpl w:val="3FB446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8E936BF"/>
    <w:multiLevelType w:val="hybridMultilevel"/>
    <w:tmpl w:val="71D67E0A"/>
    <w:lvl w:ilvl="0" w:tplc="A5D671CC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90"/>
    <w:rsid w:val="0008778F"/>
    <w:rsid w:val="000C1DB3"/>
    <w:rsid w:val="000E47AE"/>
    <w:rsid w:val="00182A56"/>
    <w:rsid w:val="00271D07"/>
    <w:rsid w:val="00272847"/>
    <w:rsid w:val="002C35FA"/>
    <w:rsid w:val="00374E06"/>
    <w:rsid w:val="00396323"/>
    <w:rsid w:val="005C502B"/>
    <w:rsid w:val="00602DC9"/>
    <w:rsid w:val="006147FF"/>
    <w:rsid w:val="00617739"/>
    <w:rsid w:val="00670960"/>
    <w:rsid w:val="0074338E"/>
    <w:rsid w:val="007E2E96"/>
    <w:rsid w:val="007E31CF"/>
    <w:rsid w:val="0080640B"/>
    <w:rsid w:val="008721F4"/>
    <w:rsid w:val="00873AED"/>
    <w:rsid w:val="00980D73"/>
    <w:rsid w:val="009D077E"/>
    <w:rsid w:val="00A4491E"/>
    <w:rsid w:val="00BF7FA4"/>
    <w:rsid w:val="00C830F3"/>
    <w:rsid w:val="00D03690"/>
    <w:rsid w:val="00D9263D"/>
    <w:rsid w:val="00DE61DE"/>
    <w:rsid w:val="00EA1E0B"/>
    <w:rsid w:val="00EB6907"/>
    <w:rsid w:val="00EC57A2"/>
    <w:rsid w:val="00FC59AF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C156"/>
  <w15:chartTrackingRefBased/>
  <w15:docId w15:val="{11C7A548-883D-48F0-B0A8-A688E04D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D03690"/>
  </w:style>
  <w:style w:type="paragraph" w:styleId="1">
    <w:name w:val="heading 1"/>
    <w:basedOn w:val="a2"/>
    <w:next w:val="a1"/>
    <w:link w:val="10"/>
    <w:uiPriority w:val="9"/>
    <w:rsid w:val="00670960"/>
    <w:pPr>
      <w:keepNext/>
      <w:keepLines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670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709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АБ"/>
    <w:basedOn w:val="a1"/>
    <w:link w:val="a7"/>
    <w:rsid w:val="00670960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АБ Знак"/>
    <w:basedOn w:val="a3"/>
    <w:link w:val="a6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1"/>
    <w:link w:val="a9"/>
    <w:uiPriority w:val="34"/>
    <w:rsid w:val="00670960"/>
    <w:pPr>
      <w:ind w:left="720"/>
      <w:contextualSpacing/>
    </w:pPr>
  </w:style>
  <w:style w:type="character" w:customStyle="1" w:styleId="a9">
    <w:name w:val="Абзац списка Знак"/>
    <w:basedOn w:val="a3"/>
    <w:link w:val="a8"/>
    <w:uiPriority w:val="34"/>
    <w:rsid w:val="00670960"/>
  </w:style>
  <w:style w:type="paragraph" w:styleId="aa">
    <w:name w:val="header"/>
    <w:basedOn w:val="a1"/>
    <w:link w:val="ab"/>
    <w:uiPriority w:val="99"/>
    <w:unhideWhenUsed/>
    <w:rsid w:val="00670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670960"/>
  </w:style>
  <w:style w:type="paragraph" w:customStyle="1" w:styleId="a0">
    <w:name w:val="ВКР Библиографический список"/>
    <w:basedOn w:val="a8"/>
    <w:link w:val="ac"/>
    <w:qFormat/>
    <w:rsid w:val="00670960"/>
    <w:pPr>
      <w:numPr>
        <w:numId w:val="1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ВКР Библиографический список Знак"/>
    <w:basedOn w:val="a9"/>
    <w:link w:val="a0"/>
    <w:rsid w:val="00670960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semiHidden/>
    <w:rsid w:val="0067096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ad">
    <w:name w:val="ВКР Заголовок подраздела"/>
    <w:basedOn w:val="2"/>
    <w:next w:val="a1"/>
    <w:link w:val="ae"/>
    <w:qFormat/>
    <w:rsid w:val="00670960"/>
    <w:pPr>
      <w:suppressAutoHyphens/>
      <w:spacing w:before="480" w:after="720" w:line="360" w:lineRule="auto"/>
      <w:ind w:firstLine="709"/>
      <w:jc w:val="both"/>
    </w:pPr>
    <w:rPr>
      <w:rFonts w:ascii="Times New Roman" w:hAnsi="Times New Roman" w:cs="Times New Roman"/>
      <w:color w:val="auto"/>
      <w:sz w:val="28"/>
    </w:rPr>
  </w:style>
  <w:style w:type="character" w:customStyle="1" w:styleId="ae">
    <w:name w:val="ВКР Заголовок подраздела Знак"/>
    <w:basedOn w:val="a3"/>
    <w:link w:val="ad"/>
    <w:rsid w:val="00670960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af">
    <w:name w:val="Body Text"/>
    <w:basedOn w:val="a1"/>
    <w:link w:val="af0"/>
    <w:qFormat/>
    <w:rsid w:val="00670960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3"/>
    <w:link w:val="af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ВКР Основной текст"/>
    <w:basedOn w:val="af"/>
    <w:link w:val="af2"/>
    <w:rsid w:val="00670960"/>
    <w:pPr>
      <w:contextualSpacing w:val="0"/>
    </w:pPr>
    <w:rPr>
      <w:szCs w:val="20"/>
    </w:rPr>
  </w:style>
  <w:style w:type="character" w:customStyle="1" w:styleId="af2">
    <w:name w:val="ВКР Основной текст Знак"/>
    <w:basedOn w:val="af0"/>
    <w:link w:val="af1"/>
    <w:rsid w:val="0067096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ВКР Заголовок Приложения"/>
    <w:basedOn w:val="af1"/>
    <w:next w:val="af1"/>
    <w:rsid w:val="00670960"/>
    <w:pPr>
      <w:suppressAutoHyphens/>
      <w:spacing w:after="720"/>
      <w:ind w:firstLine="0"/>
      <w:jc w:val="center"/>
    </w:pPr>
    <w:rPr>
      <w:b/>
    </w:rPr>
  </w:style>
  <w:style w:type="character" w:customStyle="1" w:styleId="10">
    <w:name w:val="Заголовок 1 Знак"/>
    <w:basedOn w:val="a3"/>
    <w:link w:val="1"/>
    <w:uiPriority w:val="9"/>
    <w:rsid w:val="00670960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styleId="a2">
    <w:name w:val="TOC Heading"/>
    <w:basedOn w:val="af"/>
    <w:next w:val="a1"/>
    <w:autoRedefine/>
    <w:uiPriority w:val="39"/>
    <w:qFormat/>
    <w:rsid w:val="00670960"/>
    <w:pPr>
      <w:spacing w:after="720" w:line="240" w:lineRule="auto"/>
      <w:ind w:firstLine="0"/>
      <w:jc w:val="center"/>
    </w:pPr>
    <w:rPr>
      <w:b/>
      <w:caps/>
    </w:rPr>
  </w:style>
  <w:style w:type="paragraph" w:customStyle="1" w:styleId="af4">
    <w:name w:val="ВКР Заголовок раздела с последующим подразделом"/>
    <w:basedOn w:val="1"/>
    <w:next w:val="ad"/>
    <w:link w:val="af5"/>
    <w:qFormat/>
    <w:rsid w:val="00670960"/>
    <w:pPr>
      <w:pageBreakBefore/>
      <w:suppressAutoHyphens/>
      <w:spacing w:before="480" w:after="480" w:line="360" w:lineRule="auto"/>
      <w:ind w:firstLine="709"/>
      <w:jc w:val="both"/>
    </w:pPr>
    <w:rPr>
      <w:caps w:val="0"/>
    </w:rPr>
  </w:style>
  <w:style w:type="character" w:customStyle="1" w:styleId="af5">
    <w:name w:val="ВКР Заголовок раздела с последующим подразделом Знак"/>
    <w:basedOn w:val="10"/>
    <w:link w:val="af4"/>
    <w:rsid w:val="00670960"/>
    <w:rPr>
      <w:rFonts w:ascii="Times New Roman" w:eastAsiaTheme="majorEastAsia" w:hAnsi="Times New Roman" w:cstheme="majorBidi"/>
      <w:b/>
      <w:bCs/>
      <w:caps w:val="0"/>
      <w:sz w:val="28"/>
      <w:szCs w:val="28"/>
      <w:lang w:eastAsia="ru-RU"/>
    </w:rPr>
  </w:style>
  <w:style w:type="paragraph" w:customStyle="1" w:styleId="af6">
    <w:name w:val="ВКР Заголовок раздела с последующим текстом"/>
    <w:basedOn w:val="1"/>
    <w:next w:val="af1"/>
    <w:qFormat/>
    <w:rsid w:val="00670960"/>
    <w:pPr>
      <w:keepNext w:val="0"/>
      <w:keepLines w:val="0"/>
      <w:pageBreakBefore/>
      <w:widowControl w:val="0"/>
      <w:suppressAutoHyphens/>
      <w:spacing w:line="360" w:lineRule="auto"/>
      <w:ind w:firstLine="709"/>
      <w:jc w:val="both"/>
    </w:pPr>
    <w:rPr>
      <w:caps w:val="0"/>
    </w:rPr>
  </w:style>
  <w:style w:type="paragraph" w:customStyle="1" w:styleId="af7">
    <w:name w:val="ВКР Заголовок структурного элемента с последующим текстом"/>
    <w:basedOn w:val="1"/>
    <w:next w:val="af1"/>
    <w:link w:val="af8"/>
    <w:qFormat/>
    <w:rsid w:val="00670960"/>
    <w:pPr>
      <w:keepNext w:val="0"/>
      <w:keepLines w:val="0"/>
      <w:pageBreakBefore/>
      <w:widowControl w:val="0"/>
      <w:suppressAutoHyphens/>
      <w:spacing w:line="360" w:lineRule="auto"/>
      <w:contextualSpacing w:val="0"/>
    </w:pPr>
  </w:style>
  <w:style w:type="character" w:customStyle="1" w:styleId="af8">
    <w:name w:val="ВКР Заголовок структурного элемента с последующим текстом Знак"/>
    <w:basedOn w:val="af5"/>
    <w:link w:val="af7"/>
    <w:rsid w:val="00670960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af9">
    <w:name w:val="ВКР Название Приложения"/>
    <w:basedOn w:val="1"/>
    <w:next w:val="af3"/>
    <w:rsid w:val="00670960"/>
    <w:pPr>
      <w:spacing w:after="0" w:line="360" w:lineRule="auto"/>
      <w:contextualSpacing w:val="0"/>
    </w:pPr>
  </w:style>
  <w:style w:type="paragraph" w:customStyle="1" w:styleId="afa">
    <w:name w:val="ВКР Наименование таблицы"/>
    <w:basedOn w:val="af"/>
    <w:next w:val="af1"/>
    <w:rsid w:val="00670960"/>
    <w:pPr>
      <w:suppressAutoHyphens/>
      <w:spacing w:after="160" w:line="240" w:lineRule="auto"/>
      <w:ind w:firstLine="0"/>
      <w:contextualSpacing w:val="0"/>
    </w:pPr>
  </w:style>
  <w:style w:type="paragraph" w:customStyle="1" w:styleId="afb">
    <w:name w:val="ВКР перечень для терминов и сокращений"/>
    <w:basedOn w:val="af1"/>
    <w:rsid w:val="00670960"/>
    <w:pPr>
      <w:ind w:firstLine="0"/>
    </w:pPr>
    <w:rPr>
      <w:szCs w:val="28"/>
    </w:rPr>
  </w:style>
  <w:style w:type="paragraph" w:customStyle="1" w:styleId="afc">
    <w:name w:val="ВКР Подпункт"/>
    <w:basedOn w:val="af"/>
    <w:next w:val="af1"/>
    <w:link w:val="afd"/>
    <w:qFormat/>
    <w:rsid w:val="00670960"/>
    <w:pPr>
      <w:suppressAutoHyphens/>
    </w:pPr>
  </w:style>
  <w:style w:type="character" w:customStyle="1" w:styleId="afd">
    <w:name w:val="ВКР Подпункт Знак"/>
    <w:basedOn w:val="af0"/>
    <w:link w:val="afc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ВКР Подрисуночная подпись"/>
    <w:basedOn w:val="af"/>
    <w:next w:val="af1"/>
    <w:link w:val="aff"/>
    <w:qFormat/>
    <w:rsid w:val="00670960"/>
    <w:pPr>
      <w:suppressAutoHyphens/>
      <w:spacing w:before="120" w:after="120" w:line="240" w:lineRule="auto"/>
      <w:ind w:firstLine="0"/>
      <w:contextualSpacing w:val="0"/>
      <w:jc w:val="center"/>
    </w:pPr>
    <w:rPr>
      <w:noProof/>
    </w:rPr>
  </w:style>
  <w:style w:type="character" w:customStyle="1" w:styleId="aff">
    <w:name w:val="ВКР Подрисуночная подпись Знак"/>
    <w:basedOn w:val="af0"/>
    <w:link w:val="afe"/>
    <w:rsid w:val="0067096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67096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aff0">
    <w:name w:val="ВКР Пункт"/>
    <w:basedOn w:val="3"/>
    <w:next w:val="af1"/>
    <w:link w:val="aff1"/>
    <w:qFormat/>
    <w:rsid w:val="00670960"/>
    <w:pPr>
      <w:suppressAutoHyphens/>
      <w:spacing w:before="0" w:line="360" w:lineRule="auto"/>
      <w:ind w:firstLine="709"/>
      <w:jc w:val="both"/>
    </w:pPr>
    <w:rPr>
      <w:rFonts w:ascii="Times New Roman" w:hAnsi="Times New Roman"/>
      <w:color w:val="auto"/>
      <w:sz w:val="28"/>
      <w:szCs w:val="24"/>
      <w:lang w:eastAsia="ru-RU"/>
    </w:rPr>
  </w:style>
  <w:style w:type="character" w:customStyle="1" w:styleId="aff1">
    <w:name w:val="ВКР Пункт Знак"/>
    <w:basedOn w:val="af0"/>
    <w:link w:val="aff0"/>
    <w:rsid w:val="00670960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customStyle="1" w:styleId="aff2">
    <w:name w:val="ВКР Рисунок"/>
    <w:basedOn w:val="af"/>
    <w:next w:val="afe"/>
    <w:rsid w:val="00670960"/>
    <w:pPr>
      <w:keepNext/>
      <w:spacing w:before="120" w:after="120"/>
      <w:ind w:firstLine="0"/>
      <w:contextualSpacing w:val="0"/>
      <w:jc w:val="center"/>
    </w:pPr>
  </w:style>
  <w:style w:type="paragraph" w:customStyle="1" w:styleId="aff3">
    <w:name w:val="ВКР Текст таблицы"/>
    <w:basedOn w:val="af"/>
    <w:link w:val="aff4"/>
    <w:qFormat/>
    <w:rsid w:val="00670960"/>
    <w:pPr>
      <w:ind w:firstLine="0"/>
    </w:pPr>
  </w:style>
  <w:style w:type="character" w:customStyle="1" w:styleId="aff4">
    <w:name w:val="ВКР Текст таблицы Знак"/>
    <w:basedOn w:val="af0"/>
    <w:link w:val="aff3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ВКР Формула"/>
    <w:basedOn w:val="af1"/>
    <w:next w:val="af1"/>
    <w:link w:val="aff6"/>
    <w:qFormat/>
    <w:rsid w:val="00670960"/>
    <w:pPr>
      <w:tabs>
        <w:tab w:val="center" w:pos="4536"/>
        <w:tab w:val="right" w:pos="9356"/>
      </w:tabs>
      <w:spacing w:before="420" w:after="420"/>
      <w:ind w:firstLine="0"/>
    </w:pPr>
    <w:rPr>
      <w:szCs w:val="28"/>
    </w:rPr>
  </w:style>
  <w:style w:type="character" w:customStyle="1" w:styleId="aff6">
    <w:name w:val="ВКР Формула Знак"/>
    <w:basedOn w:val="af2"/>
    <w:link w:val="aff5"/>
    <w:rsid w:val="0067096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7">
    <w:name w:val="Hyperlink"/>
    <w:basedOn w:val="a3"/>
    <w:uiPriority w:val="99"/>
    <w:unhideWhenUsed/>
    <w:rsid w:val="00670960"/>
    <w:rPr>
      <w:color w:val="0563C1" w:themeColor="hyperlink"/>
      <w:u w:val="single"/>
    </w:rPr>
  </w:style>
  <w:style w:type="character" w:styleId="aff8">
    <w:name w:val="Placeholder Text"/>
    <w:basedOn w:val="a3"/>
    <w:uiPriority w:val="99"/>
    <w:semiHidden/>
    <w:rsid w:val="00670960"/>
    <w:rPr>
      <w:color w:val="808080"/>
    </w:rPr>
  </w:style>
  <w:style w:type="character" w:styleId="aff9">
    <w:name w:val="annotation reference"/>
    <w:basedOn w:val="a3"/>
    <w:uiPriority w:val="99"/>
    <w:semiHidden/>
    <w:unhideWhenUsed/>
    <w:rsid w:val="00670960"/>
    <w:rPr>
      <w:sz w:val="16"/>
      <w:szCs w:val="16"/>
    </w:rPr>
  </w:style>
  <w:style w:type="character" w:customStyle="1" w:styleId="11">
    <w:name w:val="Неразрешенное упоминание1"/>
    <w:basedOn w:val="a3"/>
    <w:uiPriority w:val="99"/>
    <w:semiHidden/>
    <w:unhideWhenUsed/>
    <w:rsid w:val="00670960"/>
    <w:rPr>
      <w:color w:val="605E5C"/>
      <w:shd w:val="clear" w:color="auto" w:fill="E1DFDD"/>
    </w:rPr>
  </w:style>
  <w:style w:type="paragraph" w:styleId="affa">
    <w:name w:val="footer"/>
    <w:basedOn w:val="a1"/>
    <w:link w:val="affb"/>
    <w:uiPriority w:val="99"/>
    <w:unhideWhenUsed/>
    <w:rsid w:val="00670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Нижний колонтитул Знак"/>
    <w:basedOn w:val="a3"/>
    <w:link w:val="affa"/>
    <w:uiPriority w:val="99"/>
    <w:rsid w:val="00670960"/>
  </w:style>
  <w:style w:type="paragraph" w:styleId="12">
    <w:name w:val="toc 1"/>
    <w:basedOn w:val="a1"/>
    <w:next w:val="a1"/>
    <w:autoRedefine/>
    <w:uiPriority w:val="39"/>
    <w:unhideWhenUsed/>
    <w:qFormat/>
    <w:rsid w:val="00670960"/>
    <w:pPr>
      <w:tabs>
        <w:tab w:val="right" w:leader="dot" w:pos="9344"/>
      </w:tabs>
      <w:spacing w:after="0" w:line="360" w:lineRule="auto"/>
      <w:jc w:val="both"/>
    </w:pPr>
    <w:rPr>
      <w:rFonts w:ascii="Times New Roman" w:hAnsi="Times New Roman"/>
      <w:bCs/>
      <w:sz w:val="28"/>
      <w:szCs w:val="24"/>
    </w:rPr>
  </w:style>
  <w:style w:type="paragraph" w:styleId="21">
    <w:name w:val="toc 2"/>
    <w:basedOn w:val="ad"/>
    <w:next w:val="a1"/>
    <w:autoRedefine/>
    <w:uiPriority w:val="39"/>
    <w:unhideWhenUsed/>
    <w:qFormat/>
    <w:rsid w:val="00670960"/>
    <w:pPr>
      <w:tabs>
        <w:tab w:val="right" w:leader="dot" w:pos="9344"/>
      </w:tabs>
      <w:spacing w:before="0" w:after="0"/>
      <w:ind w:firstLine="284"/>
    </w:pPr>
    <w:rPr>
      <w:b w:val="0"/>
      <w:bCs w:val="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70960"/>
    <w:pPr>
      <w:tabs>
        <w:tab w:val="right" w:leader="dot" w:pos="9344"/>
      </w:tabs>
      <w:spacing w:after="0" w:line="360" w:lineRule="auto"/>
      <w:ind w:firstLine="567"/>
    </w:pPr>
    <w:rPr>
      <w:rFonts w:ascii="Times New Roman" w:hAnsi="Times New Roman"/>
      <w:sz w:val="28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670960"/>
    <w:pPr>
      <w:spacing w:after="0"/>
      <w:ind w:left="440"/>
    </w:pPr>
    <w:rPr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670960"/>
    <w:pPr>
      <w:spacing w:after="0"/>
      <w:ind w:left="660"/>
    </w:pPr>
    <w:rPr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670960"/>
    <w:pPr>
      <w:spacing w:after="0"/>
      <w:ind w:left="880"/>
    </w:pPr>
    <w:rPr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670960"/>
    <w:pPr>
      <w:spacing w:after="0"/>
      <w:ind w:left="1100"/>
    </w:pPr>
    <w:rPr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670960"/>
    <w:pPr>
      <w:spacing w:after="0"/>
      <w:ind w:left="1320"/>
    </w:pPr>
    <w:rPr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670960"/>
    <w:pPr>
      <w:spacing w:after="0"/>
      <w:ind w:left="1540"/>
    </w:pPr>
    <w:rPr>
      <w:sz w:val="20"/>
      <w:szCs w:val="20"/>
    </w:rPr>
  </w:style>
  <w:style w:type="table" w:styleId="affc">
    <w:name w:val="Table Grid"/>
    <w:basedOn w:val="a4"/>
    <w:uiPriority w:val="39"/>
    <w:rsid w:val="00670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f"/>
    <w:link w:val="affd"/>
    <w:uiPriority w:val="99"/>
    <w:rsid w:val="00670960"/>
    <w:pPr>
      <w:numPr>
        <w:numId w:val="3"/>
      </w:numPr>
    </w:pPr>
  </w:style>
  <w:style w:type="character" w:customStyle="1" w:styleId="affd">
    <w:name w:val="Список Знак"/>
    <w:basedOn w:val="af0"/>
    <w:link w:val="a"/>
    <w:uiPriority w:val="99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e">
    <w:name w:val="Списки"/>
    <w:basedOn w:val="a"/>
    <w:link w:val="afff"/>
    <w:autoRedefine/>
    <w:qFormat/>
    <w:rsid w:val="00670960"/>
    <w:pPr>
      <w:ind w:left="0" w:firstLine="851"/>
    </w:pPr>
  </w:style>
  <w:style w:type="character" w:customStyle="1" w:styleId="afff">
    <w:name w:val="Списки Знак"/>
    <w:basedOn w:val="affd"/>
    <w:link w:val="affe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0">
    <w:name w:val="Balloon Text"/>
    <w:basedOn w:val="a1"/>
    <w:link w:val="afff1"/>
    <w:uiPriority w:val="99"/>
    <w:semiHidden/>
    <w:unhideWhenUsed/>
    <w:rsid w:val="0067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3"/>
    <w:link w:val="afff0"/>
    <w:uiPriority w:val="99"/>
    <w:semiHidden/>
    <w:rsid w:val="00670960"/>
    <w:rPr>
      <w:rFonts w:ascii="Tahoma" w:hAnsi="Tahoma" w:cs="Tahoma"/>
      <w:sz w:val="16"/>
      <w:szCs w:val="16"/>
    </w:rPr>
  </w:style>
  <w:style w:type="paragraph" w:styleId="afff2">
    <w:name w:val="annotation text"/>
    <w:basedOn w:val="a1"/>
    <w:link w:val="afff3"/>
    <w:uiPriority w:val="99"/>
    <w:semiHidden/>
    <w:unhideWhenUsed/>
    <w:rsid w:val="00670960"/>
    <w:pPr>
      <w:spacing w:line="240" w:lineRule="auto"/>
    </w:pPr>
    <w:rPr>
      <w:sz w:val="20"/>
      <w:szCs w:val="20"/>
    </w:rPr>
  </w:style>
  <w:style w:type="character" w:customStyle="1" w:styleId="afff3">
    <w:name w:val="Текст примечания Знак"/>
    <w:basedOn w:val="a3"/>
    <w:link w:val="afff2"/>
    <w:uiPriority w:val="99"/>
    <w:semiHidden/>
    <w:rsid w:val="00670960"/>
    <w:rPr>
      <w:sz w:val="20"/>
      <w:szCs w:val="20"/>
    </w:rPr>
  </w:style>
  <w:style w:type="paragraph" w:styleId="afff4">
    <w:name w:val="annotation subject"/>
    <w:basedOn w:val="afff2"/>
    <w:next w:val="afff2"/>
    <w:link w:val="afff5"/>
    <w:uiPriority w:val="99"/>
    <w:semiHidden/>
    <w:unhideWhenUsed/>
    <w:rsid w:val="00670960"/>
    <w:rPr>
      <w:b/>
      <w:bCs/>
    </w:rPr>
  </w:style>
  <w:style w:type="character" w:customStyle="1" w:styleId="afff5">
    <w:name w:val="Тема примечания Знак"/>
    <w:basedOn w:val="afff3"/>
    <w:link w:val="afff4"/>
    <w:uiPriority w:val="99"/>
    <w:semiHidden/>
    <w:rsid w:val="00670960"/>
    <w:rPr>
      <w:b/>
      <w:bCs/>
      <w:sz w:val="20"/>
      <w:szCs w:val="20"/>
    </w:rPr>
  </w:style>
  <w:style w:type="paragraph" w:customStyle="1" w:styleId="afff6">
    <w:name w:val="Штамп"/>
    <w:basedOn w:val="a1"/>
    <w:rsid w:val="00670960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fff7">
    <w:name w:val="Body Text Indent"/>
    <w:basedOn w:val="a1"/>
    <w:link w:val="afff8"/>
    <w:uiPriority w:val="99"/>
    <w:semiHidden/>
    <w:unhideWhenUsed/>
    <w:rsid w:val="007E2E96"/>
    <w:pPr>
      <w:spacing w:after="120"/>
      <w:ind w:left="283"/>
    </w:pPr>
  </w:style>
  <w:style w:type="character" w:customStyle="1" w:styleId="afff8">
    <w:name w:val="Основной текст с отступом Знак"/>
    <w:basedOn w:val="a3"/>
    <w:link w:val="afff7"/>
    <w:uiPriority w:val="99"/>
    <w:semiHidden/>
    <w:rsid w:val="007E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Шакертов Руслан Мидехатович</dc:creator>
  <cp:keywords/>
  <dc:description/>
  <cp:lastModifiedBy>Шакертов Руслан Мидехатович</cp:lastModifiedBy>
  <cp:revision>12</cp:revision>
  <dcterms:created xsi:type="dcterms:W3CDTF">2022-06-02T14:31:00Z</dcterms:created>
  <dcterms:modified xsi:type="dcterms:W3CDTF">2022-06-15T17:53:00Z</dcterms:modified>
</cp:coreProperties>
</file>