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
  
  
  
  
  
  
  
  <Relationship Id="rId1" Type="http://schemas.openxmlformats.org/officeDocument/2006/relationships/officeDocument" Target="word/document.xml"/>
  
  
  
  
  
  
  
  
  <Relationship Id="rId2" Type="http://schemas.openxmlformats.org/package/2006/relationships/metadata/core-properties" Target="docProps/core.xml"/>
  
  
  
  
  
  
  
  
  <Relationship Id="rId3" Type="http://schemas.openxmlformats.org/officeDocument/2006/relationships/extended-properties" Target="docProps/app.xml"/>
  
  
  
  
  
  
  
  
  <Relationship Id="rId4" Type="http://schemas.openxmlformats.org/officeDocument/2006/relationships/custom-properties" Target="docProps/custom.xml"/>
  
  
  
  


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rPr>
          <w:b/>
          <w:bCs/>
          <w:sz w:val="32"/>
          <w:szCs w:val="32"/>
        </w:rPr>
        <w:t xml:space="preserve">Контроль рентабельности при частичных отгрузках по локальным сметам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>2.5.1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21.01.2026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Разработка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Шаховский А.С.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Глоссарий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Термин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Определение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НПСС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Нормативная плановая себестоимость — расчетная себестоимость товара для оперативного контроля рентабельности.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Рентабельность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(Цена − НПСС) / Цена × 100%.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Накопленная рентабельность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Средневзвешенная рентабельность всех уже проведенных отгрузок по локальной смете.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ЛС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Локальная смета — документ с согласованными условиями поставки.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Заказ клиента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Автосогласование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РТУ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Реализация товаров и услуг — документ фактической отгрузки. Создается из согласованного Заказа.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РБЮ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Руководитель бизнес-юнита — согласование при отклонении 1.00–15.00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ДБЮ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Директор бизнес-юнита — эскалация от РБЮ при просрочке SLA, разрешение экстренных отгрузок до 15.00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ДП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Директор по продажам — согласование при отклонении 15.01–25.00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ГД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Генеральный директор — согласование при отклонении свыше 25.00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FIFO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First In First Out — метод списания партий.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Отклонение рентабельности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Экстренное согласование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Откл.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Процентные пункты — единица измерения разницы между процентными величинами.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Специальные цены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Индивидуально согласованные цены для клиента, оформленные отдельным документом.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Коммерческая политика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Соглашение о коммерческих условиях — договор с B2B-клиентом, фиксирующий условия работы.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Фиксация потребности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Регистрация попытки клиента создать Заказ с фиксацией даты, позиций и результата проверки наличия.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Подтвержденный дефицит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Санкции за невыкуп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Меры при невыполнении клиентом обязательства выкупить ЛС: пересчет скидки, ограничения на следующие ЛС.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Возврат товаров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Документ «Возврат товаров от покупателя» — отменяет ранее проведенную отгрузку, возвращает товар в учетный остаток.</w:t>
            </w:r>
          </w:p>
        </w:tc>
      </w:tr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Специалист товарообмена</w:t>
            </w:r>
          </w:p>
        </w:tc>
        <w:tc>
          <w:tcPr>
            <w:tcW w:type="dxa" w:w="6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Стандартные цены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Санкция за невыкуп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Ограничение максимальной скидки на следующую ЛС. Виды: −3, −10, только стандартные цены.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Реабилитация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Автоматическое снятие санкции после 6 месяцев без новых нарушений.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Возвраты 30д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Документы «Возврат товаров» с датой возврата ≤ 30 дней от даты РТУ. Учитываются в формуле % выкупа.</w:t>
            </w:r>
          </w:p>
        </w:tc>
      </w:tr>
    </w:tbl>
    <w:p>
      <w:pPr>
        <w:pStyle w:val="Heading1"/>
      </w:pPr>
      <w:r>
        <w:t xml:space="preserve">2. Описание проблемы</w:t>
      </w:r>
    </w:p>
    <w:p>
      <w:pPr>
        <w:pStyle w:val="Heading2"/>
      </w:pPr>
      <w:r>
        <w:t xml:space="preserve">2.1. Бизнес-контекст</w:t>
      </w:r>
    </w:p>
    <w:p>
      <w:pPr>
        <w:spacing w:after="150"/>
      </w:pPr>
      <w:r>
        <w:rPr>
          <w:sz w:val="18"/>
          <w:szCs w:val="18"/>
        </w:rPr>
        <w:t xml:space="preserve">Частичные отгрузки —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Конфликт интересов: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Продажи: KPI на объем и скорость → мотивация «отгрузить и закрыть», вопросы маржи вторичны;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Логистика: дробление отгрузок → рост затрат на упаковку, доставку, документооборот;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Финансы: невозможность корректного расчета маржи по сделке до ее завершения.</w:t>
      </w:r>
    </w:p>
    <w:p>
      <w:pPr>
        <w:spacing w:before="100" w:after="150"/>
      </w:pPr>
      <w:r>
        <w:rPr>
          <w:b/>
          <w:bCs/>
          <w:sz w:val="18"/>
          <w:szCs w:val="18"/>
        </w:rPr>
        <w:t xml:space="preserve">Корневая причина: </w:t>
      </w:r>
      <w:r>
        <w:rPr>
          <w:sz w:val="18"/>
          <w:szCs w:val="18"/>
        </w:rPr>
        <w:t xml:space="preserve"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>
      <w:pPr>
        <w:pStyle w:val="Heading2"/>
      </w:pPr>
      <w:r>
        <w:t xml:space="preserve">2.2. Суть проблемы</w:t>
      </w:r>
    </w:p>
    <w:p>
      <w:pPr>
        <w:spacing w:after="150"/>
      </w:pPr>
      <w:r>
        <w:rPr>
          <w:sz w:val="18"/>
          <w:szCs w:val="18"/>
        </w:rPr>
        <w:t xml:space="preserve">Локальная смета — это </w:t>
      </w:r>
      <w:r>
        <w:rPr>
          <w:b/>
          <w:bCs/>
          <w:sz w:val="18"/>
          <w:szCs w:val="18"/>
        </w:rPr>
        <w:t xml:space="preserve">пакетное предложение</w:t>
      </w:r>
      <w:r>
        <w:rPr>
          <w:sz w:val="18"/>
          <w:szCs w:val="18"/>
        </w:rPr>
        <w:t xml:space="preserve">. Цена на отдельные позиции формируется с учетом общей рентабельности пакета. Часть товаров продается ниже рынка для привлечения клиента, часть — с высокой маржой для компенсации.</w:t>
      </w:r>
    </w:p>
    <w:p>
      <w:pPr>
        <w:spacing w:after="150"/>
      </w:pPr>
      <w:r>
        <w:rPr>
          <w:sz w:val="18"/>
          <w:szCs w:val="18"/>
        </w:rPr>
        <w:t xml:space="preserve">Клиент (дистрибьютор) запрашивает коммерческие предложения у нескольких поставщиков и сравнивает </w:t>
      </w:r>
      <w:r>
        <w:rPr>
          <w:b/>
          <w:bCs/>
          <w:sz w:val="18"/>
          <w:szCs w:val="18"/>
        </w:rPr>
        <w:t xml:space="preserve">позиционно</w:t>
      </w:r>
      <w:r>
        <w:rPr>
          <w:sz w:val="18"/>
          <w:szCs w:val="18"/>
        </w:rPr>
        <w:t xml:space="preserve">. Затем выбирает у каждого поставщика то, что дешевле — выборочный выкуп позиций.</w:t>
      </w:r>
    </w:p>
    <w:p>
      <w:pPr>
        <w:pStyle w:val="Heading2"/>
      </w:pPr>
      <w:r>
        <w:t xml:space="preserve">2.3. Механизм возникновения</w:t>
      </w:r>
    </w:p>
    <w:p>
      <w:pPr>
        <w:spacing w:after="150"/>
      </w:pPr>
      <w:r>
        <w:rPr>
          <w:sz w:val="18"/>
          <w:szCs w:val="18"/>
        </w:rPr>
        <w:t xml:space="preserve"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конкурентные товары (кабель-канал) — цена занижена под рынок, рентабельность 10–15%;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маржинальные товары (автоматы) — цена с запасом, рентабельность 50–60%;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итого по ЛС — рентабельность 35% (баланс).</w:t>
      </w:r>
    </w:p>
    <w:p>
      <w:pPr>
        <w:spacing w:before="100" w:after="100"/>
      </w:pPr>
      <w:r>
        <w:rPr>
          <w:sz w:val="18"/>
          <w:szCs w:val="18"/>
        </w:rPr>
        <w:t xml:space="preserve"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Два сценария потерь: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Низкомаржинальное первым (cherry-picking): </w:t>
      </w:r>
      <w:r>
        <w:rPr>
          <w:sz w:val="18"/>
          <w:szCs w:val="18"/>
        </w:rPr>
        <w:t xml:space="preserve">клиент забирает позиции с заниженной ценой → компания теряет маржу прямо сейчас.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Высокомаржинальное первым (cream-skimming): </w:t>
      </w:r>
      <w:r>
        <w:rPr>
          <w:sz w:val="18"/>
          <w:szCs w:val="18"/>
        </w:rPr>
        <w:t xml:space="preserve"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Важно: </w:t>
      </w:r>
      <w:r>
        <w:rPr>
          <w:sz w:val="18"/>
          <w:szCs w:val="18"/>
        </w:rPr>
        <w:t xml:space="preserve">при отгрузках со склада невыкупленный остаток — не проблема (товар и так там лежал). Проблема в том, что пакетная скидка была дана без выполнения условия пакета.</w:t>
      </w:r>
    </w:p>
    <w:p>
      <w:pPr>
        <w:pStyle w:val="Heading2"/>
      </w:pPr>
      <w:r>
        <w:t xml:space="preserve">2.4. Конкретный пример</w:t>
      </w:r>
    </w:p>
    <w:p>
      <w:pPr>
        <w:spacing w:after="100"/>
      </w:pPr>
      <w:r>
        <w:rPr>
          <w:sz w:val="18"/>
          <w:szCs w:val="18"/>
        </w:rPr>
        <w:t xml:space="preserve">Локальная смета на 1 000 000 руб. с плановой рентабельностью 35%: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3500"/>
        <w:gridCol w:w="2000"/>
        <w:gridCol w:w="20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Сумма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Рентабельность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1f5f9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Маржа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Автоматы (маржинальные)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500 000 руб.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275 000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Кабель-канал (конкурентный)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500 000 руб.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75 000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ИТОГО по смете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1 000 000 руб.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35%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350 000</w:t>
            </w:r>
          </w:p>
        </w:tc>
      </w:tr>
    </w:tbl>
    <w:p>
      <w:pPr>
        <w:spacing w:before="200" w:after="100"/>
      </w:pPr>
      <w:r>
        <w:rPr>
          <w:b/>
          <w:bCs/>
          <w:sz w:val="18"/>
          <w:szCs w:val="18"/>
        </w:rPr>
        <w:t xml:space="preserve">Сценарий выборочного выкупа: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запросил КП у EKF и двух конкурентов на весь проект;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сравнил позиционно: кабель-канал дешевле у EKF, автоматы дешевле у конкурента;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заказал у EKF только кабель-канал (500 000 руб., рент. 15%);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автоматы купил у конкурента — ЛС осталась незакрытой.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Результат: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EKF получил 75 000 руб. маржи вместо плановых 350 000 руб.;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цена на кабель-канал была занижена специально под «пакет» — без автоматов она убыточна;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убыток формируется в момент отгрузки, а не при отказе от остатка.</w:t>
      </w:r>
    </w:p>
    <w:p>
      <w:pPr>
        <w:spacing w:before="150" w:after="150"/>
      </w:pPr>
      <w:r>
        <w:rPr>
          <w:b/>
          <w:bCs/>
          <w:color w:val="dc2626"/>
          <w:sz w:val="18"/>
          <w:szCs w:val="18"/>
        </w:rPr>
        <w:t xml:space="preserve">Потери: 275 000 руб. (79% плановой маржи).</w:t>
      </w:r>
    </w:p>
    <w:p>
      <w:pPr>
        <w:pStyle w:val="Heading2"/>
      </w:pPr>
      <w:r>
        <w:t xml:space="preserve">2.5. Последствия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потери маржи: до 50–80% при систематическом выборочном выкупе;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сложность выявления: манипуляция видна только при сопоставлении план/факт постфактум;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разрушение ценовой политики: «пакетные» скидки теряют смысл;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особенно критично для проектных продаж с длинным циклом и крупными сметами.</w:t>
      </w:r>
    </w:p>
    <w:p>
      <w:pPr>
        <w:pStyle w:val="Heading2"/>
      </w:pPr>
      <w:r>
        <w:t xml:space="preserve">2.6. Владелец процесса и приоритет KPI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Владелец процесса:</w:t>
      </w:r>
      <w:r>
        <w:rPr>
          <w:sz w:val="18"/>
          <w:szCs w:val="18"/>
        </w:rPr>
        <w:t xml:space="preserve"> Директор по продажам (ДП). Отвечает за баланс выручки и маржи, принимает решения по конфликтам KPI.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Иерархия KPI процесса (при конфликте — приоритет сверху вниз):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Маржинальная прибыль портфеля ЛС (защита от убытков) — приоритет 1;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Выручка (объем продаж) — приоритет 2;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Скорость исполнения (SLA отгрузки) — приоритет 3.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Арбитраж конфликтов KPI:</w:t>
      </w:r>
      <w:r>
        <w:rPr>
          <w:sz w:val="18"/>
          <w:szCs w:val="18"/>
        </w:rPr>
        <w:t xml:space="preserve"> При конфликте "маржа vs скорость/выручка" решение принимает ДП. При систематических конфликтах (&gt;5 эскалаций в месяц) — рабочая группа (ДП, ФД, Директор ДРП) пересматривает пороги или SLA в течение 10 р.д.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Допустимый уровень потерь выручки ради защиты маржи:</w:t>
      </w:r>
      <w:r>
        <w:rPr>
          <w:sz w:val="18"/>
          <w:szCs w:val="18"/>
        </w:rPr>
        <w:t xml:space="preserve"> не более 2% от месячного объема продаж. Мониторинг — ежемесячный отчет "Потери из-за согласований" (SHPMNT-070). При превышении — пересмотр порогов.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Граница процесса:</w:t>
      </w:r>
      <w:r>
        <w:rPr>
          <w:sz w:val="18"/>
          <w:szCs w:val="18"/>
        </w:rPr>
        <w:t xml:space="preserve"> ответственность коммерческого контура заканчивается в момент передачи Заказа в WMS (статус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>
      <w:pPr>
        <w:pStyle w:val="Heading1"/>
      </w:pPr>
      <w:r>
        <w:t xml:space="preserve">3. Описание решения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16"/>
              <w:left w:val="single" w:color="dc2626" w:sz="16"/>
              <w:bottom w:val="single" w:color="dc2626" w:sz="16"/>
              <w:right w:val="single" w:color="dc2626" w:sz="16"/>
            </w:tcBorders>
            <w:shd w:fill="fef2f2" w:val="clear"/>
          </w:tcPr>
          <w:p>
            <w:pPr>
              <w:spacing w:before="100" w:after="80"/>
            </w:pPr>
            <w:r>
              <w:rPr>
                <w:b/>
                <w:bCs/>
                <w:color w:val="dc2626"/>
                <w:sz w:val="24"/>
                <w:szCs w:val="24"/>
              </w:rPr>
              <w:t xml:space="preserve">⛔ КРИТИЧЕСКАЯ ЗАВИСИМОСТЬ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Данный процесс контроля рентабельности требует наличия актуальной </w:t>
            </w:r>
            <w:r>
              <w:rPr>
                <w:b/>
                <w:bCs/>
                <w:sz w:val="18"/>
                <w:szCs w:val="18"/>
              </w:rPr>
              <w:t xml:space="preserve">НПСС (нормативной плановой себестоимости)</w:t>
            </w:r>
            <w:r>
              <w:rPr>
                <w:sz w:val="18"/>
                <w:szCs w:val="18"/>
              </w:rPr>
              <w:t xml:space="preserve"> по всей номенклатуре.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Без НПСС контроль рентабельности работать не будет. </w:t>
            </w:r>
            <w:r>
              <w:rPr>
                <w:b/>
                <w:bCs/>
                <w:sz w:val="18"/>
                <w:szCs w:val="18"/>
              </w:rPr>
              <w:t xml:space="preserve">Разработка и актуализация блока расчета НПСС — обязательное условие запуска.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Подробнее о роли НПСС и технических ограничениях — см. раздел 6.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3.1. Концепция</w:t>
      </w:r>
    </w:p>
    <w:p>
      <w:pPr>
        <w:spacing w:after="150"/>
      </w:pPr>
      <w:r>
        <w:rPr>
          <w:sz w:val="18"/>
          <w:szCs w:val="18"/>
        </w:rPr>
        <w:t xml:space="preserve">Внедрить контроль рентабельности на уровне </w:t>
      </w:r>
      <w:r>
        <w:rPr>
          <w:b/>
          <w:bCs/>
          <w:sz w:val="18"/>
          <w:szCs w:val="18"/>
        </w:rPr>
        <w:t xml:space="preserve">Заказа клиента</w:t>
      </w:r>
      <w:r>
        <w:rPr>
          <w:sz w:val="18"/>
          <w:szCs w:val="18"/>
        </w:rPr>
        <w:t xml:space="preserve"> —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—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>
      <w:pPr>
        <w:pStyle w:val="Heading2"/>
      </w:pPr>
      <w:r>
        <w:t xml:space="preserve">3.2. Ключевые принципы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контроль накопленной рентабельности с учетом Заказа — система проверяет, как изменится накопленная рентабельность после добавления текущего Заказа;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контроль рентабельности остатка — при создании Заказа система пересчитывает рентабельность неиспользованных позиций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компенсация между Заказами — высокомаржинальные отгрузки компенсируют последующие низкомаржинальные;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блокировка резервирования — Заказ с отклонением не может быть согласован (товар не резервируется) до согласования;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трехуровневая эскалация — в зависимости от величины отклонения.</w:t>
      </w:r>
    </w:p>
    <w:p>
      <w:pPr>
        <w:pStyle w:val="Heading2"/>
      </w:pPr>
      <w:r>
        <w:t xml:space="preserve">3.2а. Показатели рентабельности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Базовая формула:</w:t>
      </w:r>
    </w:p>
    <w:p>
      <w:pPr>
        <w:spacing w:after="150"/>
      </w:pPr>
      <w:r>
        <w:rPr>
          <w:i/>
          <w:iCs/>
          <w:sz w:val="18"/>
          <w:szCs w:val="18"/>
        </w:rPr>
        <w:t xml:space="preserve">Рентабельность = (Цена − НПСС) / Цена × 100%</w:t>
      </w:r>
    </w:p>
    <w:p>
      <w:pPr>
        <w:spacing w:after="150"/>
      </w:pPr>
      <w:r>
        <w:rPr>
          <w:sz w:val="18"/>
          <w:szCs w:val="18"/>
        </w:rPr>
        <w:t xml:space="preserve">Рентабельность округляется до 2 знаков после запятой (математическое округление). Результат расчета после округления является единственным источником истины для принятия решений. Пограничные значения (например, 0,99 и 1,00) не подлежат ручному пересмотру или интерпретации.</w:t>
      </w:r>
    </w:p>
    <w:p>
      <w:pPr>
        <w:spacing w:before="50" w:after="100"/>
      </w:pPr>
      <w:r>
        <w:rPr>
          <w:b/>
          <w:bCs/>
          <w:sz w:val="18"/>
          <w:szCs w:val="18"/>
        </w:rPr>
        <w:t xml:space="preserve">Принцип ответственности:</w:t>
      </w:r>
      <w:r>
        <w:rPr>
          <w:sz w:val="18"/>
          <w:szCs w:val="18"/>
        </w:rPr>
        <w:t xml:space="preserve"> при соблюдении условий ЛС и автоматическом прохождении контроля ответственность менеджера за последующий финансовый результат не наступает.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Контролируемые показатели: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Рент. ЛС (плановая)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Накопленная рент.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Средневзвешенная рентабельность всех фактически проведенных отгрузок по ЛС.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Накопл. + Заказ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Рент. Заказа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Рент. остатка ЛС</w:t>
            </w:r>
          </w:p>
        </w:tc>
        <w:tc>
          <w:tcPr>
            <w:tcW w:type="dxa" w:w="6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>
      <w:pPr>
        <w:spacing w:before="150" w:after="100"/>
      </w:pPr>
      <w:r>
        <w:rPr>
          <w:b/>
          <w:bCs/>
          <w:sz w:val="18"/>
          <w:szCs w:val="18"/>
        </w:rPr>
        <w:t xml:space="preserve">Логика контроля: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проверяется (Накопл. + Заказ) — если хуже плана ЛС на 1 и более, требуется согласование;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проверяется рент. остатка — если хуже плана ЛС на 1 и более, требуется согласование;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рентабельность отображается согласующему для понимания контекста;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закрытии ЛС — контроль накопленной рентабельности vs план (см. п. 3.11).</w:t>
      </w:r>
    </w:p>
    <w:p>
      <w:pPr>
        <w:pStyle w:val="Heading2"/>
      </w:pPr>
      <w:r>
        <w:t xml:space="preserve">3.3. Уровни согласования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Когда требуется согласование?</w:t>
      </w:r>
    </w:p>
    <w:p>
      <w:pPr>
        <w:spacing w:after="100"/>
      </w:pPr>
      <w:r>
        <w:rPr>
          <w:sz w:val="18"/>
          <w:szCs w:val="18"/>
        </w:rPr>
        <w:t xml:space="preserve">Заказ блокируется и требует согласования при выполнении </w:t>
      </w:r>
      <w:r>
        <w:rPr>
          <w:b/>
          <w:bCs/>
          <w:sz w:val="18"/>
          <w:szCs w:val="18"/>
        </w:rPr>
        <w:t xml:space="preserve">любого</w:t>
      </w:r>
      <w:r>
        <w:rPr>
          <w:sz w:val="18"/>
          <w:szCs w:val="18"/>
        </w:rPr>
        <w:t xml:space="preserve"> из условий: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(Накопленная + Заказ) хуже плановой рентабельности ЛС на 1 и более;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18"/>
          <w:szCs w:val="18"/>
        </w:rPr>
        <w:t xml:space="preserve">рентабельность остатка ЛС хуже плановой на 1 и более.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Как рассчитывается отклонение?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Отклонение = Рентабельность ЛС (план) − (Накопленная + Заказ)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Пример: </w:t>
      </w:r>
      <w:r>
        <w:rPr>
          <w:sz w:val="18"/>
          <w:szCs w:val="18"/>
        </w:rPr>
        <w:t xml:space="preserve">ЛС = 35%, (Накопл. + Заказ) = 28%. Отклонение = 35% − 28% = 7 → требуется согласование Руководителя БЮ.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Отклонение от плана</w:t>
            </w:r>
          </w:p>
        </w:tc>
        <w:tc>
          <w:tcPr>
            <w:tcW w:type="dxa" w:w="4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Кто согласует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Если не ответил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Менее 1</w:t>
            </w:r>
          </w:p>
        </w:tc>
        <w:tc>
          <w:tcPr>
            <w:tcW w:type="dxa" w:w="4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i/>
                <w:iCs/>
                <w:sz w:val="18"/>
                <w:szCs w:val="18"/>
              </w:rPr>
              <w:t xml:space="preserve">Согласование не требуется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1.00–15.00</w:t>
            </w:r>
          </w:p>
        </w:tc>
        <w:tc>
          <w:tcPr>
            <w:tcW w:type="dxa" w:w="4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Руководитель бизнес-юнита (РБЮ)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Директор БЮ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d7a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15.01–25.00</w:t>
            </w:r>
          </w:p>
        </w:tc>
        <w:tc>
          <w:tcPr>
            <w:tcW w:type="dxa" w:w="4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Директор по продажам (ДП)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Ген. директор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Более 25.00</w:t>
            </w:r>
          </w:p>
        </w:tc>
        <w:tc>
          <w:tcPr>
            <w:tcW w:type="dxa" w:w="4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Генеральный директор (ГД)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Автоотказ 48ч</w:t>
            </w:r>
          </w:p>
        </w:tc>
      </w:tr>
    </w:tbl>
    <w:p>
      <w:pPr>
        <w:spacing w:before="150" w:after="100"/>
      </w:pPr>
      <w:r>
        <w:rPr>
          <w:b/>
          <w:bCs/>
          <w:sz w:val="18"/>
          <w:szCs w:val="18"/>
        </w:rPr>
        <w:t xml:space="preserve">Что значит «Если не ответил»?</w:t>
      </w:r>
    </w:p>
    <w:p>
      <w:pPr>
        <w:spacing w:after="100"/>
      </w:pPr>
      <w:r>
        <w:rPr>
          <w:sz w:val="18"/>
          <w:szCs w:val="18"/>
        </w:rPr>
        <w:t xml:space="preserve"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БЮ.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Граничные значения (верхняя граница включительно):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отклонение 0.99 — согласование не требуется; 1.00 — уже РБЮ;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отклонение 15.00 — согласует РБЮ; 15.01 — уже ДП;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отклонение 25.00 — согласует ДП; 25.01 — уже ГД.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Правило: </w:t>
      </w:r>
      <w:r>
        <w:rPr>
          <w:sz w:val="18"/>
          <w:szCs w:val="18"/>
        </w:rPr>
        <w:t xml:space="preserve">при точном попадании на границу (15.00, 25.00) применяется нижний уровень согласования.</w:t>
      </w:r>
    </w:p>
    <w:p>
      <w:pPr>
        <w:pStyle w:val="Heading2"/>
      </w:pPr>
      <w:r>
        <w:t xml:space="preserve">3.4. Критерии срабатывания контроля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Данный раздел детализирует формулы расчета показателей рентабельности. Матрица согласования (кто согласует при каком отклонении) — см. п. 3.3.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Типичная ситуация: </w:t>
      </w:r>
      <w:r>
        <w:rPr>
          <w:sz w:val="18"/>
          <w:szCs w:val="18"/>
        </w:rPr>
        <w:t xml:space="preserve"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— оценка требует подтверждения данными пилота.)</w:t>
      </w:r>
    </w:p>
    <w:p>
      <w:pPr>
        <w:spacing w:before="150" w:after="150"/>
      </w:pPr>
      <w:r>
        <w:rPr>
          <w:sz w:val="18"/>
          <w:szCs w:val="18"/>
        </w:rPr>
        <w:t xml:space="preserve">Контроль срабатывает при выполнении </w:t>
      </w:r>
      <w:r>
        <w:rPr>
          <w:b/>
          <w:bCs/>
          <w:sz w:val="18"/>
          <w:szCs w:val="18"/>
        </w:rPr>
        <w:t xml:space="preserve">любого</w:t>
      </w:r>
      <w:r>
        <w:rPr>
          <w:sz w:val="18"/>
          <w:szCs w:val="18"/>
        </w:rPr>
        <w:t xml:space="preserve"> из условий: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3000"/>
        <w:gridCol w:w="3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Условие блокировки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Накопленная + Заказ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(Накопл. + Заказ) &lt; Рент. ЛС − 1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ЛС=35%, итог=33%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Рентабельность остатка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Рент. остатка &lt; Рент. ЛС − 1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ЛС=35%, остаток=15%</w:t>
            </w:r>
          </w:p>
        </w:tc>
      </w:tr>
    </w:tbl>
    <w:p>
      <w:pPr>
        <w:spacing w:before="200" w:after="100"/>
      </w:pPr>
      <w:r>
        <w:rPr>
          <w:b/>
          <w:bCs/>
          <w:sz w:val="18"/>
          <w:szCs w:val="18"/>
        </w:rPr>
        <w:t xml:space="preserve">Расчет показателя «Накопленная + Заказ»: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(Накопл. + Заказ) = (Выручка отгруж. + Выручка заказа − Себест. отгруж. − Себест. заказа) / (Выручка отгруж. + Выручка заказа) × 100%</w:t>
      </w:r>
    </w:p>
    <w:p>
      <w:pPr>
        <w:spacing w:after="150"/>
      </w:pPr>
      <w:r>
        <w:rPr>
          <w:sz w:val="18"/>
          <w:szCs w:val="18"/>
        </w:rPr>
        <w:t xml:space="preserve"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Учет параллельных заказов:</w:t>
      </w:r>
    </w:p>
    <w:p>
      <w:pPr>
        <w:spacing w:after="100"/>
      </w:pPr>
      <w:r>
        <w:rPr>
          <w:sz w:val="18"/>
          <w:szCs w:val="18"/>
        </w:rPr>
        <w:t xml:space="preserve">При расчете показателей учитываются: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 (Накопл. + Заказ) — только фактически отгруженные РТУ + текущий Заказ;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 остатке ЛС — вычитаются позиции всех Заказов со статусом «На согласовании» и «Согласован».</w:t>
      </w:r>
    </w:p>
    <w:p>
      <w:pPr>
        <w:spacing w:after="150"/>
      </w:pPr>
      <w:r>
        <w:rPr>
          <w:sz w:val="18"/>
          <w:szCs w:val="18"/>
        </w:rPr>
        <w:t xml:space="preserve"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Формула расчета отклонения: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Отклонение = Рентабельность ЛС (плановая) − (Накопленная + Заказ) или Рент. остатка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Правило максимального отклонения: </w:t>
      </w:r>
      <w:r>
        <w:rPr>
          <w:sz w:val="18"/>
          <w:szCs w:val="18"/>
        </w:rPr>
        <w:t xml:space="preserve">если оба условия выполнены, для определения уровня согласования берется </w:t>
      </w:r>
      <w:r>
        <w:rPr>
          <w:b/>
          <w:bCs/>
          <w:sz w:val="18"/>
          <w:szCs w:val="18"/>
        </w:rPr>
        <w:t xml:space="preserve">максимальное</w:t>
      </w:r>
      <w:r>
        <w:rPr>
          <w:sz w:val="18"/>
          <w:szCs w:val="18"/>
        </w:rPr>
        <w:t xml:space="preserve"> из двух отклонений.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Особый случай — Заказ забирает весь остаток ЛС:</w:t>
      </w:r>
    </w:p>
    <w:p>
      <w:pPr>
        <w:spacing w:after="150"/>
      </w:pPr>
      <w:r>
        <w:rPr>
          <w:sz w:val="18"/>
          <w:szCs w:val="18"/>
        </w:rPr>
        <w:t xml:space="preserve"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Почему «Накопленная + Заказ», а не просто «Рент. Заказа»:</w:t>
      </w:r>
    </w:p>
    <w:p>
      <w:pPr>
        <w:spacing w:after="100"/>
      </w:pPr>
      <w:r>
        <w:rPr>
          <w:sz w:val="18"/>
          <w:szCs w:val="18"/>
        </w:rPr>
        <w:t xml:space="preserve"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— и он блокируется, хотя в сумме рентабельность соответствует плану.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Пример:</w:t>
      </w:r>
      <w:r>
        <w:rPr>
          <w:sz w:val="18"/>
          <w:szCs w:val="18"/>
        </w:rPr>
        <w:t xml:space="preserve"> ЛС = 35%, 100 ед. Заказ-1 на 50 ед. (рент. 55%) — отгружен. Заказ-2 на 50 ед. (рент. 15%).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проверке рент. Заказа: 15% &lt; 34% → блокировка (неправильно!);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проверке (Накопл. + Заказ): (55%×50 + 15%×50) / 100 = 35% &gt;= 34% → ОК (правильно!).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Проверка остатка — защита пакетной скидки: </w:t>
      </w:r>
      <w:r>
        <w:rPr>
          <w:sz w:val="18"/>
          <w:szCs w:val="18"/>
        </w:rPr>
        <w:t xml:space="preserve">цены в ЛС сформированы из расчета на полный выкуп. Если клиент берет только выгодные для себя позиции —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Важные особенности: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ЛС с пониженной рентабельностью: </w:t>
      </w:r>
      <w:r>
        <w:rPr>
          <w:sz w:val="18"/>
          <w:szCs w:val="18"/>
        </w:rPr>
        <w:t xml:space="preserve"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ЛС с однородным товаром: </w:t>
      </w:r>
      <w:r>
        <w:rPr>
          <w:sz w:val="18"/>
          <w:szCs w:val="18"/>
        </w:rPr>
        <w:t xml:space="preserve"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Роль накопленной рентабельности: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создании Заказа — используется в расчете (Накопл. + Заказ) для проверки блокировки;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закрытии ЛС до полной отгрузки — триггер согласования (см. п. 3.11);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 отчетах — для анализа эффективности работы менеджеров.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Жесткая блокировка при убытке:</w:t>
      </w:r>
    </w:p>
    <w:p>
      <w:pPr>
        <w:spacing w:after="100"/>
      </w:pPr>
      <w:r>
        <w:rPr>
          <w:sz w:val="18"/>
          <w:szCs w:val="18"/>
        </w:rPr>
        <w:t xml:space="preserve">Если рентабельность Заказа отрицательная (убыточная продажа) </w:t>
      </w:r>
      <w:r>
        <w:rPr>
          <w:b/>
          <w:bCs/>
          <w:sz w:val="18"/>
          <w:szCs w:val="18"/>
        </w:rPr>
        <w:t xml:space="preserve">И плановая рентабельность ЛС &gt;= 0%</w:t>
      </w:r>
      <w:r>
        <w:rPr>
          <w:sz w:val="18"/>
          <w:szCs w:val="18"/>
        </w:rPr>
        <w:t xml:space="preserve">, применяется жесткая блокировка: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в убыток требует согласования ГД независимо от величины отклонения. Исключение: убыток менее 100 руб. (округление, курсовые разницы) — автосогласование;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экстренное согласование недоступно (только стандартное согласование);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отображает сообщение: «Рентабельность отрицательная. Требуется согласование ГД».</w:t>
      </w:r>
    </w:p>
    <w:p>
      <w:pPr>
        <w:spacing w:after="100"/>
      </w:pPr>
      <w:r>
        <w:rPr>
          <w:sz w:val="18"/>
          <w:szCs w:val="18"/>
        </w:rPr>
        <w:t xml:space="preserve">Это правило защищает от случайных ошибок в ценообразовании и требует осознанного решения на высшем уровне.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Исключение для убыточных ЛС:</w:t>
      </w:r>
    </w:p>
    <w:p>
      <w:pPr>
        <w:spacing w:after="100"/>
      </w:pPr>
      <w:r>
        <w:rPr>
          <w:sz w:val="18"/>
          <w:szCs w:val="18"/>
        </w:rPr>
        <w:t xml:space="preserve">Если плановая рентабельность ЛС &lt; 0% (убыточная сделка, согласованная на этапе создания ЛС):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жесткая блокировка при убытке НЕ применяется;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применяются стандартные правила контроля отклонения от плана;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направление контроля: ухудшение = увеличение убытка (Заказ &lt; ЛС).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Примеры для убыточной ЛС = −5%: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Рент. Заказа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Расчет отклонения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Интерпретация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−3%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−5% − (−3%) = −2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Улучшение (меньше убыток)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Без согласов.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−5%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−5% − (−5%) = 0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Точно по плану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Без согласов.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−7%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−5% − (−7%) = +2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Ухудшение (больше убыток)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РБЮ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−25%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−5% − (−25%) = +20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8"/>
                <w:szCs w:val="18"/>
              </w:rPr>
              <w:t xml:space="preserve">Сильное ухудшение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ДП</w:t>
            </w:r>
          </w:p>
        </w:tc>
      </w:tr>
    </w:tbl>
    <w:p>
      <w:pPr>
        <w:spacing w:before="100" w:after="150"/>
      </w:pPr>
      <w:r>
        <w:rPr>
          <w:sz w:val="18"/>
          <w:szCs w:val="18"/>
        </w:rPr>
        <w:t xml:space="preserve"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fef3c7" w:val="clear"/>
          </w:tcPr>
          <w:p>
            <w:pPr>
              <w:spacing w:before="100" w:after="100"/>
            </w:pPr>
            <w:r>
              <w:rPr>
                <w:b/>
                <w:bCs/>
                <w:color w:val="b45309"/>
                <w:sz w:val="24"/>
                <w:szCs w:val="24"/>
              </w:rPr>
              <w:t xml:space="preserve">⚠ ИСКЛЮЧЕНИЕ: НЕЛИКВИДНЫЙ ТОВАР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Если товар имеет признак «неликвид» и на него установлена спеццена:</w:t>
            </w:r>
          </w:p>
          <w:p>
            <w:pPr>
              <w:spacing w:after="50"/>
            </w:pPr>
            <w:r>
              <w:rPr>
                <w:sz w:val="18"/>
                <w:szCs w:val="18"/>
              </w:rPr>
              <w:t xml:space="preserve">• продажа ниже НПСС разрешена без дополнительного согласования;</w:t>
            </w:r>
          </w:p>
          <w:p>
            <w:pPr>
              <w:spacing w:after="50"/>
            </w:pPr>
            <w:r>
              <w:rPr>
                <w:sz w:val="18"/>
                <w:szCs w:val="18"/>
              </w:rPr>
              <w:t xml:space="preserve">• контроль рентабельности по данной позиции НЕ применяется;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• позиция исключается из расчета (Накопл. + Заказ) и рент. остатка ЛС.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• если ВСЕ позиции Заказа — неликвид со спецценой, контроль рентабельности не применяется вообще.</w:t>
            </w:r>
          </w:p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Обоснование: </w:t>
            </w:r>
            <w:r>
              <w:rPr>
                <w:sz w:val="18"/>
                <w:szCs w:val="18"/>
              </w:rPr>
              <w:t xml:space="preserve">неликвидный товар требует ускоренной реализации. Согласование спеццены на неликвид уже прошло отдельно. Задача — освободить склад, а не максимизировать маржу.</w:t>
            </w:r>
          </w:p>
        </w:tc>
      </w:tr>
    </w:tbl>
    <w:p>
      <w:pPr>
        <w:spacing w:before="200"/>
      </w:pPr>
    </w:p>
    <w:p>
      <w:pPr>
        <w:spacing w:before="150" w:after="100"/>
      </w:pPr>
      <w:r>
        <w:rPr>
          <w:b/>
          <w:bCs/>
          <w:sz w:val="18"/>
          <w:szCs w:val="18"/>
        </w:rPr>
        <w:t xml:space="preserve">Обоснование порогов отклонения:</w:t>
      </w:r>
    </w:p>
    <w:p>
      <w:pPr>
        <w:spacing w:after="100"/>
      </w:pPr>
      <w:r>
        <w:rPr>
          <w:sz w:val="18"/>
          <w:szCs w:val="18"/>
        </w:rPr>
        <w:t xml:space="preserve"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>
      <w:pPr>
        <w:spacing w:after="100"/>
      </w:pPr>
      <w:r>
        <w:rPr>
          <w:sz w:val="18"/>
          <w:szCs w:val="18"/>
        </w:rPr>
        <w:t xml:space="preserve">В перспективе возможна дифференциация порогов по категориям товара или рынкам — требует отдельного ТЗ на этапе развития системы.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3.4а. Исключения из контроля рентабельности</w:t>
      </w:r>
    </w:p>
    <w:p>
      <w:pPr>
        <w:spacing w:after="100"/>
      </w:pPr>
      <w:r>
        <w:rPr>
          <w:sz w:val="18"/>
          <w:szCs w:val="18"/>
        </w:rPr>
        <w:t xml:space="preserve">Контроль рентабельности НЕ применяется только в одном случае: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ВСЕ позиции Заказа — неликвид со спецценой (см. таблицу выше).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Защита от злоупотреблений: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признак «Неликвид» устанавливается централизованно (не менеджером);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спеццена на неликвид согласуется отдельным процессом (не в рамках ЛС);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отчет SHPMNT-065 «Продажи неликвида» — контроль объемов и условий;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в Заказе есть хотя бы одна позиция НЕ-неликвид — контроль применяется ко всему Заказу.</w:t>
      </w:r>
    </w:p>
    <w:p>
      <w:pPr>
        <w:spacing w:before="100" w:after="100"/>
      </w:pPr>
      <w:r>
        <w:rPr>
          <w:sz w:val="18"/>
          <w:szCs w:val="18"/>
        </w:rPr>
        <w:t xml:space="preserve"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>
      <w:pPr>
        <w:pStyle w:val="Heading2"/>
      </w:pPr>
      <w:r>
        <w:t xml:space="preserve">3.5. SLA и автоэскалация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SLA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Автоэскалация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При бездействии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РБЮ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часа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ДБЮ (+ 4 ч.)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ДП через 8 ч.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d7a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ДП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часов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ГД (+ 8 ч.)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ГД через 16 ч.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ГД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 часа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Авто-отказ 48 ч.</w:t>
            </w:r>
          </w:p>
        </w:tc>
      </w:tr>
    </w:tbl>
    <w:p>
      <w:pPr>
        <w:spacing w:before="150" w:after="100"/>
      </w:pPr>
      <w:r>
        <w:rPr>
          <w:b/>
          <w:bCs/>
          <w:sz w:val="18"/>
          <w:szCs w:val="18"/>
        </w:rPr>
        <w:t xml:space="preserve">Примечания: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SLA считается в рабочих часах (производственный календарь РФ, часовой пояс MSK, нерабочие дни исключаются);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автоэскалации исходный согласующий получает уведомление;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отсутствии согласующего более 4 часов (отпуск, командировка) — автоматическое переназначение заместителю из справочника 1С:ДО;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автоматический отказ через 48 часов применяется только на уровне ГД.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Срок действия согласования:</w:t>
      </w:r>
    </w:p>
    <w:p>
      <w:pPr>
        <w:spacing w:after="100"/>
      </w:pPr>
      <w:r>
        <w:rPr>
          <w:sz w:val="18"/>
          <w:szCs w:val="18"/>
        </w:rPr>
        <w:t xml:space="preserve">Согласование действительно </w:t>
      </w:r>
      <w:r>
        <w:rPr>
          <w:b/>
          <w:bCs/>
          <w:sz w:val="18"/>
          <w:szCs w:val="18"/>
        </w:rPr>
        <w:t xml:space="preserve">5 рабочих дней</w:t>
      </w:r>
      <w:r>
        <w:rPr>
          <w:sz w:val="18"/>
          <w:szCs w:val="18"/>
        </w:rPr>
        <w:t xml:space="preserve"> с момента получения. Если Заказ не переведен в работу за это время, согласование аннулируется.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Все триггеры аннулирования согласования: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истечение 5 рабочих дней с момента согласования;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проведение другого Заказа по этой ЛС, изменившего рентабельность остатка;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увеличение отклонения более чем на 3 относительно значения на момент согласования (например, из-за пересчета НПСС);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переход Заказа в зону более высокого уровня согласования;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изменение плановой рентабельности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закрытие или аннулирование ЛС.</w:t>
      </w:r>
    </w:p>
    <w:p>
      <w:pPr>
        <w:spacing w:after="150"/>
      </w:pPr>
      <w:r>
        <w:rPr>
          <w:sz w:val="18"/>
          <w:szCs w:val="18"/>
        </w:rPr>
        <w:t xml:space="preserve">При аннулировании менеджер получает уведомление с указанием причины и должен повторно отправить Заказ на согласование.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Лимит аннулирований:</w:t>
      </w:r>
    </w:p>
    <w:p>
      <w:pPr>
        <w:spacing w:after="100"/>
      </w:pPr>
      <w:r>
        <w:rPr>
          <w:sz w:val="18"/>
          <w:szCs w:val="18"/>
        </w:rPr>
        <w:t xml:space="preserve">Если согласование по одному Заказу аннулировалось 3 и более раз — автоматическая эскалация на ДП с уведомлением: «Заказ №... требует внимания —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Замещение согласующего: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отсутствии согласующего задача направляется заместителю (настраивается в 1С:ДО);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заместитель не назначен — автоматическая эскалация на следующий уровень.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Информация для согласующего:</w:t>
      </w:r>
    </w:p>
    <w:p>
      <w:pPr>
        <w:spacing w:after="100"/>
      </w:pPr>
      <w:r>
        <w:rPr>
          <w:sz w:val="18"/>
          <w:szCs w:val="18"/>
        </w:rPr>
        <w:t xml:space="preserve">При получении задачи на согласование руководитель видит: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данные Заказа: номенклатура, количество, цены, сумма;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показатели рентабельности: Заказа, остатка ЛС, накопленная по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величина отклонения и требуемый уровень согласования;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история ЛС: предыдущие отгрузки, их рентабельность;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обоснование менеджера: причина отклонения от плана.</w:t>
      </w:r>
    </w:p>
    <w:p>
      <w:pPr>
        <w:spacing w:after="150"/>
      </w:pPr>
      <w:r>
        <w:rPr>
          <w:sz w:val="18"/>
          <w:szCs w:val="18"/>
        </w:rPr>
        <w:t xml:space="preserve">Согласующий обязан указать причину при отказе.</w:t>
      </w:r>
    </w:p>
    <w:p>
      <w:pPr>
        <w:spacing w:before="150" w:after="150"/>
      </w:pPr>
      <w:r>
        <w:rPr>
          <w:i/>
          <w:iCs/>
          <w:sz w:val="18"/>
          <w:szCs w:val="18"/>
        </w:rPr>
        <w:t xml:space="preserve">Детали работы в нерабочее время, аварийный режим и прочие операционные вопросы описаны в отдельном регламенте согласования.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3.5.5. Дефолт-решения при отсутствии реакции:</w:t>
      </w:r>
    </w:p>
    <w:p>
      <w:pPr>
        <w:spacing w:after="100"/>
      </w:pPr>
      <w:r>
        <w:rPr>
          <w:sz w:val="18"/>
          <w:szCs w:val="18"/>
        </w:rPr>
        <w:t xml:space="preserve">РБЮ 4ч → эскалация ДП; ДП 8ч → эскалация ГД; ГД 24ч → автоотказ (исключение: при рентабельности заказа ≥0% — автосогласование); EDI без решения 4ч → автоотмена; частичная комплектация 2ч → автоотмена. Все дефолты — явные бизнес-решения.</w:t>
      </w:r>
    </w:p>
    <w:p>
      <w:pPr>
        <w:spacing w:before="50" w:after="100"/>
      </w:pPr>
      <w:r>
        <w:rPr>
          <w:b/>
          <w:bCs/>
          <w:sz w:val="18"/>
          <w:szCs w:val="18"/>
        </w:rPr>
        <w:t xml:space="preserve">Принцип скорости:</w:t>
      </w:r>
      <w:r>
        <w:rPr>
          <w:sz w:val="18"/>
          <w:szCs w:val="18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>
      <w:pPr>
        <w:pStyle w:val="Heading2"/>
      </w:pPr>
      <w:r>
        <w:t xml:space="preserve">3.6. Экстренное согласование Заказа</w:t>
      </w:r>
    </w:p>
    <w:p>
      <w:pPr>
        <w:spacing w:after="150"/>
      </w:pPr>
      <w:r>
        <w:rPr>
          <w:sz w:val="18"/>
          <w:szCs w:val="18"/>
        </w:rPr>
        <w:t xml:space="preserve"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Кто может разрешить экстренное согласование: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Отклонение</w:t>
            </w:r>
          </w:p>
        </w:tc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Кто разрешает экстренное согласование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1.00–15.00</w:t>
            </w:r>
          </w:p>
        </w:tc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ДБЮ или выше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d7a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15.01–25.00</w:t>
            </w:r>
          </w:p>
        </w:tc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ДП или выше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25.00 или убыток*</w:t>
            </w:r>
          </w:p>
        </w:tc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Экстренное согласование недоступно — только стандартное согласование ГД</w:t>
            </w:r>
          </w:p>
        </w:tc>
      </w:tr>
    </w:tbl>
    <w:p>
      <w:pPr>
        <w:spacing w:before="100" w:after="100"/>
      </w:pPr>
      <w:r>
        <w:rPr>
          <w:i/>
          <w:iCs/>
          <w:sz w:val="18"/>
          <w:szCs w:val="18"/>
        </w:rPr>
        <w:t xml:space="preserve"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Справочник уполномоченных лиц: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 1С:УТ ведется справочник «Уполномоченные для экстренных согласований»;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для каждого уровня (1.00–15.00, 15.01–25.00) указан список сотрудников;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указании ФИО в форме экстренного согласования система проверяет наличие в справочнике;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плановая актуализация — ежемесячно (HR-служба);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увольнении/переводе сотрудника — исключение из справочника в течение 1 рабочего дня;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ответственность за оперативное обновление — на непосредственном руководителе уволенного.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Порядок экстренного согласования: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Объективные причины экстренности (обязательно указать при запросе):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срочная потребность клиента (документально подтвержденная: письмо/заявка с датой);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риск потери стратегического клиента (оборот &gt;5 млн руб./год или входит в ТОП-100);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контрактные обязательства с штрафными санкциями (указать номер договора);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недоступность согласующего по стандартной процедуре (болезнь/командировка).</w:t>
      </w:r>
    </w:p>
    <w:p>
      <w:pPr>
        <w:spacing w:before="50" w:after="100"/>
      </w:pPr>
      <w:r>
        <w:rPr>
          <w:sz w:val="18"/>
          <w:szCs w:val="18"/>
        </w:rPr>
        <w:t xml:space="preserve"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Шаги процедуры: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 получает устное разрешение (телефон, мессенджер) от уполномоченного лица;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 фиксирует факт разрешения: скриншот переписки или запись в журнале с указанием времени, канала связи и ФИО согласующего — прикладывается к задаче согласования в 1С:ДО;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 системе выбирает ФИО разрешившего из справочника и указывает причину;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переходит в статус «Согласован» с пометкой «Экстренно»;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 течение 24 рабочих часов должно быть получено согласование постфактум в 1С:ДО;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отказе в согласовании постфактум — инцидент фиксируется для разбора.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Ограничения: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не более 3 экстренных согласований на одного менеджера в месяц (в пиковые периоды — декабрь, август — лимит может быть увеличен до 5 по решению ДП);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статистика экстренных согласований включается в ежемесячный отчет.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Последствия отказа в согласовании постфактум:</w:t>
      </w:r>
    </w:p>
    <w:p>
      <w:pPr>
        <w:spacing w:after="100"/>
      </w:pPr>
      <w:r>
        <w:rPr>
          <w:sz w:val="18"/>
          <w:szCs w:val="18"/>
        </w:rPr>
        <w:t xml:space="preserve">Если согласующий отклонил экстренное согласование постфактум: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факт отгрузки не отменяется (если РТУ уже проведены);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регистрируется инцидент с указанием менеджера, суммы убытка, причины;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инцидент включается в отчет по менеджеру и бизнес-юниту;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3+ инцидентах в квартал — автоматическая эскалация к ДП для разбора;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влияние на премию: убыток до 10 000 руб. — без персональной ответственности; убыток свыше 10 000 руб. — удержание из премии менеджера пропорционально убытку (не более 30% месячной премии); убыток свыше 100 000 руб. — разбор на уровне ДП с участием HR.</w:t>
      </w:r>
    </w:p>
    <w:p>
      <w:pPr>
        <w:pStyle w:val="Heading2"/>
      </w:pPr>
      <w:r>
        <w:t xml:space="preserve">3.7. Заказы с товарами нескольких бизнес-юнитов</w:t>
      </w:r>
    </w:p>
    <w:p>
      <w:pPr>
        <w:spacing w:after="150"/>
      </w:pPr>
      <w:r>
        <w:rPr>
          <w:sz w:val="18"/>
          <w:szCs w:val="18"/>
        </w:rPr>
        <w:t xml:space="preserve">Заказ может содержать товары, относящиеся к разным бизнес-юнитам (БЮ). Это создает специфические сценарии согласования.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3.7.1. Расчет отклонения для мульти-БЮ заказа</w:t>
      </w:r>
    </w:p>
    <w:p>
      <w:pPr>
        <w:spacing w:after="100"/>
      </w:pPr>
      <w:r>
        <w:rPr>
          <w:sz w:val="18"/>
          <w:szCs w:val="18"/>
        </w:rPr>
        <w:t xml:space="preserve">Отклонение рассчитывается </w:t>
      </w:r>
      <w:r>
        <w:rPr>
          <w:b/>
          <w:bCs/>
          <w:sz w:val="18"/>
          <w:szCs w:val="18"/>
        </w:rPr>
        <w:t xml:space="preserve">по всему Заказу в целом</w:t>
      </w:r>
      <w:r>
        <w:rPr>
          <w:sz w:val="18"/>
          <w:szCs w:val="18"/>
        </w:rPr>
        <w:t xml:space="preserve">, а не по каждому БЮ отдельно. Это соответствует логике ЛС как единого пакета: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формула (Накопл. + Заказ) учитывает все позиции Заказа независимо от БЮ;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рентабельность остатка ЛС также рассчитывается по всем позициям;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уровень согласования определяется по максимальному отклонению (как в п. 3.4).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3.7.2. Определение согласующих</w:t>
      </w:r>
    </w:p>
    <w:p>
      <w:pPr>
        <w:spacing w:after="100"/>
      </w:pPr>
      <w:r>
        <w:rPr>
          <w:sz w:val="18"/>
          <w:szCs w:val="18"/>
        </w:rPr>
        <w:t xml:space="preserve">Логика согласования зависит от уровня: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Уровень РБЮ (отклонение 1–15): </w:t>
      </w:r>
      <w:r>
        <w:rPr>
          <w:sz w:val="18"/>
          <w:szCs w:val="18"/>
        </w:rPr>
        <w:t xml:space="preserve">параллельное согласование всеми затронутыми БЮ: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определяет все БЮ по номенклатуре в Заказе;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создаются параллельные задачи на согласование РБЮ каждого затронутого БЮ;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переходит в статус «Согласован» только при согласовании ВСЕХ РБЮ.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расхождении решений РБЮ (один согласовал, другой отклонил) —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Уровень ДП или ГД (отклонение &gt;15): </w:t>
      </w:r>
      <w:r>
        <w:rPr>
          <w:sz w:val="18"/>
          <w:szCs w:val="18"/>
        </w:rPr>
        <w:t xml:space="preserve">одна задача единственному согласующему (ДП или ГД — один на компанию). Мульти-БЮ логика не применяется, так как согласующий отвечает за все бизнес-юниты.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Пример (уровень РБЮ): </w:t>
      </w:r>
      <w:r>
        <w:rPr>
          <w:sz w:val="18"/>
          <w:szCs w:val="18"/>
        </w:rPr>
        <w:t xml:space="preserve">Заказ содержит товары БЮ «Кабельные системы» и БЮ «Автоматика». Отклонение = 8 → уровень РБЮ. Создаются 2 параллельные задачи: одна — руководителю «Кабельных систем», другая — руководителю «Автоматики». Оба должны согласовать.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Пример (уровень ДП): </w:t>
      </w:r>
      <w:r>
        <w:rPr>
          <w:sz w:val="18"/>
          <w:szCs w:val="18"/>
        </w:rPr>
        <w:t xml:space="preserve">Тот же Заказ, но отклонение = 18 → уровень ДП. Создается одна задача Директору по продажам. Он согласует весь Заказ целиком.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3.7.3. Сценарий частичного согласования</w:t>
      </w:r>
    </w:p>
    <w:p>
      <w:pPr>
        <w:spacing w:after="100"/>
      </w:pPr>
      <w:r>
        <w:rPr>
          <w:sz w:val="18"/>
          <w:szCs w:val="18"/>
        </w:rPr>
        <w:t xml:space="preserve">Если один БЮ согласовал, а другой отказал: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получает статус «Частично согласован»;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менеджеру доступны варианты: удалить позиции несогласовавшего БЮ или отменить Заказ целиком;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после удаления позиций — автоматический пересчет рентабельности;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после пересчета рентабельность в норме — Заказ переходит в «Согласован» автоматически;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после пересчета требуется согласование — новая задача согласующему оставшегося БЮ.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3.7.4. Особенности EDI-заказов</w:t>
      </w:r>
    </w:p>
    <w:p>
      <w:pPr>
        <w:spacing w:after="100"/>
      </w:pPr>
      <w:r>
        <w:rPr>
          <w:sz w:val="18"/>
          <w:szCs w:val="18"/>
        </w:rPr>
        <w:t xml:space="preserve">Для заказов, поступающих по EDI, действуют ограничения: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изменение состава (удаление позиций) невозможно — EDI-протокол не поддерживает частичное изменение;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отказе любого БЮ —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контролю РБЮ. При систематических отклонениях (&gt;3 в месяц) — пересмотр полномочий. Владелец сделки несет ответственность за коммуникацию с клиентом;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автоматически уведомляет клиента об отмене через EDI-канал;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экстренное согласование (п. 3.6) доступно для EDI-заказов на общих основаниях;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рекомендация: предложить клиенту разбить заказ на несколько EDI-сообщений по БЮ.</w:t>
      </w:r>
    </w:p>
    <w:p>
      <w:pPr>
        <w:pStyle w:val="Heading2"/>
      </w:pPr>
      <w:r>
        <w:t xml:space="preserve">3.8. Фиксация НПСС</w:t>
      </w:r>
    </w:p>
    <w:p>
      <w:pPr>
        <w:spacing w:after="150"/>
      </w:pPr>
      <w:r>
        <w:rPr>
          <w:sz w:val="18"/>
          <w:szCs w:val="18"/>
        </w:rPr>
        <w:t xml:space="preserve"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Продление ЛС и пересчет НПСС: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продлении на срок до 3 месяцев — НПСС не пересчитывается;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продлении на срок &gt; 3 месяцев — обязательный пересчет по актуальной НПСС;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максимальное количество продлений — 2 (далее требуется закрытие и создание новой ЛС);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суммарный срок продлений учитывается (2 продления по 2 мес. = 4 мес. &gt; 3 мес. → пересчет НПСС).</w:t>
      </w:r>
    </w:p>
    <w:p>
      <w:pPr>
        <w:spacing w:after="150"/>
      </w:pPr>
      <w:r>
        <w:rPr>
          <w:sz w:val="18"/>
          <w:szCs w:val="18"/>
        </w:rPr>
        <w:t xml:space="preserve">При пересчете НПСС сохраняется история изменений: дата, старое значение, новое значение, причина (продление &gt; 3 мес.).</w:t>
      </w:r>
    </w:p>
    <w:p>
      <w:pPr>
        <w:spacing w:after="100"/>
      </w:pPr>
      <w:r>
        <w:rPr>
          <w:sz w:val="18"/>
          <w:szCs w:val="18"/>
        </w:rPr>
        <w:t xml:space="preserve">Обоснование: ограничение продлений предотвращает манипуляции с устаревшей НПСС.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Изменение НПСС во время согласования:</w:t>
      </w:r>
    </w:p>
    <w:p>
      <w:pPr>
        <w:spacing w:after="100"/>
      </w:pPr>
      <w:r>
        <w:rPr>
          <w:sz w:val="18"/>
          <w:szCs w:val="18"/>
        </w:rPr>
        <w:t xml:space="preserve">Если справочник НПСС обновился, пока Заказ находится на согласовании: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расчет рентабельности НЕ пересчитывается (используется НПСС, зафиксированная в ЛС);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согласующий видит актуальную НПСС как справочную информацию;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это позволяет избежать «гонки» между обновлением НПСС и согласованием.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Несколько ЛС на одного клиента:</w:t>
      </w:r>
    </w:p>
    <w:p>
      <w:pPr>
        <w:spacing w:after="100"/>
      </w:pPr>
      <w:r>
        <w:rPr>
          <w:sz w:val="18"/>
          <w:szCs w:val="18"/>
        </w:rPr>
        <w:t xml:space="preserve">Каждая локальная смета является независимым объектом контроля: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рентабельность рассчитывается отдельно по каждой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перекрестный контроль между ЛС не выполняется;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общая рентабельность по клиенту — информационный показатель в отчетах, не влияет на блокировки.</w:t>
      </w:r>
    </w:p>
    <w:p>
      <w:pPr>
        <w:spacing w:after="150"/>
      </w:pPr>
      <w:r>
        <w:rPr>
          <w:sz w:val="18"/>
          <w:szCs w:val="18"/>
        </w:rPr>
        <w:t xml:space="preserve">Это решение принято, чтобы не усложнять логику и обеспечить прозрачность: менеджер контролирует каждый проект (ЛС) отдельно.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Добавление позиций в ЛС:</w:t>
      </w:r>
    </w:p>
    <w:p>
      <w:pPr>
        <w:spacing w:after="100"/>
      </w:pPr>
      <w:r>
        <w:rPr>
          <w:sz w:val="18"/>
          <w:szCs w:val="18"/>
        </w:rPr>
        <w:t xml:space="preserve">При необходимости добавить новые позиции в существующую ЛС: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добавление допускается только до полной отгрузки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плановая рентабельность пересчитывается с учетом новых позиций;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новая рентабельность требует более высокого уровня согласования → требуется пересогласование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Заказы в статусе «На согласовании» или «Согласован» аннулируются при изменении состава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Заказы в статусе «В работе» (есть проведенные РТУ) не затрагиваются.</w:t>
      </w:r>
    </w:p>
    <w:p>
      <w:pPr>
        <w:pStyle w:val="Heading2"/>
      </w:pPr>
      <w:r>
        <w:t xml:space="preserve">3.9. Несколько Заказов по одной ЛС</w:t>
      </w:r>
    </w:p>
    <w:p>
      <w:pPr>
        <w:spacing w:after="150"/>
      </w:pPr>
      <w:r>
        <w:rPr>
          <w:sz w:val="18"/>
          <w:szCs w:val="18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>
        <w:rPr>
          <w:b/>
          <w:bCs/>
          <w:sz w:val="18"/>
          <w:szCs w:val="18"/>
        </w:rPr>
        <w:t xml:space="preserve">условно использованные</w:t>
      </w:r>
      <w:r>
        <w:rPr>
          <w:sz w:val="18"/>
          <w:szCs w:val="18"/>
        </w:rPr>
        <w:t xml:space="preserve">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Контроль при создании Заказа: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проверяет, что количество в Заказе не превышает доступный остаток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доступный остаток = исходная ЛС − Заказы «В работе» − Заказы на согласовании − Заказы в статусе «Согласован»;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количество превышает остаток — система блокирует создание с сообщением об ошибке.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Черновики Заказов: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черновики НЕ учитываются в доступном остатке ЛС (можно создать несколько черновиков);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отправке на согласование система проверяет актуальность остатка;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остатка не хватает — ошибка «Недостаточно доступного остатка ЛС»;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черновики старше 7 дней автоматически помечаются на удаление и переводятся в статус «Просрочен» (уведомление менеджеру за 1 день до пометки).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Конкурентный доступ (одновременная отправка):</w:t>
      </w:r>
    </w:p>
    <w:p>
      <w:pPr>
        <w:spacing w:after="100"/>
      </w:pPr>
      <w:r>
        <w:rPr>
          <w:sz w:val="18"/>
          <w:szCs w:val="18"/>
        </w:rPr>
        <w:t xml:space="preserve">Если два менеджера одновременно отправляют черновики на согласование по одной ЛС: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выполняет атомарную блокировку остатка в момент отправки (МенеджерБлокировокДанных, таймаут 10 сек);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первый успешно отправленный Заказ «захватывает» свою долю остатка;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второй получает ошибку, если его количество превышает оставшийся остаток;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порядок определяется временем фиксации транзакции в БД (миллисекунды).</w:t>
      </w:r>
    </w:p>
    <w:p>
      <w:pPr>
        <w:spacing w:after="100"/>
      </w:pPr>
      <w:r>
        <w:rPr>
          <w:sz w:val="18"/>
          <w:szCs w:val="18"/>
        </w:rPr>
        <w:t xml:space="preserve">Рекомендация менеджерам: при работе нескольких человек с одной ЛС — координировать действия через менеджера проекта.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Правила расчета при нескольких Заказах: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остаток ЛС = исходная ЛС − Заказы «В работе»/«Исполнен» − Заказы на согласовании;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рентабельность учитывает фактически отгруженные РТУ по всем Заказам;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отказе в согласовании одного из Заказов — автоматический пересчет для оставшихся.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Рекомендация по количеству Заказов:</w:t>
      </w:r>
    </w:p>
    <w:p>
      <w:pPr>
        <w:spacing w:after="100"/>
      </w:pPr>
      <w:r>
        <w:rPr>
          <w:sz w:val="18"/>
          <w:szCs w:val="18"/>
        </w:rPr>
        <w:t xml:space="preserve">Система не устанавливает жесткий лимит на количество Заказов на согласовании по одной ЛС. Однако рекомендуется: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не создавать более 5 Заказов одновременно на согласовании — для упрощения контроля;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для крупных проектов с множеством этапов поставки — координировать через менеджера проекта;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необходимости большего количества параллельных отгрузок — обсудить с РБЮ оптимальную стратегию.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Пример 1 — низкомаржинальный товар первым:</w:t>
      </w:r>
    </w:p>
    <w:p>
      <w:pPr>
        <w:spacing w:after="100"/>
      </w:pPr>
      <w:r>
        <w:rPr>
          <w:sz w:val="18"/>
          <w:szCs w:val="18"/>
        </w:rPr>
        <w:t xml:space="preserve">ЛС на 1 млн руб. (автоматы 500т + кабель-канал 500т), плановая рентабельность 35%. Менеджер создает первый Заказ только на кабель-канал: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на 500т руб. (кабель-канал, рент. 15%);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= 0 (первый заказ), (Накопл. + Заказ) = 15% &lt; 34% → блокировка;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причина: цена на кабель-канал занижена под «пакет»;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итог: отклонение 20, требуется согласование ДП.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Пример 2 — высокомаржинальный товар первым:</w:t>
      </w:r>
    </w:p>
    <w:p>
      <w:pPr>
        <w:spacing w:after="100"/>
      </w:pPr>
      <w:r>
        <w:rPr>
          <w:sz w:val="18"/>
          <w:szCs w:val="18"/>
        </w:rPr>
        <w:t xml:space="preserve">Та же ЛС. Менеджер создает первый Заказ только на автоматы: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на 500т руб. (автоматы, рент. 55%);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= 0 (первый заказ), (Накопл. + Заказ) = 55% &gt; 34% → OK по накопленной;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НО: рент. остатка (кабель-канал) = 15% &lt; 34% → блокировка по остатку;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причина: клиент получает «пакетную» цену на автоматы без обязательства взять кабель-канал;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риск: низкомаржинальный кабель-канал клиент возьмет у конкурента (там дешевле без пакета);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итог: отклонение 20 по остатку, требуется согласование ДП.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Важно: </w:t>
      </w:r>
      <w:r>
        <w:rPr>
          <w:sz w:val="18"/>
          <w:szCs w:val="18"/>
        </w:rPr>
        <w:t xml:space="preserve"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— это защита пакетной скидки.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Пример 3 — Заказ без согласования:</w:t>
      </w:r>
    </w:p>
    <w:p>
      <w:pPr>
        <w:spacing w:after="100"/>
      </w:pPr>
      <w:r>
        <w:rPr>
          <w:sz w:val="18"/>
          <w:szCs w:val="18"/>
        </w:rPr>
        <w:t xml:space="preserve">ЛС на 100 ед. с плановой рентабельностью 35%. Менеджер заказывает пропорционально: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Заказ-1 на 50 ед. (рент. 35.5%), накопл. = 0, (Накопл. + Заказ) = 35.5% &gt;= 34% → OK;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рент. остатка = 34.5% — отклонение = 35% − 34.5% = 0.5 &lt; 1 → OK;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итог: Заказ проходит без согласования.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Пример 4 — граничный случай:</w:t>
      </w:r>
    </w:p>
    <w:p>
      <w:pPr>
        <w:spacing w:after="100"/>
      </w:pPr>
      <w:r>
        <w:rPr>
          <w:sz w:val="18"/>
          <w:szCs w:val="18"/>
        </w:rPr>
        <w:t xml:space="preserve">Та же ЛС. Рент. остатка = 34.00%: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отклонение = 35% − 34% = 1.00;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1.00 попадает в диапазон 1.00–15.00 → требуется согласование РБЮ.</w:t>
      </w:r>
    </w:p>
    <w:p>
      <w:pPr>
        <w:pStyle w:val="Heading2"/>
      </w:pPr>
      <w:r>
        <w:t xml:space="preserve">3.10. Жизненный цикл Заказа клиента и статусы</w:t>
      </w:r>
    </w:p>
    <w:p>
      <w:pPr>
        <w:spacing w:after="100"/>
      </w:pPr>
      <w:r>
        <w:rPr>
          <w:sz w:val="18"/>
          <w:szCs w:val="18"/>
        </w:rPr>
        <w:t xml:space="preserve">Статусы документа «Заказ клиента»: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200"/>
        <w:gridCol w:w="3300"/>
        <w:gridCol w:w="18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Редактир.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Учет в остатке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Черновик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Заказ создается, редактируется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Ожидает поступл.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Товара нет на складе, клиент ждет (п. 3.16)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Резерв ЛС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На согласовании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Ожидает решения согласующего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 (условно)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Отклонен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Согласующий отказал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Согл. истекло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Согласование аннулировано (срок/условия)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Част. согласован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Мульти-БЮ: один согласовал, другой отказал (см. п. 3.7)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Да*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 (условно)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Согласован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Одобрен, можно резервировать и создавать РТУ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Огранич.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 (условно)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Есть проведенные РТУ по Заказу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 (факт)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Исполнен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Все позиции Заказа отгружены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 (факт)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Закрыт частично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Заказ закрыт до полной отгрузки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 (факт)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Отменен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Клиент отказался до отгрузки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</w:tbl>
    <w:p>
      <w:pPr>
        <w:spacing w:before="100" w:after="100"/>
      </w:pPr>
      <w:r>
        <w:rPr>
          <w:b/>
          <w:bCs/>
          <w:sz w:val="18"/>
          <w:szCs w:val="18"/>
        </w:rPr>
        <w:t xml:space="preserve">* Редактирование в статусе «Част. согласован»: </w:t>
      </w:r>
      <w:r>
        <w:rPr>
          <w:i/>
          <w:iCs/>
          <w:sz w:val="18"/>
          <w:szCs w:val="18"/>
        </w:rPr>
        <w:t xml:space="preserve">разрешено только удаление позиций несогласовавшего БЮ. После удаления — автоматический пересчет и повторная проверка.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Отказ в согласовании:</w:t>
      </w:r>
    </w:p>
    <w:p>
      <w:pPr>
        <w:spacing w:after="100"/>
      </w:pPr>
      <w:r>
        <w:rPr>
          <w:sz w:val="18"/>
          <w:szCs w:val="18"/>
        </w:rPr>
        <w:t xml:space="preserve">При отказе согласующего Заказ переходит в статус «Отклонен». Действия менеджера: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изменить состав или цены Заказа и отправить на повторное согласование;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удалить Заказ, если сделка невозможна на приемлемых условиях;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эскалировать вопрос к вышестоящему руководителю (вне системы).</w:t>
      </w:r>
    </w:p>
    <w:p>
      <w:pPr>
        <w:spacing w:after="150"/>
      </w:pPr>
      <w:r>
        <w:rPr>
          <w:sz w:val="18"/>
          <w:szCs w:val="18"/>
        </w:rPr>
        <w:t xml:space="preserve">История отказов сохраняется в карточке Заказа для анализа. Причина отказа, указанная согласующим, отображается менеджеру.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Отзыв запроса на согласование:</w:t>
      </w:r>
    </w:p>
    <w:p>
      <w:pPr>
        <w:spacing w:after="100"/>
      </w:pPr>
      <w:r>
        <w:rPr>
          <w:sz w:val="18"/>
          <w:szCs w:val="18"/>
        </w:rPr>
        <w:t xml:space="preserve">Менеджер может отозвать запрос, пока согласующий не принял решение: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нажать кнопку «Отозвать» в карточке Заказа;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документ возвращается в статус «Черновик»;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редактирование снова доступно;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задача в 1С:ДО автоматически закрывается;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остаток ЛС восстанавливается (позиции Заказа снова доступны для других Заказов);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блокировка ЛС снимается, другие менеджеры могут создавать Заказы.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Удаление/отмена Заказа: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статус «Черновик», «Отклонен», «Согл. истекло» — удаляет менеджер;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статус «На согласовании» или «Согласован» — только специалист товарообмена (отмена согласованного Заказа требует подтверждения РБЮ, действие журналируется в SHPMNT-037);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статус «В работе» — отмена невозможна, только закрытие с частичной отгрузкой;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статус «Исполнен» — удаление невозможно.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РТУ как документ исполнения Заказа:</w:t>
      </w:r>
    </w:p>
    <w:p>
      <w:pPr>
        <w:spacing w:after="100"/>
      </w:pPr>
      <w:r>
        <w:rPr>
          <w:sz w:val="18"/>
          <w:szCs w:val="18"/>
        </w:rPr>
        <w:t xml:space="preserve">После согласования Заказа менеджер создает РТУ для отгрузки: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РТУ создается только из согласованного Заказа (кнопка «Создать РТУ»);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проверяет соответствие РТУ Заказу (позиции, цены, количество);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РТУ соответствует → проводится без дополнительного согласования;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частичная отгрузка Заказа несколькими РТУ — без ограничений.</w:t>
      </w:r>
    </w:p>
    <w:p>
      <w:pPr>
        <w:spacing w:after="150"/>
      </w:pPr>
      <w:r>
        <w:rPr>
          <w:sz w:val="18"/>
          <w:szCs w:val="18"/>
        </w:rPr>
        <w:t xml:space="preserve">Проведение РТУ не требует отдельного согласования рентабельности — контроль уже пройден на уровне Заказа.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Переход Заказа в статус «В работе»:</w:t>
      </w:r>
    </w:p>
    <w:p>
      <w:pPr>
        <w:spacing w:after="100"/>
      </w:pPr>
      <w:r>
        <w:rPr>
          <w:sz w:val="18"/>
          <w:szCs w:val="18"/>
        </w:rPr>
        <w:t xml:space="preserve">Заказ переходит в статус «В работе» при проведении первого РТУ по этому Заказу: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редактирование Заказа блокируется;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согласование не может быть аннулировано;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остаток Заказа остается зарезервированным до полной отгрузки или закрытия;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полной отгрузке Заказ переходит в статус «Исполнен».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Аннулирование согласования Заказа:</w:t>
      </w:r>
    </w:p>
    <w:p>
      <w:pPr>
        <w:spacing w:after="100"/>
      </w:pPr>
      <w:r>
        <w:rPr>
          <w:sz w:val="18"/>
          <w:szCs w:val="18"/>
        </w:rPr>
        <w:t xml:space="preserve">Согласование автоматически аннулируется (статус → «Согл. истекло»), если: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истек срок действия (5 рабочих дней);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был изменен после получения согласования (любое изменение состава или цен);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изменился требуемый уровень согласования (например, с РБЮ на ДП);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отклонение увеличилось более чем на 3 (даже в пределах одного уровня).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Пример условия «+3»: </w:t>
      </w:r>
      <w:r>
        <w:rPr>
          <w:sz w:val="18"/>
          <w:szCs w:val="18"/>
        </w:rPr>
        <w:t xml:space="preserve"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Точка невозврата — передача на склад:</w:t>
      </w:r>
    </w:p>
    <w:p>
      <w:pPr>
        <w:spacing w:after="100"/>
      </w:pPr>
      <w:r>
        <w:rPr>
          <w:sz w:val="18"/>
          <w:szCs w:val="18"/>
        </w:rPr>
        <w:t xml:space="preserve">После перехода в статус «Передан на склад» согласование </w:t>
      </w:r>
      <w:r>
        <w:rPr>
          <w:b/>
          <w:bCs/>
          <w:sz w:val="18"/>
          <w:szCs w:val="18"/>
        </w:rPr>
        <w:t xml:space="preserve">НЕ аннулируется</w:t>
      </w:r>
      <w:r>
        <w:rPr>
          <w:sz w:val="18"/>
          <w:szCs w:val="18"/>
        </w:rPr>
        <w:t xml:space="preserve">, даже если: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истек срок 5 рабочих дней (склад уже комплектует заказ);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другой РТУ по этой ЛС был проведен/отклонен.</w:t>
      </w:r>
    </w:p>
    <w:p>
      <w:pPr>
        <w:spacing w:after="150"/>
      </w:pPr>
      <w:r>
        <w:rPr>
          <w:sz w:val="18"/>
          <w:szCs w:val="18"/>
        </w:rPr>
        <w:t xml:space="preserve">Это «точка невозврата» —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>
      <w:pPr>
        <w:spacing w:before="50" w:after="100"/>
      </w:pPr>
      <w:r>
        <w:rPr>
          <w:sz w:val="18"/>
          <w:szCs w:val="18"/>
        </w:rPr>
        <w:t xml:space="preserve"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Связь Заказа и РТУ:</w:t>
      </w:r>
    </w:p>
    <w:p>
      <w:pPr>
        <w:spacing w:after="100"/>
      </w:pPr>
      <w:r>
        <w:rPr>
          <w:sz w:val="18"/>
          <w:szCs w:val="18"/>
        </w:rPr>
        <w:t xml:space="preserve">Один согласованный Заказ может иметь несколько РТУ (частичная отгрузка по Заказу):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РТУ создается строго на основании Заказа в статусе «Согласован» или «В работе»;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сумма количеств всех РТУ не может превышать количество в Заказе;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остаток Заказа (количество в Заказе минус отгруженное по РТУ) остается зарезервированным;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повторный контроль рентабельности при создании РТУ не требуется — Заказ уже согласован.</w:t>
      </w:r>
    </w:p>
    <w:p>
      <w:pPr>
        <w:spacing w:after="100"/>
      </w:pPr>
      <w:r>
        <w:rPr>
          <w:sz w:val="18"/>
          <w:szCs w:val="18"/>
        </w:rPr>
        <w:t xml:space="preserve">Пример: Заказ на 100 ед. согласован. Создаем РТУ-1 на 30 ед., РТУ-2 на 50 ед. Остаток Заказа = 20 ед. (зарезервирован).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Отмена остатка Заказа:</w:t>
      </w:r>
    </w:p>
    <w:p>
      <w:pPr>
        <w:spacing w:after="150"/>
      </w:pPr>
      <w:r>
        <w:rPr>
          <w:sz w:val="18"/>
          <w:szCs w:val="18"/>
        </w:rPr>
        <w:t xml:space="preserve"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Автоматическое создание РТУ:</w:t>
      </w:r>
    </w:p>
    <w:p>
      <w:pPr>
        <w:spacing w:after="150"/>
      </w:pPr>
      <w:r>
        <w:rPr>
          <w:sz w:val="18"/>
          <w:szCs w:val="18"/>
        </w:rPr>
        <w:t xml:space="preserve"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Проверка наличия товара:</w:t>
      </w:r>
    </w:p>
    <w:p>
      <w:pPr>
        <w:spacing w:after="100"/>
      </w:pPr>
      <w:r>
        <w:rPr>
          <w:sz w:val="18"/>
          <w:szCs w:val="18"/>
        </w:rPr>
        <w:t xml:space="preserve">Физическое наличие товара проверяется на трех этапах: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создании РТУ — информационная проверка (можно создать РТУ на товар, которого нет, но есть в заказе);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передаче на склад — жесткая проверка (если товара нет — отказ в передаче);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комплектации WMS — факт наличия (возможно расхождение с учетным остатком).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Частичная комплектация на складе:</w:t>
      </w:r>
    </w:p>
    <w:p>
      <w:pPr>
        <w:spacing w:after="100"/>
      </w:pPr>
      <w:r>
        <w:rPr>
          <w:sz w:val="18"/>
          <w:szCs w:val="18"/>
        </w:rPr>
        <w:t xml:space="preserve">Если WMS при комплектации обнаруживает недостачу (вместо 50 ед. нашлось 45):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WMS сообщает в 1С:УТ фактическое количество ДО физической отгрузки;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1С:УТ пересчитывает рентабельность для фактического количества;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 получает уведомление с вариантами действий;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 подтверждает отгрузку или отменяет. Решение принимает менеджер совместно с РБЮ. При отсутствии решения в течение 2 часов — автоматическая отмена комплектации с уведомлением.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Варианты при частичной комплектации: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Рент. не ухудшилась (откл. не выросло)</w:t>
            </w:r>
          </w:p>
        </w:tc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Отгрузка по факту, пересогласование НЕ требуется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Рент. ухудшилась, но уровень тот же</w:t>
            </w:r>
          </w:p>
        </w:tc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Требуется подтверждение менеджера</w:t>
            </w:r>
          </w:p>
        </w:tc>
      </w:tr>
      <w:tr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Рент. ухудшилась, требуется уровень выше</w:t>
            </w:r>
          </w:p>
        </w:tc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8"/>
                <w:szCs w:val="18"/>
              </w:rPr>
              <w:t xml:space="preserve">Требуется новое согласование на новый уровень</w:t>
            </w:r>
          </w:p>
        </w:tc>
      </w:tr>
    </w:tbl>
    <w:p>
      <w:pPr>
        <w:spacing w:before="100" w:after="150"/>
      </w:pPr>
      <w:r>
        <w:rPr>
          <w:sz w:val="18"/>
          <w:szCs w:val="18"/>
        </w:rPr>
        <w:t xml:space="preserve">Неотгруженный остаток возвращается в ЛС (если ЛС не закрыта).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Постфактум-обработка (WMS отгрузил до уведомления):</w:t>
      </w:r>
    </w:p>
    <w:p>
      <w:pPr>
        <w:spacing w:after="100"/>
      </w:pPr>
      <w:r>
        <w:rPr>
          <w:sz w:val="18"/>
          <w:szCs w:val="18"/>
        </w:rPr>
        <w:t xml:space="preserve">Аварийная ситуация: WMS физически отгрузил товар до получения уведомления в 1С:УТ (сбой интеграции, человеческий фактор):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специалист склада фиксирует факт отгрузки в журнале нарушений;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1С:УТ создает документ «Корректировка отгрузки» с фактическими данными;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рентабельность фиксируется по факту (без возможности отмены);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рентабельность требовала согласования — создается запись «Нарушение процедуры»;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ответственность — на сотруднике склада, допустившем отгрузку без подтверждения.</w:t>
      </w:r>
    </w:p>
    <w:p>
      <w:pPr>
        <w:spacing w:after="150"/>
      </w:pPr>
      <w:r>
        <w:rPr>
          <w:sz w:val="18"/>
          <w:szCs w:val="18"/>
        </w:rPr>
        <w:t xml:space="preserve">Предотвращение: WMS не должен начинать комплектацию до получения статуса «Согласован» или «Без согласования» из 1С:УТ.</w:t>
      </w:r>
    </w:p>
    <w:p>
      <w:pPr>
        <w:spacing w:after="150"/>
      </w:pPr>
      <w:r>
        <w:rPr>
          <w:sz w:val="18"/>
          <w:szCs w:val="18"/>
        </w:rPr>
        <w:t xml:space="preserve"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Тип отгрузки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Контроль рентабельности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По специальным ценам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Документ «Специальные цены» с согласованными условиями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f4f6" w:val="clear"/>
          </w:tcPr>
          <w:p>
            <w:r>
              <w:rPr>
                <w:i/>
                <w:iCs/>
                <w:sz w:val="18"/>
                <w:szCs w:val="18"/>
              </w:rPr>
              <w:t xml:space="preserve">Отдельный процесс (вне периметра данной ФМ)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B2B по Коммерческой политике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Соглашение о коммерческих условиях / доп. соглашение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Нет (условия согласованы заранее)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B2C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Розничные продажи физическим лицам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8"/>
                <w:szCs w:val="18"/>
              </w:rPr>
              <w:t xml:space="preserve">Жесткая блокировка при превышении порога</w:t>
            </w:r>
          </w:p>
        </w:tc>
      </w:tr>
    </w:tbl>
    <w:p>
      <w:pPr>
        <w:spacing w:before="150" w:after="100"/>
      </w:pPr>
      <w:r>
        <w:rPr>
          <w:sz w:val="18"/>
          <w:szCs w:val="18"/>
        </w:rPr>
        <w:t xml:space="preserve">B2C-продажи (контроль вне ЛС):</w:t>
      </w:r>
    </w:p>
    <w:p>
      <w:pPr>
        <w:spacing w:after="100"/>
      </w:pPr>
      <w:r>
        <w:rPr>
          <w:sz w:val="18"/>
          <w:szCs w:val="18"/>
        </w:rPr>
        <w:t xml:space="preserve">Примечание: B2C-продажи не связаны с локальными сметами. При отгрузке B2C действует жесткая блокировка убыточных продаж: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порог блокировки: рентабельность &lt; 0% (убыточная продажа);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согласование невозможно — продажа в убыток физлицам запрещена;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выводит сообщение с перечнем номенклатуры, по которой рентабельность отрицательная;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 должен скорректировать цены или исключить убыточные позиции.</w:t>
      </w:r>
    </w:p>
    <w:p>
      <w:pPr>
        <w:pStyle w:val="Heading2"/>
      </w:pPr>
      <w:r>
        <w:t xml:space="preserve">3.11. Жизненный цикл локальной сметы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Статусы локальной сметы: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Создание РТУ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Активна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Срок действия не истек, есть неотгруженный остаток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Разрешено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Истекла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Срок действия истек, требуется продление или закрытие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Запрещено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Закрыта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Работа по смете завершена (полная отгрузка или отмена)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Запрещено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Отменена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ЛС закрыта без единой отгрузки (клиент отказался)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Запрещено</w:t>
            </w:r>
          </w:p>
        </w:tc>
      </w:tr>
    </w:tbl>
    <w:p>
      <w:pPr>
        <w:spacing w:before="200" w:after="100"/>
      </w:pPr>
      <w:r>
        <w:rPr>
          <w:b/>
          <w:bCs/>
          <w:sz w:val="18"/>
          <w:szCs w:val="18"/>
        </w:rPr>
        <w:t xml:space="preserve">Полная отгрузка ЛС:</w:t>
      </w:r>
    </w:p>
    <w:p>
      <w:pPr>
        <w:spacing w:after="100"/>
      </w:pPr>
      <w:r>
        <w:rPr>
          <w:sz w:val="18"/>
          <w:szCs w:val="18"/>
        </w:rPr>
        <w:t xml:space="preserve">Когда все позиции ЛС отгружены (остаток = 0):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статус автоматически меняется на «Закрыта»;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согласование не требуется (план выполнен);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ЛС переходит в архив для истории и анализа.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Истечение срока действия ЛС:</w:t>
      </w:r>
    </w:p>
    <w:p>
      <w:pPr>
        <w:spacing w:after="100"/>
      </w:pPr>
      <w:r>
        <w:rPr>
          <w:sz w:val="18"/>
          <w:szCs w:val="18"/>
        </w:rPr>
        <w:t xml:space="preserve">Когда срок действия ЛС истекает: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статус автоматически меняется на «Истекла»;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создание новых РТУ по этой ЛС блокируется;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Заказы в статусе «На согласовании» — автоматически аннулируются;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Заказы в статусе «Согласован» — остаются действительными 5 рабочих дней;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Заказы в статусе «В работе» — обрабатываются до конца.</w:t>
      </w:r>
    </w:p>
    <w:p>
      <w:pPr>
        <w:spacing w:after="150"/>
      </w:pPr>
      <w:r>
        <w:rPr>
          <w:sz w:val="18"/>
          <w:szCs w:val="18"/>
        </w:rPr>
        <w:t xml:space="preserve">Менеджер должен продлить ЛС или закрыть ее. При продлении &gt; 3 мес. — пересчет НПСС (см. п. 3.8).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Отмена ЛС без отгрузок:</w:t>
      </w:r>
    </w:p>
    <w:p>
      <w:pPr>
        <w:spacing w:after="100"/>
      </w:pPr>
      <w:r>
        <w:rPr>
          <w:sz w:val="18"/>
          <w:szCs w:val="18"/>
        </w:rPr>
        <w:t xml:space="preserve">Если по ЛС не было ни одной отгрузки (клиент передумал):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ЛС переводится в статус «Отменена»;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согласование не требуется (убытка нет);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остается в свободном остатке;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ЛС сохраняется в истории для анализа.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Закрытие ЛС с частичной отгрузкой:</w:t>
      </w:r>
    </w:p>
    <w:p>
      <w:pPr>
        <w:spacing w:after="100"/>
      </w:pPr>
      <w:r>
        <w:rPr>
          <w:sz w:val="18"/>
          <w:szCs w:val="18"/>
        </w:rPr>
        <w:t xml:space="preserve"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Требуемое действие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Накопленная рент. &gt;= плановой − 1 (откл. &lt; 1)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Закрытие без согласования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Накопленная рент. &lt; плановой (откл. 1.00–15.00)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Согласование РБЮ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Накопленная рент. &lt; плановой (откл. 15.01–25.00)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d7aa" w:val="clear"/>
          </w:tcPr>
          <w:p>
            <w:r>
              <w:rPr>
                <w:sz w:val="18"/>
                <w:szCs w:val="18"/>
              </w:rPr>
              <w:t xml:space="preserve">Согласование ДП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Накопленная рент. &lt; плановой (откл. &gt; 25.00)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8"/>
                <w:szCs w:val="18"/>
              </w:rPr>
              <w:t xml:space="preserve">Согласование ГД</w:t>
            </w:r>
          </w:p>
        </w:tc>
      </w:tr>
    </w:tbl>
    <w:p>
      <w:pPr>
        <w:spacing w:before="150" w:after="100"/>
      </w:pPr>
      <w:r>
        <w:rPr>
          <w:b/>
          <w:bCs/>
          <w:sz w:val="18"/>
          <w:szCs w:val="18"/>
        </w:rPr>
        <w:t xml:space="preserve">Судьба неотгруженного товара: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возвращается в свободный остаток;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может быть включен в другую ЛС или продан по специальным ценам другому клиенту;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продажа остатков проходит стандартный контроль рентабельности.</w:t>
      </w:r>
    </w:p>
    <w:p>
      <w:pPr>
        <w:pStyle w:val="Heading2"/>
      </w:pPr>
      <w:r>
        <w:t xml:space="preserve">3.12. Изменение локальной сметы после частичной отгрузки</w:t>
      </w:r>
    </w:p>
    <w:p>
      <w:pPr>
        <w:spacing w:after="150"/>
      </w:pPr>
      <w:r>
        <w:rPr>
          <w:sz w:val="18"/>
          <w:szCs w:val="18"/>
        </w:rPr>
        <w:t xml:space="preserve"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Что можно изменить: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состав неотгруженных позиций (добавить, убрать, заменить номенклатуру);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количество неотгруженных позиций;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цены неотгруженных позиций.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Что нельзя изменить: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уже отгруженные позиции (это свершившийся факт);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зафиксированную НПСС (кроме случая продления &gt; 3 мес.).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Последствия изменения: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пересчитывает плановую рентабельность ЛС с учетом уже отгруженных позиций и нового состава остатка;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новая плановая рентабельность ниже исходной — требуется повторное согласование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все Заказы в статусе «Согласован» по этой ЛС аннулируются (изменились условия);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Заказы в статусе «На согласовании» также аннулируются.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Пример:</w:t>
      </w:r>
    </w:p>
    <w:p>
      <w:pPr>
        <w:spacing w:after="100"/>
      </w:pPr>
      <w:r>
        <w:rPr>
          <w:sz w:val="18"/>
          <w:szCs w:val="18"/>
        </w:rPr>
        <w:t xml:space="preserve">ЛС на 100 ед. с плановой рентабельностью 35%. Отгружено 30 ед. с рентабельностью 40%. Клиент просит заменить часть неотгруженных позиций: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новый остаток 70 ед. с рентабельностью 28%;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новая плановая рентабельность ЛС = (30×40% + 70×28%) / 100 = 31.6%;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31.6% &lt; 35% (исходная) → требуется согласование изменения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отклонение 3.4 → уровень РБЮ.</w:t>
      </w:r>
    </w:p>
    <w:p>
      <w:pPr>
        <w:pStyle w:val="Heading2"/>
      </w:pPr>
      <w:r>
        <w:t xml:space="preserve">3.13. Возврат товара от клиента</w:t>
      </w:r>
    </w:p>
    <w:p>
      <w:pPr>
        <w:spacing w:after="150"/>
      </w:pPr>
      <w:r>
        <w:rPr>
          <w:sz w:val="18"/>
          <w:szCs w:val="18"/>
        </w:rPr>
        <w:t xml:space="preserve">Клиент может вернуть ранее отгруженный товар. Влияние на показатели рентабельности зависит от статуса ЛС: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Правила учета возврата: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возврат учитывается как «отрицательная отгрузка» по связанному РТУ;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цена возврата берется из оригинальной отгрузки (связанного РТУ);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НПСС берется из ЛС (зафиксированная);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рентабельность пересчитывается с учетом возврата.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ЛС активна (не закрыта):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возвращается в остаток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рентабельность пересчитывается без возвращенного товара;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ЛС закрыта: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возврат учитывается только для корректировки финансов;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поступает в свободный остаток;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повторная продажа проходит стандартный контроль (по специальным ценам или новой ЛС).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Пример возврата по активной ЛС:</w:t>
      </w:r>
    </w:p>
    <w:p>
      <w:pPr>
        <w:spacing w:after="100"/>
      </w:pPr>
      <w:r>
        <w:rPr>
          <w:sz w:val="18"/>
          <w:szCs w:val="18"/>
        </w:rPr>
        <w:t xml:space="preserve">ЛС на 100 ед. (план 35%). Отгружено 60 ед. (накопленная рент. 32%). Клиент вернул 20 ед. с рентабельностью 38%: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остаток ЛС увеличивается: было 40 ед. → стало 60 ед.;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рент. пересчитывается по фактически у клиента товару (40 ед.);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накопленная рент. снизилась — это учитывается при следующих отгрузках.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Сторнирование РТУ:</w:t>
      </w:r>
    </w:p>
    <w:p>
      <w:pPr>
        <w:spacing w:after="100"/>
      </w:pPr>
      <w:r>
        <w:rPr>
          <w:sz w:val="18"/>
          <w:szCs w:val="18"/>
        </w:rPr>
        <w:t xml:space="preserve">Если РТУ проведен ошибочно (неверное количество, не тот клиент, технический сбой):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сторнирование выполняется специалистом товарообмена;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товар не покинул склад физически — простое сторнирование;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товар отгружен — через документ «Возврат товаров»;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накопленная рентабельность пересчитывается без сторнированного РТУ;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согласования Заказов по ЛС могут быть аннулированы при изменении уровня.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3.13а. Контроль портфельной маржи по клиенту</w:t>
      </w:r>
    </w:p>
    <w:p>
      <w:pPr>
        <w:spacing w:after="100"/>
      </w:pPr>
      <w:r>
        <w:rPr>
          <w:sz w:val="18"/>
          <w:szCs w:val="18"/>
        </w:rPr>
        <w:t xml:space="preserve">Контроль рентабельности выполняется в рамках отдельной ЛС. Для анализа совокупной маржи по клиенту/проекту предусмотрен отчет SHPMNT-066 «Портфельная маржа по клиенту»: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совокупная плановая и фактическая рентабельность по всем ЛС клиента за период;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группировка по клиентам, менеджерам, БЮ;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выявление клиентов с систематически низкой маржой (ниже порога по категории);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доступ: ДП, ФД, РБЮ (по своему БЮ).</w:t>
      </w:r>
    </w:p>
    <w:p>
      <w:pPr>
        <w:spacing w:after="100"/>
      </w:pPr>
      <w:r>
        <w:rPr>
          <w:sz w:val="18"/>
          <w:szCs w:val="18"/>
        </w:rPr>
        <w:t xml:space="preserve"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>
      <w:pPr>
        <w:pStyle w:val="Heading2"/>
      </w:pPr>
      <w:r>
        <w:t xml:space="preserve">3.14. Защита от рисков манипулирования</w:t>
      </w:r>
    </w:p>
    <w:p>
      <w:pPr>
        <w:spacing w:after="150"/>
      </w:pPr>
      <w:r>
        <w:rPr>
          <w:sz w:val="18"/>
          <w:szCs w:val="18"/>
        </w:rPr>
        <w:t xml:space="preserve">Система включает механизмы защиты от типовых попыток обхода контроля рентабельности.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3.14.1. Защита от гонки параллельных заказов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Проблема: </w:t>
      </w:r>
      <w:r>
        <w:rPr>
          <w:sz w:val="18"/>
          <w:szCs w:val="18"/>
        </w:rPr>
        <w:t xml:space="preserve"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 — двухуровневая защита: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Уровень 1 — логический учет (SHPMNT-010): </w:t>
      </w:r>
      <w:r>
        <w:rPr>
          <w:sz w:val="18"/>
          <w:szCs w:val="18"/>
        </w:rPr>
        <w:t xml:space="preserve">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Уровень 2 — физическая блокировка (SHPMNT-035): </w:t>
      </w:r>
      <w:r>
        <w:rPr>
          <w:sz w:val="18"/>
          <w:szCs w:val="18"/>
        </w:rPr>
        <w:t xml:space="preserve">пессимистичная блокировка предотвращает одновременное редактирование: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начале создания Заказа по ЛС система устанавливает блокировку на уровне записи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второй пользователь получает сообщение: «ЛС редактируется пользователем [ФИО]. Повторите попытку позже»;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блокировка снимается при сохранении/отмене Заказа или автоматически через 15 минут неактивности;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администратор может принудительно снять блокировку (справочник «Активные блокировки ЛС»).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Область блокировки: </w:t>
      </w:r>
      <w:r>
        <w:rPr>
          <w:sz w:val="18"/>
          <w:szCs w:val="18"/>
        </w:rPr>
        <w:t xml:space="preserve">создание нового Заказа, изменение существующего Заказа в статусе «Черновик». Просмотр ЛС и отчетов не блокируется.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Важно: </w:t>
      </w:r>
      <w:r>
        <w:rPr>
          <w:sz w:val="18"/>
          <w:szCs w:val="18"/>
        </w:rPr>
        <w:t xml:space="preserve"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«грязное чтение» незавершенных транзакций.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3.14.2. Контроль актуальности НПСС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Проблема: </w:t>
      </w:r>
      <w:r>
        <w:rPr>
          <w:sz w:val="18"/>
          <w:szCs w:val="18"/>
        </w:rPr>
        <w:t xml:space="preserve">НПСС устаревает (изменились закупочные цены, курс валют, логистика). Контроль на основе неактуальной НПСС теряет смысл — система пропускает убыточные сделки или блокирует выгодные.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Возраст НПСС: </w:t>
      </w:r>
      <w:r>
        <w:rPr>
          <w:sz w:val="18"/>
          <w:szCs w:val="18"/>
        </w:rPr>
        <w:t xml:space="preserve"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 — трехуровневый контроль актуальности: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Возраст НПСС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Реакция системы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Действие пользователя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До 30 дней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Работа без ограничений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Не требуется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31–60 дней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Предупреждение (желтый индикатор)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Рекомендуется обновить НПСС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d7a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61–90 дней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Требуется подтверждение РБЮ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РБЮ подтверждает актуальность или инициирует пересчет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Более 90 дней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Блокировка создания Заказов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Обязательный пересчет НПСС перед продолжением работы</w:t>
            </w:r>
          </w:p>
        </w:tc>
      </w:tr>
    </w:tbl>
    <w:p>
      <w:pPr>
        <w:spacing w:before="150" w:after="100"/>
      </w:pPr>
      <w:r>
        <w:rPr>
          <w:b/>
          <w:bCs/>
          <w:sz w:val="18"/>
          <w:szCs w:val="18"/>
        </w:rPr>
        <w:t xml:space="preserve">Дополнительные механизмы: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еженедельный отчет для финансовой службы: перечень ЛС с устаревшей НПСС;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уведомление продакт-менеджеру при массовом пересчете НПСС по его номенклатуре;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возраст НПСС отображается в карточке ЛС и в форме Заказа.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Владелец НПСС:</w:t>
      </w:r>
    </w:p>
    <w:p>
      <w:pPr>
        <w:spacing w:after="100"/>
      </w:pPr>
      <w:r>
        <w:rPr>
          <w:sz w:val="18"/>
          <w:szCs w:val="18"/>
        </w:rPr>
        <w:t xml:space="preserve">Ответственность за актуальность НПСС несет Финансовый директор (или назначенное им лицо). Обязанности владельца НПСС: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обеспечение ежемесячного пересчета НПСС (не позднее 10-го числа);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мониторинг отчета «Устаревшие НПСС» (SHPMNT-038);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принятие решений при критическом устаревании (&gt;60 дней);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ответственность за расхождения план/факт, вызванные неактуальностью НПСС.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Стандарт точности НПСС: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допустимое отклонение НПСС от фактической себестоимости: не более 5 для 90% номенклатуры;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критическое отклонение: &gt;10 —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НПСС должна включать полную себестоимость: закупочная цена + логистика + таможня + валютные корректировки + потери;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ежеквартальный аудит точности НПСС (выборка 100 SKU) — отчет ФД для ДП;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систематическом нарушении стандарта (3+ месяца подряд) — пересмотр методики расчета НПСС.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3.14.3. Контроль изменения плановой рентабельности ЛС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Проблема: </w:t>
      </w:r>
      <w:r>
        <w:rPr>
          <w:sz w:val="18"/>
          <w:szCs w:val="18"/>
        </w:rPr>
        <w:t xml:space="preserve">менеджер может попытаться обойти контроль, снизив плановую рентабельность ЛС задним числом. Например, ЛС была 35%, менеджер меняет на 15% — и низкомаржинальные заказы проходят без согласования.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 — контроль изменения плановой рентабельности: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плановая рентабельность фиксируется при согласовании ЛС и не может быть изменена менеджером;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изменение плановой рентабельности возможно только через процедуру пересогласования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снижении плановой рентабельности более чем на 3 требуется согласование того же уровня, что и при создании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история изменений плановой рентабельности сохраняется в журнале аудита.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Матрица согласования изменения плановой рентабельности ЛС: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Изменение плановой рентабельности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Требуемое согласование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Повышение (любое)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Без согласования (улучшение условий)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Снижение 0–3.00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РБЮ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Снижение 3.01–10.00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d7aa" w:val="clear"/>
          </w:tcPr>
          <w:p>
            <w:r>
              <w:rPr>
                <w:sz w:val="18"/>
                <w:szCs w:val="18"/>
              </w:rPr>
              <w:t xml:space="preserve">ДП</w:t>
            </w:r>
          </w:p>
        </w:tc>
      </w:tr>
      <w:tr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Снижение более 10.00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8"/>
                <w:szCs w:val="18"/>
              </w:rPr>
              <w:t xml:space="preserve">ГД</w:t>
            </w:r>
          </w:p>
        </w:tc>
      </w:tr>
    </w:tbl>
    <w:p>
      <w:pPr>
        <w:spacing w:before="150" w:after="100"/>
      </w:pPr>
      <w:r>
        <w:rPr>
          <w:b/>
          <w:bCs/>
          <w:sz w:val="18"/>
          <w:szCs w:val="18"/>
        </w:rPr>
        <w:t xml:space="preserve">Исключение:</w:t>
      </w:r>
      <w:r>
        <w:rPr>
          <w:sz w:val="18"/>
          <w:szCs w:val="18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>
      <w:pPr>
        <w:pStyle w:val="Heading2"/>
      </w:pPr>
      <w:r>
        <w:t xml:space="preserve">3.15. Риски реализации и их митигация</w:t>
      </w:r>
    </w:p>
    <w:p>
      <w:pPr>
        <w:spacing w:after="150"/>
      </w:pPr>
      <w:r>
        <w:rPr>
          <w:sz w:val="18"/>
          <w:szCs w:val="18"/>
        </w:rPr>
        <w:t xml:space="preserve">Данный раздел описывает выявленные риски внедрения процесса и способы их минимизации.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3.15.1. Риск очередей при блокировке ЛС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Описание: </w:t>
      </w:r>
      <w:r>
        <w:rPr>
          <w:sz w:val="18"/>
          <w:szCs w:val="18"/>
        </w:rPr>
        <w:t xml:space="preserve">пессимистичная блокировка (15 минут) при редактировании Заказа может создавать очереди при активной работе с популярными ЛС.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Вероятность: </w:t>
      </w:r>
      <w:r>
        <w:rPr>
          <w:sz w:val="18"/>
          <w:szCs w:val="18"/>
        </w:rPr>
        <w:t xml:space="preserve">средняя. Зависит от количества менеджеров, работающих с одной ЛС.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организационно: назначение ответственного менеджера за каждую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технически: отображение в интерфейсе статуса «ЛС редактируется [ФИО]» с временем захвата;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автоматическое уведомление редактирующему через 10 минут: «Завершите редактирование или блокировка будет снята»;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отчет для руководства: топ-10 ЛС по количеству конфликтов блокировки.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3.15.2. Риск несанкционированной отгрузки из WMS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Описание: </w:t>
      </w:r>
      <w:r>
        <w:rPr>
          <w:sz w:val="18"/>
          <w:szCs w:val="18"/>
        </w:rPr>
        <w:t xml:space="preserve">WMS может физически отгрузить товар до получения статуса «Согласован» из 1С:УТ (сбой интеграции, человеческий фактор).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Вероятность: </w:t>
      </w:r>
      <w:r>
        <w:rPr>
          <w:sz w:val="18"/>
          <w:szCs w:val="18"/>
        </w:rPr>
        <w:t xml:space="preserve">низкая при правильной настройке, но последствия критичны.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интеграция: WMS не начинает комплектацию без статуса «Согласован» или «Без согласования» из 1С:УТ;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контроль: ежедневный сверочный отчет — расхождения между отгрузками WMS и РТУ в 1С:УТ;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процедура: при обнаружении несанкционированной отгрузки — автоматическое создание записи «Нарушение процедуры» с эскалацией руководителю склада;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KPI: включение метрики «процент несанкционированных отгрузок» в оценку работы склада.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3.15.3. Риск сопротивления пользователей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Описание: </w:t>
      </w:r>
      <w:r>
        <w:rPr>
          <w:sz w:val="18"/>
          <w:szCs w:val="18"/>
        </w:rPr>
        <w:t xml:space="preserve">сложность процесса (много статусов, условий, уровней) может вызвать сопротивление менеджеров и увеличить количество ошибок.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Вероятность: </w:t>
      </w:r>
      <w:r>
        <w:rPr>
          <w:sz w:val="18"/>
          <w:szCs w:val="18"/>
        </w:rPr>
        <w:t xml:space="preserve">высокая в первые 1–2 месяца после внедрения.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обучение: интерактивный курс (30 мин.) + тест на знание процесса — обязательно для всех менеджеров;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памятка: краткая схема на одну страницу — «Что делать в каждом статусе Заказа»;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подсказки в интерфейсе: контекстная справка при наведении на статусы и поля;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пилот: запуск на 2–3 бизнес-юнитах перед массовым внедрением;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поддержка: горячая линия первые 2 недели после запуска.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3.15.4. Риск задержки согласования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Описание: </w:t>
      </w:r>
      <w:r>
        <w:rPr>
          <w:sz w:val="18"/>
          <w:szCs w:val="18"/>
        </w:rPr>
        <w:t xml:space="preserve">согласующие могут не успевать обрабатывать запросы в установленные SLA, что приведет к задержкам отгрузок и потере клиентов.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Вероятность: </w:t>
      </w:r>
      <w:r>
        <w:rPr>
          <w:sz w:val="18"/>
          <w:szCs w:val="18"/>
        </w:rPr>
        <w:t xml:space="preserve">средняя. Зависит от объема запросов и загруженности руководителей.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автоэскалация: при превышении SLA задача автоматически передается на следующий уровень;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заместители: настройка заместителей для каждого согласующего (SHPMNT-018);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мобильное согласование: push-уведомления + возможность согласовать с телефона;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дашборд руководителя: виджет «Ожидают моего решения» на главной странице 1С:УТ;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отчет: еженедельная статистика по соблюдению SLA в разрезе согласующих.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3.15.5. Риск манипуляции через изменение ЛС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Описание: </w:t>
      </w:r>
      <w:r>
        <w:rPr>
          <w:sz w:val="18"/>
          <w:szCs w:val="18"/>
        </w:rPr>
        <w:t xml:space="preserve"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Вероятность: </w:t>
      </w:r>
      <w:r>
        <w:rPr>
          <w:sz w:val="18"/>
          <w:szCs w:val="18"/>
        </w:rPr>
        <w:t xml:space="preserve">низкая при правильной настройке прав, но последствия серьезны.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запрет: менеджер не может изменить плановую рентабельность ЛС без согласования (SHPMNT-039);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аудит: все изменения ЛС фиксируются в журнале аудита с указанием автора, даты, причины (SHPMNT-041);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отчет: ежемесячный анализ ЛС с аномальными изменениями (более 2 корректировок, снижение плана более 5).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Матрица рисков: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800"/>
        <w:gridCol w:w="1800"/>
        <w:gridCol w:w="22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Вероятность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Влияние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Статус митигации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Очереди при блокировке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Решение описано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Отгрузка без согласования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Решение описано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Сопротивление пользователей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Решение описано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Задержка согласования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Решение описано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Манипуляция через ЛС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Низкая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Решение описано</w:t>
            </w:r>
          </w:p>
        </w:tc>
      </w:tr>
    </w:tbl>
    <w:p>
      <w:pPr>
        <w:pStyle w:val="Heading2"/>
        <w:spacing w:before="300"/>
      </w:pPr>
      <w:r>
        <w:t xml:space="preserve">3.16. Обеспечение наличием и санкции за невыкуп</w:t>
      </w:r>
    </w:p>
    <w:p>
      <w:pPr>
        <w:spacing w:after="150"/>
      </w:pPr>
      <w:r>
        <w:rPr>
          <w:sz w:val="18"/>
          <w:szCs w:val="18"/>
        </w:rPr>
        <w:t xml:space="preserve">Данный раздел описывает механизм разделения ответственности между EKF и клиентом при невыкупе позиций ЛС, а также систему санкций.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3.16.1. Проблема и принцип решения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Проблема: </w:t>
      </w:r>
      <w:r>
        <w:rPr>
          <w:sz w:val="18"/>
          <w:szCs w:val="18"/>
        </w:rPr>
        <w:t xml:space="preserve"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Принцип: </w:t>
      </w:r>
      <w:r>
        <w:rPr>
          <w:sz w:val="18"/>
          <w:szCs w:val="18"/>
        </w:rPr>
        <w:t xml:space="preserve">кто первый зафиксировал потребность —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3.16.2. Механизм фиксации потребности</w:t>
      </w:r>
    </w:p>
    <w:p>
      <w:pPr>
        <w:spacing w:after="100"/>
      </w:pPr>
      <w:r>
        <w:rPr>
          <w:sz w:val="18"/>
          <w:szCs w:val="18"/>
        </w:rPr>
        <w:t xml:space="preserve">При создании Заказа система автоматически фиксирует: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дата и время попытки создания Заказа;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позиции и количество;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результат проверки наличия: «в наличии» / «нет в наличии» / «частично»;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ожидаемая дата поступления (если известна).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Сценарии при создании Заказа: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Наличие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Статус Заказа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Действия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100% в наличии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Стандартный (Черновик → ...)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Обычный процесс контроля рентабельности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Частично в наличии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Разделение: часть — стандарт, часть — «Ожидает поступления»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Клиент может взять имеющееся сейчас и ждать остальное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8"/>
                <w:szCs w:val="18"/>
              </w:rPr>
              <w:t xml:space="preserve">Нет в наличии (0%)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«Ожидает поступления»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Потребность зафиксирована, клиент ждет уведомления</w:t>
            </w:r>
          </w:p>
        </w:tc>
      </w:tr>
    </w:tbl>
    <w:p>
      <w:pPr>
        <w:spacing w:before="200" w:after="100"/>
      </w:pPr>
      <w:r>
        <w:rPr>
          <w:b/>
          <w:bCs/>
          <w:sz w:val="18"/>
          <w:szCs w:val="18"/>
        </w:rPr>
        <w:t xml:space="preserve">3.16.3. Статус «Ожидает поступления»</w:t>
      </w:r>
    </w:p>
    <w:p>
      <w:pPr>
        <w:spacing w:after="100"/>
      </w:pPr>
      <w:r>
        <w:rPr>
          <w:sz w:val="18"/>
          <w:szCs w:val="18"/>
        </w:rPr>
        <w:t xml:space="preserve">Новый статус для Заказов/позиций с дефицитом: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Заказ сохраняется в системе как «зафиксированная потребность»;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позиции с дефицитом НЕ проходят контроль рентабельности (нечего контролировать);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остаток ЛС по этим позициям резервируется на 48 часов;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видит ожидаемую дату поступления (если известна);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поступлении товара — автоматическое уведомление клиенту.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Резервирование остатка ЛС (не товара на складе):</w:t>
      </w:r>
    </w:p>
    <w:p>
      <w:pPr>
        <w:spacing w:after="100"/>
      </w:pPr>
      <w:r>
        <w:rPr>
          <w:sz w:val="18"/>
          <w:szCs w:val="18"/>
        </w:rPr>
        <w:t xml:space="preserve">Резерв остатка ЛС (логический): при фиксации потребности система резервирует остаток ЛС на 48 часов. Это логический резерв — он блокирует позиции в рамках ЛС для других Заказов, но НЕ создает физический резерв товара на складе.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товар поступил в течение 48ч — клиент получает уведомление, резерв продлевается;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товар не поступил за 48ч — резерв остатка ЛС сохраняется до конца ожидания;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может отменить ожидание в любой момент.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Приоритет резервирования при дефиците:</w:t>
      </w:r>
      <w:r>
        <w:rPr>
          <w:sz w:val="18"/>
          <w:szCs w:val="18"/>
        </w:rPr>
        <w:t xml:space="preserve"> (1) договорные обязательства с санкциями за непоставку; (2) фиксация потребности — в порядке времени регистрации (FIFO). Спорные ситуации разрешаются РБЮ.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— обязателен контроль рентабельности.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3.16.4. Уведомление о поступлении и подтверждение</w:t>
      </w:r>
    </w:p>
    <w:p>
      <w:pPr>
        <w:spacing w:after="100"/>
      </w:pPr>
      <w:r>
        <w:rPr>
          <w:sz w:val="18"/>
          <w:szCs w:val="18"/>
        </w:rPr>
        <w:t xml:space="preserve">При поступлении ожидаемого товара: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автоматически уведомляет менеджера и клиента (email + уведомление в ЛК);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физически резервируется на складе под этот Заказ на 48 часов (запись в регистр «Резервы товаров»);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должен подтвердить Заказ в течение 5 рабочих дней;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после подтверждения — стандартный процесс (контроль рентабельности, согласование).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Если клиент не подтвердил в течение 5 рабочих дней: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резерв товара снимается;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потребность аннулируется;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позиция возвращается в расчет санкций (товар был, клиент проигнорировал);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 получает уведомление об аннулировании.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3.16.5. Защита от манипуляций с фиксацией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Проблема: </w:t>
      </w:r>
      <w:r>
        <w:rPr>
          <w:sz w:val="18"/>
          <w:szCs w:val="18"/>
        </w:rPr>
        <w:t xml:space="preserve">клиент может за день до истечения ЛС создать фиктивные заказы на все позиции, чтобы избежать санкций.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 — срок действительной фиксации: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фиксация потребности действительна, если сделана не позднее чем за 14 дней до истечения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фиксации в последние 14 дней учитываются только если товар реально отсутствовал более 30 дней подряд;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хранит историю наличия товара для проверки.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Пример манипуляции: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ЛС истекает 01.04. Товар X был в наличии с 01.01 по 15.03.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фиксирует потребность 25.03 (за 7 дней до истечения) — это в «опасной зоне» (&lt; 14 дней).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проверяет: товар отсутствует только 10 дней (с 15.03), а не 30+.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Вывод: фиксация НЕ признается подтвержденным дефицитом, позиция учитывается в санкциях.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3.16.6. Поступление товара в последние дни ЛС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Проблема: </w:t>
      </w:r>
      <w:r>
        <w:rPr>
          <w:sz w:val="18"/>
          <w:szCs w:val="18"/>
        </w:rPr>
        <w:t xml:space="preserve">товар поступил за 2 дня до истечения ЛС. Клиент физически не успеет оформить и получить.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Решение:</w:t>
      </w:r>
    </w:p>
    <w:p>
      <w:pPr>
        <w:spacing w:after="100"/>
      </w:pPr>
      <w:r>
        <w:rPr>
          <w:sz w:val="18"/>
          <w:szCs w:val="18"/>
        </w:rPr>
        <w:t xml:space="preserve">Если товар поступил менее чем за 5 рабочих дней до истечения ЛС, срок действия ЛС </w:t>
      </w:r>
      <w:r>
        <w:rPr>
          <w:b/>
          <w:bCs/>
          <w:sz w:val="18"/>
          <w:szCs w:val="18"/>
        </w:rPr>
        <w:t xml:space="preserve">автоматически продлевается на 5 рабочих дней</w:t>
      </w:r>
      <w:r>
        <w:rPr>
          <w:sz w:val="18"/>
          <w:szCs w:val="18"/>
        </w:rPr>
        <w:t xml:space="preserve"> для этой позиции. Это техническое продление — не требует согласования и не влияет на НПСС. Автопродление возможно не более 1 раза. При повторном поступлении в последние дни — ручное продление с пересогласованием.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3.16.7. Снятие товара с производства</w:t>
      </w:r>
    </w:p>
    <w:p>
      <w:pPr>
        <w:spacing w:after="100"/>
      </w:pPr>
      <w:r>
        <w:rPr>
          <w:sz w:val="18"/>
          <w:szCs w:val="18"/>
        </w:rPr>
        <w:t xml:space="preserve">Если товар из ЛС снят с производства и больше не будет поставляться: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автоматически помечает позицию статусом «Снято с производства»;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клиенту предлагается аналог (если настроен в справочнике);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клиент принял аналог — ЛС корректируется (замена позиции);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клиент отказался от аналога — позиция исключается из расчета санкций;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уведомление менеджеру и клиенту о снятии товара.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3.16.7а. Мягкий контроль дисциплины клиента (Phase 1 — до включения санкций)</w:t>
      </w:r>
    </w:p>
    <w:p>
      <w:pPr>
        <w:spacing w:before="50" w:after="100"/>
      </w:pPr>
      <w:r>
        <w:rPr>
          <w:b/>
          <w:bCs/>
          <w:sz w:val="18"/>
          <w:szCs w:val="18"/>
        </w:rPr>
        <w:t xml:space="preserve">Цель механизма:</w:t>
      </w:r>
      <w:r>
        <w:rPr>
          <w:sz w:val="18"/>
          <w:szCs w:val="18"/>
        </w:rPr>
        <w:t xml:space="preserve"> не применение санкций, а формирование предсказуемого поведения клиента и сокращение невыкупов.</w:t>
      </w:r>
    </w:p>
    <w:p>
      <w:pPr>
        <w:spacing w:after="100"/>
      </w:pPr>
      <w:r>
        <w:rPr>
          <w:sz w:val="18"/>
          <w:szCs w:val="18"/>
        </w:rPr>
        <w:t xml:space="preserve">До включения автоматических санкций (Phase 2) применяется механизм "мягкого контроля":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система рассчитывает % выкупа по каждой ЛС, но санкции не применяются автоматически;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еженедельный отчет "Клиенты с низким выкупом" (SHPMNT-071) — получатели: менеджеры, РБЮ;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% выкупа &lt;70% — автоматическое уведомление менеджеру + РБЮ с рекомендацией провести переговоры с клиентом;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при повторном нарушении (&lt;70% по 2+ ЛС подряд) — эскалация к ДП для ручного решения;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ДП может принять решение: (а) предупреждение клиенту, (б) ограничение размера следующей ЛС, (в) требование предоплаты;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данные Phase 1 используются для калибровки порогов санкций перед включением Phase 2.</w:t>
      </w:r>
    </w:p>
    <w:p>
      <w:pPr>
        <w:spacing w:before="50" w:after="100"/>
      </w:pPr>
      <w:r>
        <w:rPr>
          <w:sz w:val="18"/>
          <w:szCs w:val="18"/>
        </w:rPr>
        <w:t xml:space="preserve">Цель: собрать данные для калибровки и приучить клиентов к дисциплине до автоматического применения санкций.</w:t>
      </w:r>
    </w:p>
    <w:p>
      <w:pPr>
        <w:pStyle w:val="Heading2"/>
      </w:pPr>
      <w:r>
        <w:rPr>
          <w:sz w:val="18"/>
          <w:szCs w:val="18"/>
        </w:rPr>
        <w:t xml:space="preserve">3.16.8. Санкции за невыкуп ЛС (PHASE 2 — внедрение после 3 месяцев пилота)</w:t>
      </w:r>
    </w:p>
    <w:p>
      <w:pPr>
        <w:spacing w:after="100"/>
      </w:pPr>
      <w:r>
        <w:rPr>
          <w:sz w:val="18"/>
          <w:szCs w:val="18"/>
        </w:rPr>
        <w:t xml:space="preserve">При закрытии или истечении ЛС рассчитывается процент выкупа с учетом подтвержденного дефицита:</w:t>
      </w:r>
    </w:p>
    <w:p>
      <w:pPr>
        <w:spacing w:after="100"/>
      </w:pPr>
      <w:r>
        <w:rPr>
          <w:b/>
          <w:bCs/>
          <w:i/>
          <w:iCs/>
          <w:sz w:val="18"/>
          <w:szCs w:val="18"/>
        </w:rPr>
        <w:t>% выкупа = (Отгружено − Возвраты 30д) / (ЛС − Подтвержденный дефицит) × 100%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Подтвержденный дефицит — позиции, по которым выполнены ВСЕ условия: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зафиксировал потребность за 14+ дней до истечения ЛС (или товар отсутствовал 30+ дней);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 момент фиксации товара не было (или было частично);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не поступил до истечения ЛС;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ИЛИ товар поступил менее чем за 5 р.д. до истечения и клиент не успел выкупить в продленный срок;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ИЛИ товар снят с производства и клиент отказался от аналога.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Позиция НЕ признается дефицитом, если: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не фиксировал потребность вообще;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зафиксировал менее чем за 14 дней и товар отсутствовал менее 30 дней;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поступил, но клиент не подтвердил Заказ в течение 5 р.д.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Матрица санкций: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% выкупа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Санкция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</w:rPr>
              <w:t>Срок / Реабилитация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90–100%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Нет санкций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Без ограничений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70–89%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>Макс. скидка на след. ЛС снижена на 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>6 мес. без нарушений → снимается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d7a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50–69%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>Макс. скидка на след. ЛС снижена на 10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>6 мес. без нарушений → снимается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50%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>Только стандартные цены (без спеццен)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>6 мес. без нарушений → снимается</w:t>
            </w:r>
          </w:p>
        </w:tc>
      </w:tr>
    </w:tbl>
    <w:p>
      <w:pPr>
        <w:spacing w:before="150" w:after="100"/>
      </w:pPr>
      <w:r>
        <w:rPr>
          <w:b/>
          <w:sz w:val="18"/>
        </w:rPr>
        <w:t>Принцип санкций:</w:t>
      </w:r>
    </w:p>
    <w:p>
      <w:pPr>
        <w:spacing w:after="100"/>
      </w:pPr>
      <w:r>
        <w:rPr>
          <w:sz w:val="18"/>
        </w:rPr>
        <w:t>Не наказываем за прошлое —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>
      <w:pPr>
        <w:spacing w:after="100"/>
      </w:pPr>
      <w:r>
        <w:rPr>
          <w:b/>
          <w:sz w:val="18"/>
        </w:rPr>
        <w:t xml:space="preserve">Учет возвратов: </w:t>
      </w:r>
      <w:r>
        <w:rPr>
          <w:sz w:val="18"/>
        </w:rPr>
        <w:t>возвраты в течение 30 дней после отгрузки уменьшают % выкупа. Это защищает от манипуляции «отгрузить для % → вернуть».</w:t>
      </w:r>
    </w:p>
    <w:p>
      <w:pPr>
        <w:spacing w:after="100"/>
      </w:pPr>
      <w:r>
        <w:rPr>
          <w:b/>
          <w:sz w:val="18"/>
        </w:rPr>
        <w:t xml:space="preserve">Реабилитация: </w:t>
      </w:r>
      <w:r>
        <w:rPr>
          <w:sz w:val="18"/>
        </w:rPr>
        <w:t>6 месяцев без новых нарушений — ограничение снимается. При повторном нарушении ограничения суммируются (максимум: только стандартные цены).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>Суммирование санкций при повторных нарушениях: ограничения суммируются в до достижения максимума. Пример: −3 + −3 = −6; при достижении −13 и более — только стандартные цены. После реабилитации счетчик обнуляется.</w:t>
      </w:r>
    </w:p>
    <w:p>
      <w:pPr>
        <w:spacing w:after="150"/>
      </w:pPr>
      <w:r>
        <w:rPr>
          <w:sz w:val="18"/>
          <w:szCs w:val="18"/>
        </w:rPr>
        <w:t xml:space="preserve">При закрытии нескольких ЛС одного клиента одновременно: санкции рассчитываются по каждой ЛС независимо и суммируются.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Отмена санкции для стратегических клиентов:</w:t>
      </w:r>
      <w:r>
        <w:rPr>
          <w:sz w:val="18"/>
          <w:szCs w:val="18"/>
        </w:rPr>
        <w:t xml:space="preserve">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SHPMNT-037 с указанием причины и критерия стратегичности. Лимит отмен: не более 3 на одного клиента в год; превышение — только с согласия ФД.</w:t>
      </w:r>
    </w:p>
    <w:p>
      <w:r>
        <w:rPr>
          <w:b/>
          <w:sz w:val="18"/>
        </w:rPr>
        <w:t>3.16.8а. KPI менеджера — показатель «Качество ЛС»</w:t>
      </w:r>
    </w:p>
    <w:p>
      <w:r>
        <w:rPr>
          <w:b/>
          <w:sz w:val="18"/>
        </w:rPr>
        <w:t xml:space="preserve">Проблема: </w:t>
      </w:r>
      <w:r>
        <w:rPr>
          <w:sz w:val="18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>
      <w:r>
        <w:rPr>
          <w:b/>
          <w:sz w:val="18"/>
        </w:rPr>
        <w:t xml:space="preserve">Решение: </w:t>
      </w:r>
      <w:r>
        <w:rPr>
          <w:sz w:val="18"/>
        </w:rPr>
        <w:t>добавить показатель «Качество ЛС» в систему мотивации менеджера.</w:t>
      </w:r>
    </w:p>
    <w:p>
      <w:r>
        <w:rPr>
          <w:b/>
          <w:sz w:val="18"/>
        </w:rPr>
        <w:t xml:space="preserve">Расчет: </w:t>
      </w:r>
      <w:r>
        <w:rPr>
          <w:i/>
          <w:sz w:val="18"/>
        </w:rPr>
        <w:t>Качество ЛС = Средний % выкупа по закрытым ЛС за период</w:t>
      </w:r>
    </w:p>
    <w:p>
      <w:r>
        <w:rPr>
          <w:b/>
          <w:sz w:val="18"/>
        </w:rPr>
        <w:t xml:space="preserve">Предлагаемый вес в KPI: </w:t>
      </w:r>
      <w:r>
        <w:rPr>
          <w:sz w:val="18"/>
        </w:rPr>
        <w:t>20% (рекомендуемая структура: 50% объем + 30% маржинальность + 20% качество ЛС).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Классификация причин незакрытого остатка ЛС:</w:t>
      </w:r>
      <w:r>
        <w:rPr>
          <w:sz w:val="18"/>
          <w:szCs w:val="18"/>
        </w:rPr>
        <w:t xml:space="preserve"> (а) ошибка менеджера — влияет на KPI; (б) изменение потребности клиента (документально) — не влияет; (в) дефицит компании (отчет SHPMNT-060) — не влияет. Классификацию выполняет РБЮ.</w:t>
      </w:r>
    </w:p>
    <w:p>
      <w:r>
        <w:rPr>
          <w:b/>
          <w:sz w:val="18"/>
        </w:rPr>
        <w:t xml:space="preserve">Шкала выполнения: </w:t>
      </w:r>
      <w:r>
        <w:rPr>
          <w:sz w:val="18"/>
        </w:rPr>
        <w:t>95%+ = 120% KPI; 90-94% = 100%; 85-89% = 90%; 80-84% = 80%; 70-79% = 60%; &lt;70% = 0%.</w:t>
      </w:r>
    </w:p>
    <w:p/>
    <w:p>
      <w:pPr>
        <w:spacing w:before="200" w:after="100"/>
      </w:pPr>
      <w:r>
        <w:rPr>
          <w:b/>
          <w:bCs/>
          <w:sz w:val="18"/>
          <w:szCs w:val="18"/>
        </w:rPr>
        <w:t xml:space="preserve">3.16.9. Пример полного расчета санкций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Исходные данные: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ЛС на 1 000 000 руб., плановая рентабельность 35%, скидка 15%;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срок действия: 01.01–01.04 (90 дней);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состав: Автомат 400 000, Кабель 350 000, Розетка 250 000 руб.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1800"/>
        <w:gridCol w:w="1500"/>
        <w:gridCol w:w="2200"/>
        <w:gridCol w:w="18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Сумма ЛС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Факт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Отгружено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Учет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6"/>
                <w:szCs w:val="16"/>
              </w:rPr>
              <w:t xml:space="preserve">Автомат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400 000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6"/>
                <w:szCs w:val="16"/>
              </w:rPr>
              <w:t xml:space="preserve">В наличии, выкуплен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400 000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400/400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6"/>
                <w:szCs w:val="16"/>
              </w:rPr>
              <w:t xml:space="preserve">Кабель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350 000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6"/>
                <w:szCs w:val="16"/>
              </w:rPr>
              <w:t xml:space="preserve">В наличии, частично выкуплен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280 000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280/350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6"/>
                <w:szCs w:val="16"/>
              </w:rPr>
              <w:t xml:space="preserve">Розетка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250 000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6"/>
                <w:szCs w:val="16"/>
              </w:rPr>
              <w:t xml:space="preserve">Дефицит (фиксация 15.02)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Исключ.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f4f6" w:val="clear"/>
          </w:tcPr>
          <w:p>
            <w:r>
              <w:rPr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f4f6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1 000 000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f4f6" w:val="clear"/>
          </w:tcPr>
          <w:p>
            <w:r>
              <w:rPr>
                <w:b/>
                <w:bCs/>
                <w:sz w:val="16"/>
                <w:szCs w:val="16"/>
              </w:rPr>
              <w:t xml:space="preserve">База: 750 000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f4f6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680 000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91%</w:t>
            </w:r>
          </w:p>
        </w:tc>
      </w:tr>
    </w:tbl>
    <w:p>
      <w:pPr>
        <w:spacing w:before="100" w:after="100"/>
      </w:pPr>
      <w:r>
        <w:rPr>
          <w:b/>
          <w:bCs/>
          <w:sz w:val="18"/>
          <w:szCs w:val="18"/>
        </w:rPr>
        <w:t xml:space="preserve">Расчет: </w:t>
      </w:r>
      <w:r>
        <w:rPr>
          <w:sz w:val="18"/>
          <w:szCs w:val="18"/>
        </w:rPr>
        <w:t xml:space="preserve">% выкупа = 680 000 / (1 000 000 − 250 000) = 680 000 / 750 000 = 91%. Санкции не применяются.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Сравнение: </w:t>
      </w:r>
      <w:r>
        <w:rPr>
          <w:sz w:val="18"/>
          <w:szCs w:val="18"/>
        </w:rPr>
        <w:t xml:space="preserve">без учета дефицита % выкупа = 68% → применялись бы санкции. Механизм защитил клиента от несправедливого наказания.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>Пример с учетом возвратов:</w:t>
      </w:r>
    </w:p>
    <w:p>
      <w:r>
        <w:rPr>
          <w:sz w:val="18"/>
          <w:szCs w:val="18"/>
        </w:rPr>
        <w:t xml:space="preserve">Те же исходные данные. Клиент вернул автоматов на 50 000 руб. через 20 дней после отгрузки.</w:t>
      </w:r>
    </w:p>
    <w:p>
      <w:r>
        <w:rPr>
          <w:sz w:val="18"/>
          <w:szCs w:val="18"/>
        </w:rPr>
        <w:t xml:space="preserve">Расчет: % выкупа = (680 000 − 50 000) / 750 000 = 630 000 / 750 000 = 84%.</w:t>
      </w:r>
    </w:p>
    <w:p>
      <w:r>
        <w:rPr>
          <w:sz w:val="18"/>
          <w:szCs w:val="18"/>
        </w:rPr>
        <w:t xml:space="preserve">Результат: санкция −3 к максимальной скидке на следующую ЛС.</w:t>
      </w:r>
    </w:p>
    <w:p>
      <w:r>
        <w:rPr>
          <w:sz w:val="18"/>
          <w:szCs w:val="18"/>
        </w:rPr>
        <w:t xml:space="preserve">Важно: возврат через 35 дней (&gt; 30) не учитывался бы в формуле.</w:t>
      </w:r>
    </w:p>
    <w:p>
      <w:pPr>
        <w:spacing w:before="200" w:after="100"/>
      </w:pPr>
      <w:r>
        <w:rPr>
          <w:b/>
          <w:bCs/>
          <w:sz w:val="18"/>
          <w:szCs w:val="18"/>
        </w:rPr>
        <w:t xml:space="preserve">3.16.10. Отчетность и аналитика</w:t>
      </w:r>
    </w:p>
    <w:p>
      <w:pPr>
        <w:spacing w:after="100"/>
      </w:pPr>
      <w:r>
        <w:rPr>
          <w:sz w:val="18"/>
          <w:szCs w:val="18"/>
        </w:rPr>
        <w:t xml:space="preserve">Для анализа и улучшения процессов формируются отчеты: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«Неудовлетворенный спрос по ЛС» — еженедельно, для отдела закупок;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«Потери из-за дефицита» — ежемесячно, для ДП и финансового директора;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«Топ-10 дефицитных позиций» — еженедельно, для продакт-менеджеров;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«История наличия по номенклатуре» — по запросу, для разрешения споров с клиентами;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«Санкции по клиентам» — ежемесячно, для коммерческой службы.</w:t>
      </w:r>
    </w:p>
    <w:p>
      <w:r>
        <w:br w:type="page"/>
      </w:r>
    </w:p>
    <w:p>
      <w:pPr>
        <w:pStyle w:val="Heading1"/>
      </w:pPr>
      <w:r>
        <w:t xml:space="preserve">4. Общая схема процесса (TO-BE)</w:t>
      </w:r>
    </w:p>
    <w:p>
      <w:pPr>
        <w:spacing w:after="150"/>
      </w:pPr>
      <w:r>
        <w:rPr>
          <w:sz w:val="18"/>
          <w:szCs w:val="18"/>
        </w:rPr>
        <w:t xml:space="preserve">Целевой бизнес-процесс отгрузки по локальной смете с контролем рентабельности: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600"/>
        <w:gridCol w:w="2000"/>
        <w:gridCol w:w="3500"/>
        <w:gridCol w:w="2900"/>
      </w:tblGrid>
      <w:tr>
        <w:trPr>
          <w:tblHeader/>
        </w:trP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Контроль / Результат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Создание ЛС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Согласование ЛС по отдельному процессу. Результат: ЛС в статусе «Согласована».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Создание Заказа клиента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Позиции и цены должны соответствовать ЛС. Количество ≤ остатку по ЛС.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КОНТРОЛЬ РЕНТАБЕЛЬНОСТИ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При сохранении Заказа система автоматически рассчитывает: (1) рентабельность Заказа; (2) рентабельность остатка ЛС после выполнения Заказа.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Сравнение с плановой рентабельностью ЛС. Определение величины отклонения.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4а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Автосогласование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(Накопл.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Согласование не требуется. Переход к этапу 6.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4б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 отклонением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caca" w:val="clear"/>
          </w:tcPr>
          <w:p>
            <w:r>
              <w:rPr>
                <w:sz w:val="18"/>
                <w:szCs w:val="18"/>
              </w:rPr>
              <w:t xml:space="preserve">Требуется согласование (этап 5). Уровень по матрице (РБЮ/ДП/ГД).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Согласование в 1С:ДО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SLA на согласование. Автоэскалация при просрочке. История решений.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5а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Мульти-БЮ заказ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Уровень РБЮ: параллельное согласование всеми РБЮ. Уровень ДП/ГД: одна задача. При частичном согласовании — удаление позиций или отмена (см. п. 3.7).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EDI: только отмена. Экстренное согл. доступно.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5б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Дефицит товара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Резерв остатка ЛС 48ч. SLA подтверждения 5 р.д.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Резервирование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Проверка наличия на складе. Резерв блокирует товар для других заказов.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Создание РТУ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Контроль соответствия РТУ Заказу (позиции, цены, количество). Без повторного согласования.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Отгрузка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WMS интеграция. Обновление остатков. Запись в регистр отгрузок.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Мониторинг ЛС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Отчеты для продакт-менеджера и руководства. Алерты при критических отклонениях.</w:t>
            </w:r>
          </w:p>
        </w:tc>
      </w:tr>
      <w:tr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Закрытие ЛС и санкции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7ff" w:val="clear"/>
          </w:tcPr>
          <w:p>
            <w:r>
              <w:rPr>
                <w:sz w:val="18"/>
                <w:szCs w:val="18"/>
              </w:rPr>
              <w:t xml:space="preserve">Пересчет скидки или обнуление спеццен. Ограничения на след. ЛС.</w:t>
            </w:r>
          </w:p>
        </w:tc>
      </w:tr>
    </w:tbl>
    <w:p>
      <w:pPr>
        <w:spacing w:before="200" w:after="100"/>
      </w:pPr>
      <w:r>
        <w:rPr>
          <w:b/>
          <w:bCs/>
          <w:sz w:val="18"/>
          <w:szCs w:val="18"/>
        </w:rPr>
        <w:t xml:space="preserve">Ключевая точка контроля:</w:t>
      </w:r>
    </w:p>
    <w:p>
      <w:pPr>
        <w:spacing w:after="150"/>
      </w:pPr>
      <w:r>
        <w:rPr>
          <w:sz w:val="18"/>
          <w:szCs w:val="18"/>
        </w:rPr>
        <w:t xml:space="preserve">ЛС → </w:t>
      </w:r>
      <w:r>
        <w:rPr>
          <w:b/>
          <w:bCs/>
          <w:color w:val="dc2626"/>
          <w:sz w:val="18"/>
          <w:szCs w:val="18"/>
        </w:rPr>
        <w:t xml:space="preserve">Заказ клиента [КОНТРОЛЬ]</w:t>
      </w:r>
      <w:r>
        <w:rPr>
          <w:sz w:val="18"/>
          <w:szCs w:val="18"/>
        </w:rPr>
        <w:t xml:space="preserve"> → Резервирование → РТУ → Отгрузка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Преимущества контроля на этапе Заказа: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клиент еще не получил подтверждение — есть время на переговоры;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товар еще не зарезервирован — нет блокировки склада;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менеджер может скорректировать состав Заказа до отправки на согласование;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согласующий видит полную картину: Заказ + остаток ЛС.</w:t>
      </w:r>
    </w:p>
    <w:p>
      <w:pPr>
        <w:pStyle w:val="Heading1"/>
      </w:pPr>
      <w:r>
        <w:t xml:space="preserve">4. Пилотный период</w:t>
      </w:r>
    </w:p>
    <w:p>
      <w:pPr>
        <w:spacing w:after="100"/>
      </w:pPr>
      <w:r>
        <w:rPr>
          <w:sz w:val="18"/>
          <w:szCs w:val="18"/>
        </w:rPr>
        <w:t xml:space="preserve"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Параметры пилота: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длительность: 3 месяца;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периметр: 1-2 бизнес-юнита (рекомендуется выбрать БЮ с типичным профилем ЛС);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режим: «мягкий контроль» — система рассчитывает и предупреждает, но не блокирует (первый месяц).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Метрики валидации: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% Заказов без согласования — целевое значение: 70-80% (валидация ASSUMPTION);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среднее количество согласований на уровень в день — для расчета нагрузки;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% эскалаций к ДП/Директору ДРП — целевое: не более 10% от общего числа согласований;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среднее время согласования — фактическое vs SLA;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количество отмененных Заказов в статусе «На согласовании» — индикатор упущенных сделок. Критерий пересмотра: при доле отмен &gt;10% — рабочая группа (ДП, ФД, IT) в течение 5 р.д. принимает решение о корректировке SLA или порогов.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Критерии успеха пилота: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% Заказов без согласования не ниже 60% (иначе пересмотр порогов);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отсутствие критических инцидентов интеграции (WMS, 1С:ДО);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положительная обратная связь от пользователей (менеджеры, согласующие).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По итогам пилота:</w:t>
      </w:r>
      <w:r>
        <w:rPr>
          <w:sz w:val="18"/>
          <w:szCs w:val="18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>
      <w:pPr>
        <w:pStyle w:val="Heading1"/>
      </w:pPr>
      <w:r>
        <w:t xml:space="preserve">4а. Связанные документы и зависимости</w:t>
      </w:r>
    </w:p>
    <w:p>
      <w:pPr>
        <w:spacing w:after="100"/>
      </w:pPr>
      <w:r>
        <w:rPr>
          <w:sz w:val="18"/>
          <w:szCs w:val="18"/>
        </w:rPr>
        <w:t xml:space="preserve">Для успешного запуска проекта необходимо выполнение следующих зависимостей: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Зависимости для старта разработки: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назначены владельцы интеграций INT-001/INT-002/INT-003 (ответственный: IT-директор);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согласована приоритизация требований P1/P2 (см. таблицу требований);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выделены ресурсы для пересчета НПСС (ответственный: ФД).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Зависимости для старта пилота: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разработаны и протестированы требования приоритета P1;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интеграции INT-001/INT-002 введены в эксплуатацию;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проведено обучение пользователей пилотных БЮ.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Функционал Phase 2 (после 3 месяцев пилота):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санкции за невыкуп ЛС (п. 3.16.8);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требования приоритета P2.</w:t>
      </w:r>
    </w:p>
    <w:p>
      <w:pPr>
        <w:pStyle w:val="Heading1"/>
      </w:pPr>
      <w:r>
        <w:t xml:space="preserve">5. Перечень функциональных требований</w:t>
      </w:r>
    </w:p>
    <w:tbl>
      <w:tblPr>
        <w:tblW w:type="auto" w:w="1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Наименование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SHPMNT-001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Расчет рентабельности Заказа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Автоматический расчет рентабельности Заказа на основании НПСС позиций.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SHPMNT-002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Расчет рентабельности остатка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Пересчет рентабельности неотгруженных позиций локальной сметы.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Накопленная рентабельность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Расчет средневзвешенной рентабельности всех проведенных отгрузок по смете.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SHPMNT-004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Блокировка согласования Заказа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Запрет согласования Заказа при отклонении до получения согласования соответствующего уровня.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Форма обоснования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Интерфейс для ввода обоснования с валидацией (мин. 50 символов).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SHPMNT-006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Визуализация рентабельности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Отображение рентабельности каждой строки с цветовой индикацией.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SHPMNT-007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Экстренное согласование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Механизм согласования Заказа без стандартной процедуры с обязательным согласованием постфактум.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SHPMNT-008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SLA и автоэскалация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Контроль времени согласования с автоматической эскалацией при превышении SLA.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SHPMNT-009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Фиксация НПСС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Сохранение НПСС на момент создания ЛС; пересчет при продлении ЛС &gt; 3 мес.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Учет параллельных Заказов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При расчете остатка ЛС учитывать Заказы на согласовании как условно использованные.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SHPMNT-011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Срок действия согласования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Автоматическое аннулирование согласования через 5 рабочих дней.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SHPMNT-012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Статусы и блокировка Заказа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Управление статусами Заказа с блокировкой редактирования после изменения статуса.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 по накопленной рентабельности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 для анализа накопленной рентабельности по ЛС в разрезе менеджеров.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SHPMNT-014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Блокировка B2C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Жесткая блокировка B2C-продаж при убыточности с указанием номенклатуры.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Закрытие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Согласование закрытия ЛС при отклонении накопленной рентабельности от плановой.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SHPMNT-016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Порог несущественного откл.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Отклонение &lt; 1 не требует согласования (погрешность округления).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SHPMNT-017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Лимит параллельных Заказов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Мягкий лимит 5 Заказов на согласовании по одной ЛС. При превышении — предупреждение. При 10+ — блокировка создания новых.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SHPMNT-018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Отзыв запроса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Возможность отозвать запрос на согласование до принятия решения.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SHPMNT-019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Статус «Отклонен»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Статус Заказа после отказа с сохранением истории и возможностью редактирования.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Сторнирование РТУ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Пересчет накопленной рентабельности при отмене проведенного РТУ.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SHPMNT-021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Изменение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Пересогласование ЛС при изменении состава после частичной отгрузки.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SHPMNT-022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Инфо для согласующего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Отображение полной информации согласующему: данные Заказа, история ЛС, обоснование.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Статусы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Управление статусами ЛС: Активна, Истекла, Закрыта, Отменена.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SHPMNT-024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Истечение срока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Автоматическая блокировка создания Заказов и аннулирование запросов при истечении срока ЛС.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Точка невозврата WMS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Запрет аннулирования согласования Заказа после передачи на склад для комплектации.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SHPMNT-026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Возврат товара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Пересчет накопленной рентабельности при возврате товара по активной ЛС.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SHPMNT-027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Инцидент экстр. отгрузки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Регистрация инцидентов при отказе постфактум, эскалация при 3+ инцидентах.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SHPMNT-028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Контроль превышения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Блокировка создания Заказа, если количество превышает доступный остаток ЛС.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SHPMNT-029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Частичная комплектация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Обработка ситуации, когда WMS отгружает меньше согласованного количества.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Замещение согласующего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Автоматическая маршрутизация задачи заместителю при отсутствии согласующего.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SHPMNT-031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Жесткая блокировка убытка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Требование согласования ГД при отрицательной рентабельности Заказа.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SHPMNT-032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Независимость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Каждая ЛС контролируется независимо, без перекрестной проверки.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Проверка наличия товара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Трехэтапная проверка наличия: информационная, при передаче на склад, при комплектации.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SHPMNT-034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Статус Заказа «В работе»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Автоматический переход Заказа в статус «В работе» при проведении первого РТУ.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Блокировка ЛС при редактир.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Пессимистичная блокировка ЛС при создании/редактировании Заказа с таймаутом 15 мин.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SHPMNT-036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Справочник блокировок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Справочник «Активные блокировки ЛС» для администратора с возможностью снятия.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SHPMNT-037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Контроль возраста НПСС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SHPMNT-038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 устаревших НПСС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Еженедельный отчет для финансовой службы: ЛС с устаревшей НПСС.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SHPMNT-039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Блокировка изменения плана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Запрет изменения плановой рентабельности ЛС менеджером без пересогласования.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Согласование снижения плана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Матрица согласования снижения плановой рентабельности ЛС: 0–3.00→РБЮ, 3.01–10.00→ДП, &gt;10.00→ГД.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SHPMNT-041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Журнал аудита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Фиксация всех изменений плановой рентабельности ЛС с указанием автора, даты, причины. Записи не подлежат удалению или изменению. Хранение — 5 лет. Доступ на чтение — ДП, ФД, СБ.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SHPMNT-042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Уведомление о блокировке ЛС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Отображение статуса «ЛС редактируется [ФИО]» с временем захвата. Уведомление через 10 мин.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 конфликтов блокировки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 для руководства: топ-10 ЛС по количеству конфликтов блокировки.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SHPMNT-044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Сверочный отчет WMS-1С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Ежедневный отчет расхождений между отгрузками WMS и РТУ в 1С:УТ.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Дашборд согласующего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Виджет «Ожидают моего решения» на главной странице 1С:УТ.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SHPMNT-046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 соблюдения SLA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Еженедельная статистика соблюдения SLA согласования в разрезе согласующих.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SHPMNT-047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Параллельное согласование мульти-РБЮ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Создание параллельных задач согласования для всех РБЮ в Заказе. Статус «Согласован» — только при согласовании всех.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SHPMNT-048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Статус «Частично согласован»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При отказе одного из РБЮ: возможность удалить позиции или отменить Заказ.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SHPMNT-049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Ограничения EDI-заказов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Для EDI-заказов: только отмена целиком при отказе, автоуведомление клиента через EDI.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Исключение для неликвида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SHPMNT-051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Фиксация потребности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При создании Заказа: фиксация даты, позиций, результата проверки наличия (есть/нет/частично).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SHPMNT-052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Статус «Ожидает поступления»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Новый статус Заказа для позиций с дефицитом. Резерв остатка ЛС на 48ч.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Уведомление о поступлении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Автоматическое уведомление клиенту при поступлении ожидаемого товара. Резерв товара 48ч.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SHPMNT-054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SLA подтверждения 5 р.д.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Клиент должен подтвердить Заказ в течение 5 р.д. после поступления. Иначе — аннулирование.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Защита от фиктивной фиксации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Фиксация действительна за 14+ дней до истечения ЛС. В последние 14 дней — только если дефицит 30+ дней.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SHPMNT-056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Автопродление при позднем поступлении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Если товар поступил &lt; 5 р.д. до истечения ЛС — автопродление на 5 р.д. для этой позиции.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SHPMNT-057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Обработка снятия с производства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При снятии товара: статус «Снято», предложение аналога, исключение из санкций при отказе.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SHPMNT-058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Расчет % выкупа с дефицитом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Формула: % = (Отгружено − Возвраты 30д) / (ЛС − Подтвержденный дефицит) × 100%. Возвраты 30д — документы «Возврат товаров» со связью с РТУ по данной ЛС, дата возврата ≤ 30 дней от даты РТУ. Подтвержденный дефицит — позиции с выполнением условий п. 3.16.8.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SHPMNT-059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Применение санкций за невыкуп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SHPMNT-060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Отчетность по дефициту</w:t>
            </w:r>
          </w:p>
        </w:tc>
        <w:tc>
          <w:tcPr>
            <w:tcW w:type="dxa" w:w="4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sz w:val="18"/>
                <w:szCs w:val="18"/>
              </w:rPr>
              <w:t xml:space="preserve">Отчеты: неудовлетворенный спрос, потери от дефицита, топ-10 дефицитных позиций, история наличия.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SHPMNT-061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Регистр санкций клиентов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SHPMNT-062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Проверка санкций при создании ЛС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При создании ЛС: запрос к регистру санкций. При активной санкции — ограничение максимальной скидки. Информирование менеджера о причине.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SHPMNT-063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Регламентное задание реабилитации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Ежедневная проверка: если нет закрытых ЛС с нарушением за 6 мес. — снятие санкции. Уведомление менеджеру.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SHPMNT-064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Отчет «Качество ЛС по менеджерам»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Средний % выкупа по закрытым ЛС за период. Группировка по менеджерам. Шкала KPI: 95%+=120%; 90-94%=100%; &lt;70%=0%.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SHPMNT-065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Отчет «Продажи неликвида»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SHPMNT-066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Отчет «Портфельная маржа по клиенту»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SHPMNT-070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Отчет «Потери из-за согласований»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SHPMNT-071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Отчет «Клиенты с низким выкупом»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Время расчета рентабельности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Макс. позиций в ЛС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Локальная смета поддерживает до 1000 позиций номенклатуры. При превышении — предупреждение и рекомендация разбить на несколько ЛС.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NFR-003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Макс. Заказов на согласовании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Система поддерживает до 50 Заказов в статусе «На согласовании» одновременно по одной ЛС. При превышении — блокировка создания новых.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NFR-004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SLA интеграции WMS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Обработка сообщения WMS о расхождении комплектации — не более 30 секунд. При таймауте — автоуведомление оператору склада.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SEC-001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RLS-политики по бизнес-юнитам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INT-001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Интеграция 1С:УТ → WMS: статусы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При статусе «Согласован»/«Без согласования» —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INT-002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Интеграция WMS → 1С:УТ: комплектация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При завершении комплектации — сообщение с фактическим количеством. При расхождении — уведомление.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INT-003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Интеграция 1С:УТ ↔ 1С:ДО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>
      <w:pPr>
        <w:spacing w:before="150" w:after="150"/>
      </w:pPr>
      <w:r>
        <w:rPr>
          <w:b/>
          <w:bCs/>
          <w:sz w:val="18"/>
          <w:szCs w:val="18"/>
        </w:rPr>
        <w:t xml:space="preserve">Приоритизация требований (P1 = MVP, P2 = Phase 2):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P1 (MVP):</w:t>
      </w:r>
      <w:r>
        <w:rPr>
          <w:sz w:val="18"/>
          <w:szCs w:val="18"/>
        </w:rPr>
        <w:t xml:space="preserve"> SHPMNT-001...020 (базовый контроль), SHPMNT-033...038 (основные отчеты), INT-001...003, NFR-001...004, SEC-001;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P2 (Phase 2):</w:t>
      </w:r>
      <w:r>
        <w:rPr>
          <w:sz w:val="18"/>
          <w:szCs w:val="18"/>
        </w:rPr>
        <w:t xml:space="preserve"> SHPMNT-050...066 (расширенные отчеты, санкции), дополнительные интеграции.</w:t>
      </w:r>
    </w:p>
    <w:p>
      <w:pPr>
        <w:pStyle w:val="Heading1"/>
      </w:pPr>
      <w:r>
        <w:t xml:space="preserve">6. Технические ограничения</w:t>
      </w:r>
    </w:p>
    <w:p>
      <w:pPr>
        <w:pStyle w:val="Heading2"/>
      </w:pPr>
      <w:r>
        <w:t xml:space="preserve">6.1. Проблема фактической себестоимости и роль НПСС</w:t>
      </w:r>
    </w:p>
    <w:p>
      <w:pPr>
        <w:spacing w:before="100" w:after="100"/>
      </w:pPr>
      <w:r>
        <w:rPr>
          <w:b/>
          <w:bCs/>
          <w:sz w:val="18"/>
          <w:szCs w:val="18"/>
        </w:rPr>
        <w:t xml:space="preserve">Ключевая техническая проблема:</w:t>
      </w:r>
    </w:p>
    <w:p>
      <w:pPr>
        <w:spacing w:after="100"/>
      </w:pPr>
      <w:r>
        <w:rPr>
          <w:sz w:val="18"/>
          <w:szCs w:val="18"/>
        </w:rPr>
        <w:t xml:space="preserve"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на этапе создания Заказа точная себестоимость неизвестна — партии еще не определены;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можно рассчитать примерную рентабельность на момент формирования, но при фактической отгрузке она может измениться;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между созданием Заказа и отгрузкой могут поступить новые партии с другой себестоимостью.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Решение — НПСС:</w:t>
      </w:r>
    </w:p>
    <w:p>
      <w:pPr>
        <w:spacing w:after="100"/>
      </w:pPr>
      <w:r>
        <w:rPr>
          <w:sz w:val="18"/>
          <w:szCs w:val="18"/>
        </w:rPr>
        <w:t xml:space="preserve"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стабильность расчетов — одинаковый товар имеет одинаковую НПСС независимо от партии;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предсказуемость — менеджер знает рентабельность в момент формирования Заказа;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сопоставимость — возможность сравнивать сделки между собой.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Сравнение НПСС и фактической себестоимости:</w:t>
      </w:r>
    </w:p>
    <w:p>
      <w:pPr>
        <w:spacing w:after="100"/>
      </w:pPr>
      <w:r>
        <w:rPr>
          <w:sz w:val="18"/>
          <w:szCs w:val="18"/>
        </w:rPr>
        <w:t xml:space="preserve"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факт лучше НПСС — дополнительная маржа;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если факт хуже НПСС — сигнал для пересмотра НПСС или закупочной политики.</w:t>
      </w:r>
    </w:p>
    <w:p>
      <w:pPr>
        <w:shd w:fill="fef3c7" w:val="clear"/>
        <w:spacing w:before="150" w:after="100"/>
      </w:pPr>
      <w:r>
        <w:rPr>
          <w:b/>
          <w:bCs/>
          <w:sz w:val="18"/>
          <w:szCs w:val="18"/>
        </w:rPr>
        <w:t xml:space="preserve">Важно: </w:t>
      </w:r>
      <w:r>
        <w:rPr>
          <w:sz w:val="18"/>
          <w:szCs w:val="18"/>
        </w:rPr>
        <w:t xml:space="preserve">Разработка и актуализация блока расчета НПСС — критическая зависимость для данного процесса. Без актуальной НПСС контроль рентабельности работать не будет.</w:t>
      </w:r>
    </w:p>
    <w:p>
      <w:pPr>
        <w:pStyle w:val="Heading1"/>
        <w:spacing w:before="300"/>
      </w:pPr>
      <w:r>
        <w:t xml:space="preserve">7. FAQ: Типовые вопросы</w:t>
      </w:r>
    </w:p>
    <w:p>
      <w:pPr>
        <w:spacing w:before="150" w:after="100"/>
      </w:pPr>
      <w:r>
        <w:rPr>
          <w:b/>
          <w:bCs/>
          <w:sz w:val="18"/>
          <w:szCs w:val="18"/>
        </w:rPr>
        <w:t xml:space="preserve">В: Что делать, если система показывает отклонение, но я уверен, что все правильно?</w:t>
      </w:r>
    </w:p>
    <w:p>
      <w:pPr>
        <w:spacing w:after="150"/>
      </w:pPr>
      <w:r>
        <w:rPr>
          <w:sz w:val="18"/>
          <w:szCs w:val="18"/>
        </w:rPr>
        <w:t xml:space="preserve">О: Проверьте НПСС в карточке ЛС — она может быть устаревшей. Если ЛС создана давно, возможно, требуется продление с пересчетом НПСС. При сомнениях — обратитесь к РБЮ за консультацией.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Клиент срочно требует отгрузку, а согласующий недоступен. Что делать?</w:t>
      </w:r>
    </w:p>
    <w:p>
      <w:pPr>
        <w:spacing w:after="150"/>
      </w:pPr>
      <w:r>
        <w:rPr>
          <w:sz w:val="18"/>
          <w:szCs w:val="18"/>
        </w:rPr>
        <w:t xml:space="preserve"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Могу ли я изменить цены в Заказе после отправки на согласование?</w:t>
      </w:r>
    </w:p>
    <w:p>
      <w:pPr>
        <w:spacing w:after="150"/>
      </w:pPr>
      <w:r>
        <w:rPr>
          <w:sz w:val="18"/>
          <w:szCs w:val="18"/>
        </w:rPr>
        <w:t xml:space="preserve">О: Нет. После отправки на согласование документ заблокирован для редактирования. Если нужно изменить — отзовите запрос (кнопка «Отозвать»), внесите изменения и отправьте повторно.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Почему согласование аннулировалось, хотя срок еще не истек?</w:t>
      </w:r>
    </w:p>
    <w:p>
      <w:pPr>
        <w:spacing w:after="150"/>
      </w:pPr>
      <w:r>
        <w:rPr>
          <w:sz w:val="18"/>
          <w:szCs w:val="18"/>
        </w:rPr>
        <w:t xml:space="preserve">О: Возможные причины: (1) другой Заказ по этой ЛС был проведен и изменил рентабельность остатка; (2) отклонение увеличилось более чем на 3; (3) требуется более высокий уровень согласования; (4) изменена плановая рентабельность ЛС. Полный список триггеров — см. п. 3.5.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Как узнать, кто сейчас дежурный РБЮ/ДБЮ?</w:t>
      </w:r>
    </w:p>
    <w:p>
      <w:pPr>
        <w:spacing w:after="150"/>
      </w:pPr>
      <w:r>
        <w:rPr>
          <w:sz w:val="18"/>
          <w:szCs w:val="18"/>
        </w:rPr>
        <w:t xml:space="preserve"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Клиент вернул товар. Как это влияет на рентабельность?</w:t>
      </w:r>
    </w:p>
    <w:p>
      <w:pPr>
        <w:spacing w:after="150"/>
      </w:pPr>
      <w:r>
        <w:rPr>
          <w:sz w:val="18"/>
          <w:szCs w:val="18"/>
        </w:rPr>
        <w:t xml:space="preserve">О: Если ЛС активна — товар возвращается в остаток ЛС, накопленная рентабельность пересчитывается. Если ЛС закрыта — возврат учитывается только финансово, товар поступает в свободный остаток.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Сколько раз можно продлить ЛС?</w:t>
      </w:r>
    </w:p>
    <w:p>
      <w:pPr>
        <w:spacing w:after="150"/>
      </w:pPr>
      <w:r>
        <w:rPr>
          <w:sz w:val="18"/>
          <w:szCs w:val="18"/>
        </w:rPr>
        <w:t xml:space="preserve">О: Не более 2 раз. При суммарном сроке продления &gt; 3 месяцев требуется пересчет НПСС. Если нужно больше продлений — закройте текущую ЛС и создайте новую.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Товара нет на складе. Что делать клиенту?</w:t>
      </w:r>
    </w:p>
    <w:p>
      <w:pPr>
        <w:spacing w:after="150"/>
      </w:pPr>
      <w:r>
        <w:rPr>
          <w:sz w:val="18"/>
          <w:szCs w:val="18"/>
        </w:rPr>
        <w:t xml:space="preserve">О: Создайте Заказ —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Клиент не выкупил всю ЛС. Какие санкции?</w:t>
      </w:r>
    </w:p>
    <w:p>
      <w:pPr>
        <w:spacing w:after="150"/>
      </w:pPr>
      <w:r>
        <w:rPr>
          <w:sz w:val="18"/>
          <w:szCs w:val="18"/>
        </w:rPr>
        <w:t xml:space="preserve">О: Зависит от % выкупа (с учетом дефицита и возвратов 30д): 90%+ — нет санкций; 70-89% — ограничение скидки на след. ЛС на 3; 50-69% — ограничение на 10; &lt;50% — только стандартные цены. Санкция действует до реабилитации (6 мес. без нарушений). Подробности в п. 3.16.8.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В: Как доказать, что товара не было?</w:t>
      </w:r>
    </w:p>
    <w:p>
      <w:pPr>
        <w:spacing w:after="150"/>
      </w:pPr>
      <w:r>
        <w:rPr>
          <w:sz w:val="18"/>
          <w:szCs w:val="18"/>
        </w:rPr>
        <w:t xml:space="preserve"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>
      <w:headerReference w:type="default" r:id="rId6"/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Стр.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из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>FM-SHPMNT-PROFIT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8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00" w:after="60"/>
      <w:outlineLvl w:val="3"/>
    </w:pPr>
    <w:rPr>
      <w:rFonts w:ascii="Arial" w:cs="Arial" w:eastAsia="Arial" w:hAnsi="Arial"/>
      <w:b/>
      <w:bCs/>
      <w:color w:val="4b5563"/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Arial" w:cs="Arial" w:eastAsia="Arial" w:hAnsi="Arial"/>
      <w:b/>
      <w:bCs/>
      <w:color w:val="4b5563"/>
      <w:sz w:val="24"/>
      <w:szCs w:val="24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" w:cs="Arial" w:eastAsia="Arial" w:hAnsi="Arial"/>
      <w:b/>
      <w:bCs/>
      <w:color w:val="4b5563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8"/>
      <w:szCs w:val="18"/>
    </w:rPr>
  </w:style>
</w:styles>
</file>

<file path=word/_rels/document.xml.rels><?xml version="1.0" encoding="utf-8"?>
<Relationships xmlns="http://schemas.openxmlformats.org/package/2006/relationships">
  
  
  
  
  
  
  
  
  <Relationship Id="rId1" Type="http://schemas.openxmlformats.org/officeDocument/2006/relationships/styles" Target="styles.xml"/>
  
  
  
  
  
  
  
  
  <Relationship Id="rId2" Type="http://schemas.openxmlformats.org/officeDocument/2006/relationships/numbering" Target="numbering.xml"/>
  
  
  
  
  
  
  
  
  <Relationship Id="rId3" Type="http://schemas.openxmlformats.org/officeDocument/2006/relationships/footnotes" Target="footnotes.xml"/>
  
  
  
  
  
  
  
  
  <Relationship Id="rId4" Type="http://schemas.openxmlformats.org/officeDocument/2006/relationships/settings" Target="settings.xml"/>
  
  
  
  
  
  
  
  
  <Relationship Id="rId5" Type="http://schemas.openxmlformats.org/officeDocument/2006/relationships/comments" Target="comments.xml"/>
  
  
  
  
  
  
  
  
  <Relationship Id="rId6" Type="http://schemas.openxmlformats.org/officeDocument/2006/relationships/header" Target="header1.xml"/>
  
  
  
  
  
  
  
  
  <Relationship Id="rId7" Type="http://schemas.openxmlformats.org/officeDocument/2006/relationships/footer" Target="footer1.xml"/>
  
  
  
  
  
  
  
  
  <Relationship Id="rId8" Type="http://schemas.openxmlformats.org/officeDocument/2006/relationships/image" Target="media/d8cb29ba943b211487feadfab096fc552574c8d4.png"/>
  
  
  
  
  
  
  
  
  <Relationship Id="rId9" Type="http://schemas.openxmlformats.org/officeDocument/2006/relationships/image" Target="media/c0dade20c32ca8f31ae5550598b2aeea5cab5de2.png"/>
  
  
  
  
  
  
  
  
  <Relationship Id="rId10" Type="http://schemas.openxmlformats.org/officeDocument/2006/relationships/image" Target="media/1d5014ef3c1eac241ba9696e4825ad83462ffe18.png"/>
  
  
  
  
  
  
  
  
  <Relationship Id="rId11" Type="http://schemas.openxmlformats.org/officeDocument/2006/relationships/fontTable" Target="fontTable.xml"/>
  
  
  
  




</Relationships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2025-12-25T14:21:10.127Z</dcterms:created>
  <dcterms:modified xsi:type="dcterms:W3CDTF">2025-12-25T14:21:10.128Z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