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08" w:rsidRPr="005B0708" w:rsidRDefault="005B0708" w:rsidP="005B070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B0708">
        <w:rPr>
          <w:b/>
          <w:bCs/>
          <w:sz w:val="28"/>
          <w:szCs w:val="28"/>
        </w:rPr>
        <w:t>Loan Eligibility</w:t>
      </w:r>
    </w:p>
    <w:tbl>
      <w:tblPr>
        <w:tblW w:w="1403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6"/>
        <w:gridCol w:w="8419"/>
      </w:tblGrid>
      <w:tr w:rsidR="005B0708" w:rsidRPr="005B0708" w:rsidTr="005B0708">
        <w:trPr>
          <w:tblHeader/>
        </w:trPr>
        <w:tc>
          <w:tcPr>
            <w:tcW w:w="5616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Eligibility Criteria</w:t>
            </w:r>
          </w:p>
        </w:tc>
        <w:tc>
          <w:tcPr>
            <w:tcW w:w="8419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Requirement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Age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0D40BD" w:rsidP="005B0708">
            <w:pPr>
              <w:pStyle w:val="ListParagraph"/>
              <w:numPr>
                <w:ilvl w:val="0"/>
                <w:numId w:val="5"/>
              </w:numPr>
            </w:pPr>
            <w:r>
              <w:t>Minimum Age: 40</w:t>
            </w:r>
            <w:r w:rsidR="005B0708" w:rsidRPr="005B0708">
              <w:t xml:space="preserve"> years and Maximum Age: 70 years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Resident Type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0D40BD" w:rsidP="005B0708">
            <w:pPr>
              <w:pStyle w:val="ListParagraph"/>
              <w:numPr>
                <w:ilvl w:val="0"/>
                <w:numId w:val="5"/>
              </w:numPr>
            </w:pPr>
            <w:r>
              <w:t>The applicant must be :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>Resident in Bangladesh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 xml:space="preserve">Non-Resident 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>Person of BD</w:t>
            </w:r>
            <w:r w:rsidRPr="005B0708">
              <w:t xml:space="preserve"> Origin 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Employment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The applicant can be (any one):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 w:rsidRPr="005B0708">
              <w:t>Salaried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 w:rsidRPr="005B0708">
              <w:t>Self-employed</w:t>
            </w:r>
          </w:p>
        </w:tc>
      </w:tr>
    </w:tbl>
    <w:p w:rsidR="00643887" w:rsidRDefault="00643887" w:rsidP="005B0708"/>
    <w:p w:rsidR="005B0708" w:rsidRPr="005B0708" w:rsidRDefault="005B0708" w:rsidP="005B0708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</w:pPr>
      <w:r w:rsidRPr="005B0708"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  <w:t>Home Loan Documents Required</w:t>
      </w:r>
    </w:p>
    <w:tbl>
      <w:tblPr>
        <w:tblW w:w="1403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9"/>
        <w:gridCol w:w="5042"/>
        <w:gridCol w:w="6384"/>
      </w:tblGrid>
      <w:tr w:rsidR="005B0708" w:rsidRPr="005B0708" w:rsidTr="005B0708">
        <w:trPr>
          <w:tblHeader/>
        </w:trPr>
        <w:tc>
          <w:tcPr>
            <w:tcW w:w="1636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Identity Proof (any one)</w:t>
            </w:r>
          </w:p>
        </w:tc>
        <w:tc>
          <w:tcPr>
            <w:tcW w:w="4009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Residence Proof (any one)</w:t>
            </w:r>
          </w:p>
        </w:tc>
        <w:tc>
          <w:tcPr>
            <w:tcW w:w="8390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Other Documents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Copy of Electricity Bill/Water Bill/Telephone Bill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Employer Identity Card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PAN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 of valid Passport/</w:t>
            </w: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Card/Driving License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Duly filled loan application with 3</w:t>
            </w:r>
            <w:r w:rsidRPr="005B0708">
              <w:rPr>
                <w:rFonts w:ascii="Times New Roman" w:eastAsia="Times New Roman" w:hAnsi="Times New Roman" w:cs="Times New Roman"/>
              </w:rPr>
              <w:t xml:space="preserve"> photographs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Voter ID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Loan 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statement for 12 months.</w:t>
            </w: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Valid Passport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Bank account statements six months</w:t>
            </w:r>
          </w:p>
        </w:tc>
      </w:tr>
    </w:tbl>
    <w:p w:rsidR="005B0708" w:rsidRDefault="005B0708" w:rsidP="005B0708"/>
    <w:sectPr w:rsidR="005B0708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5A0D"/>
    <w:multiLevelType w:val="multilevel"/>
    <w:tmpl w:val="E17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33D0C"/>
    <w:multiLevelType w:val="hybridMultilevel"/>
    <w:tmpl w:val="49467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C1405"/>
    <w:multiLevelType w:val="hybridMultilevel"/>
    <w:tmpl w:val="7840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E2F13"/>
    <w:multiLevelType w:val="hybridMultilevel"/>
    <w:tmpl w:val="33F6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C0687"/>
    <w:multiLevelType w:val="multilevel"/>
    <w:tmpl w:val="302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2E3862"/>
    <w:multiLevelType w:val="multilevel"/>
    <w:tmpl w:val="71C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64E"/>
    <w:rsid w:val="000D40BD"/>
    <w:rsid w:val="005B0708"/>
    <w:rsid w:val="00643887"/>
    <w:rsid w:val="00674248"/>
    <w:rsid w:val="0080664E"/>
    <w:rsid w:val="009B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paragraph" w:styleId="Heading2">
    <w:name w:val="heading 2"/>
    <w:basedOn w:val="Normal"/>
    <w:link w:val="Heading2Char"/>
    <w:uiPriority w:val="9"/>
    <w:qFormat/>
    <w:rsid w:val="005B0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7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7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>HP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2021-04-25T19:45:00Z</dcterms:created>
  <dcterms:modified xsi:type="dcterms:W3CDTF">2021-04-25T19:45:00Z</dcterms:modified>
</cp:coreProperties>
</file>