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32 Advance Search Engine For RECON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www.shodan.io/       (IoT device search engine)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 censys.io/           (Internet asset discovery platform)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www.zoomeye.org/     (Cyberspace search engine for devices)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 www.greynoise.io/    (Internet noise and threat intelligence)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 www.onyphe.io/       (Cyber defense search engine)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 www.binaryedge.io/   (Threat intelligence data platform)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 www.fofa.info/       (Cyberspace asset mapping engine)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 leakix.net/          (Information leaks search engine)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 www.criminalip.io/   (Asset inventory and risk assessment)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www.netlas.io/       (Attack surface discovery platform)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www.dehashed.com/    (Leaked credentials search engine)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securitytrails.com/  (DNS and domain data platform)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www.dorksearch.com/  (Google dorking search tool)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www.exploit-db.com/  (Exploit and vulnerability archive)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pulsedive.com/       (Threat intelligence search engine)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grayhatwarfare.com/  (Public S3 buckets search engine)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polyswarm.io/        (Threat detection marketplace)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urlscan.io/          (Website and URL scanning service)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vulners.com/         (Vulnerability database and search engine)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archive.org/web/     (Historical web page archive)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crt.sh/              (Certificate transparency search engine)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wigle.net/           (Wireless network mapping platform)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publicwww.com/       (Source code search engine)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hunter.io/           (Email address finder tool)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intelx.io/           (OSINT and data breach search)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grep.app/            (Code search engine for GitHub)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27. www.packetstomsecurity.com/  (Security tools and resources)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28. searchcode.com/      (Source code and API search engine)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29. www.dnsdb.info/      (Historical DNS data search)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 fullhunt.io/         (Attack surface discovery platform)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31. www.virustotal.com/  (Malware analysis and file scanning)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32. dnsdumpster.com/     (DNS recon and research tool)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