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ABE9" w14:textId="2B0FCED6" w:rsidR="0003075B" w:rsidRPr="00BD1438" w:rsidRDefault="00BD1438" w:rsidP="00BD1438">
      <w:pPr>
        <w:jc w:val="center"/>
        <w:rPr>
          <w:rFonts w:ascii="Google Sans" w:hAnsi="Google Sans"/>
          <w:b/>
          <w:bCs/>
          <w:sz w:val="32"/>
          <w:szCs w:val="32"/>
        </w:rPr>
      </w:pPr>
      <w:r w:rsidRPr="00BD1438">
        <w:rPr>
          <w:rFonts w:ascii="Google Sans" w:hAnsi="Google Sans"/>
          <w:b/>
          <w:bCs/>
          <w:sz w:val="32"/>
          <w:szCs w:val="32"/>
        </w:rPr>
        <w:t>Skill development training program</w:t>
      </w:r>
    </w:p>
    <w:p w14:paraId="015F5ADF" w14:textId="55F5CC36" w:rsidR="00BD1438" w:rsidRDefault="00BD1438" w:rsidP="00BD1438">
      <w:pPr>
        <w:jc w:val="center"/>
        <w:rPr>
          <w:rFonts w:ascii="Google Sans" w:hAnsi="Google Sans"/>
          <w:b/>
          <w:bCs/>
          <w:sz w:val="32"/>
          <w:szCs w:val="32"/>
        </w:rPr>
      </w:pPr>
      <w:r w:rsidRPr="00BD1438">
        <w:rPr>
          <w:rFonts w:ascii="Google Sans" w:hAnsi="Google Sans"/>
          <w:b/>
          <w:bCs/>
          <w:sz w:val="32"/>
          <w:szCs w:val="32"/>
        </w:rPr>
        <w:t>Course: Cyber Security || Batch: JUR2B11</w:t>
      </w:r>
    </w:p>
    <w:p w14:paraId="02E71DFD" w14:textId="603AA409" w:rsidR="00871338" w:rsidRDefault="00871338" w:rsidP="00BD1438">
      <w:pPr>
        <w:jc w:val="center"/>
        <w:rPr>
          <w:rFonts w:ascii="Google Sans" w:hAnsi="Google Sans"/>
          <w:b/>
          <w:bCs/>
          <w:sz w:val="32"/>
          <w:szCs w:val="32"/>
        </w:rPr>
      </w:pPr>
      <w:r>
        <w:rPr>
          <w:rFonts w:ascii="Google Sans" w:hAnsi="Google Sans"/>
          <w:b/>
          <w:bCs/>
          <w:sz w:val="32"/>
          <w:szCs w:val="32"/>
        </w:rPr>
        <w:t>Final Exam</w:t>
      </w:r>
    </w:p>
    <w:p w14:paraId="799C46DF" w14:textId="6FD32A50" w:rsidR="00A52A17" w:rsidRDefault="00876F42" w:rsidP="00416900">
      <w:pPr>
        <w:pBdr>
          <w:bottom w:val="single" w:sz="6" w:space="1" w:color="auto"/>
        </w:pBdr>
        <w:rPr>
          <w:rFonts w:ascii="Google Sans" w:hAnsi="Google Sans"/>
          <w:b/>
          <w:bCs/>
          <w:sz w:val="32"/>
          <w:szCs w:val="32"/>
        </w:rPr>
      </w:pPr>
      <w:r>
        <w:rPr>
          <w:rFonts w:ascii="Google Sans" w:hAnsi="Google Sans"/>
          <w:b/>
          <w:bCs/>
          <w:sz w:val="32"/>
          <w:szCs w:val="32"/>
        </w:rPr>
        <w:t xml:space="preserve">Student EDGE ID: </w:t>
      </w:r>
      <w:r w:rsidR="00DE5E1C" w:rsidRPr="00DE5E1C">
        <w:rPr>
          <w:rFonts w:ascii="Google Sans" w:hAnsi="Google Sans"/>
          <w:b/>
          <w:bCs/>
          <w:sz w:val="32"/>
          <w:szCs w:val="32"/>
        </w:rPr>
        <w:t>2111258</w:t>
      </w:r>
      <w:r>
        <w:rPr>
          <w:rFonts w:ascii="Google Sans" w:hAnsi="Google Sans"/>
          <w:b/>
          <w:bCs/>
          <w:sz w:val="32"/>
          <w:szCs w:val="32"/>
        </w:rPr>
        <w:tab/>
      </w:r>
      <w:r>
        <w:rPr>
          <w:rFonts w:ascii="Google Sans" w:hAnsi="Google Sans"/>
          <w:b/>
          <w:bCs/>
          <w:sz w:val="32"/>
          <w:szCs w:val="32"/>
        </w:rPr>
        <w:tab/>
      </w:r>
      <w:r>
        <w:rPr>
          <w:rFonts w:ascii="Google Sans" w:hAnsi="Google Sans"/>
          <w:b/>
          <w:bCs/>
          <w:sz w:val="32"/>
          <w:szCs w:val="32"/>
        </w:rPr>
        <w:tab/>
      </w:r>
      <w:r>
        <w:rPr>
          <w:rFonts w:ascii="Google Sans" w:hAnsi="Google Sans"/>
          <w:b/>
          <w:bCs/>
          <w:sz w:val="32"/>
          <w:szCs w:val="32"/>
        </w:rPr>
        <w:tab/>
        <w:t>Name:</w:t>
      </w:r>
      <w:r w:rsidR="003A78AC">
        <w:rPr>
          <w:rFonts w:ascii="Google Sans" w:hAnsi="Google Sans"/>
          <w:b/>
          <w:bCs/>
          <w:sz w:val="32"/>
          <w:szCs w:val="32"/>
        </w:rPr>
        <w:t xml:space="preserve"> Md. Shakil Hossain</w:t>
      </w:r>
    </w:p>
    <w:p w14:paraId="719A625E" w14:textId="77777777" w:rsidR="00416900" w:rsidRPr="00416900" w:rsidRDefault="00416900" w:rsidP="00416900">
      <w:pPr>
        <w:rPr>
          <w:rFonts w:ascii="Google Sans" w:hAnsi="Google Sans"/>
          <w:b/>
          <w:bCs/>
          <w:sz w:val="32"/>
          <w:szCs w:val="32"/>
        </w:rPr>
      </w:pPr>
    </w:p>
    <w:p w14:paraId="72D91473" w14:textId="31422796" w:rsidR="00A52A17" w:rsidRDefault="003A78AC" w:rsidP="003A78AC">
      <w:pPr>
        <w:pStyle w:val="ListParagraph"/>
        <w:ind w:left="0"/>
        <w:jc w:val="center"/>
        <w:rPr>
          <w:rFonts w:ascii="Google Sans" w:hAnsi="Google Sans"/>
          <w:b/>
          <w:bCs/>
          <w:sz w:val="28"/>
          <w:szCs w:val="28"/>
          <w:u w:val="single"/>
        </w:rPr>
      </w:pPr>
      <w:r w:rsidRPr="003A78AC">
        <w:rPr>
          <w:rFonts w:ascii="Google Sans" w:hAnsi="Google Sans"/>
          <w:b/>
          <w:bCs/>
          <w:sz w:val="28"/>
          <w:szCs w:val="28"/>
          <w:u w:val="single"/>
        </w:rPr>
        <w:t>Answer to the question no: 1</w:t>
      </w:r>
    </w:p>
    <w:p w14:paraId="4582277E" w14:textId="77777777" w:rsidR="003A78AC" w:rsidRDefault="003A78AC" w:rsidP="003A78AC">
      <w:pPr>
        <w:pStyle w:val="ListParagraph"/>
        <w:rPr>
          <w:rFonts w:ascii="Google Sans" w:hAnsi="Google Sans"/>
          <w:sz w:val="24"/>
        </w:rPr>
      </w:pPr>
    </w:p>
    <w:p w14:paraId="16B39F40" w14:textId="33364F04" w:rsidR="003A78AC" w:rsidRPr="003A78AC" w:rsidRDefault="003A78AC" w:rsidP="00006097">
      <w:pPr>
        <w:pStyle w:val="ListParagraph"/>
        <w:ind w:left="0"/>
        <w:jc w:val="both"/>
        <w:rPr>
          <w:rFonts w:ascii="Google Sans" w:hAnsi="Google Sans"/>
          <w:sz w:val="24"/>
        </w:rPr>
      </w:pPr>
      <w:r w:rsidRPr="003A78AC">
        <w:rPr>
          <w:rFonts w:ascii="Google Sans" w:hAnsi="Google Sans"/>
          <w:sz w:val="24"/>
        </w:rPr>
        <w:t>The CIA triad is a foundational model in cybersecurity that outlines three core principles essential for securing information and systems. The three main components of the CIA triad are:</w:t>
      </w:r>
    </w:p>
    <w:p w14:paraId="03F11539" w14:textId="77777777" w:rsidR="003A78AC" w:rsidRPr="003A78AC" w:rsidRDefault="003A78AC" w:rsidP="00082CFA">
      <w:pPr>
        <w:pStyle w:val="ListParagraph"/>
        <w:numPr>
          <w:ilvl w:val="0"/>
          <w:numId w:val="1"/>
        </w:numPr>
        <w:jc w:val="both"/>
        <w:rPr>
          <w:rFonts w:ascii="Google Sans" w:hAnsi="Google Sans"/>
          <w:sz w:val="24"/>
        </w:rPr>
      </w:pPr>
      <w:r w:rsidRPr="003A78AC">
        <w:rPr>
          <w:rFonts w:ascii="Google Sans" w:hAnsi="Google Sans"/>
          <w:b/>
          <w:bCs/>
          <w:sz w:val="24"/>
        </w:rPr>
        <w:t>Confidentiality</w:t>
      </w:r>
      <w:r w:rsidRPr="003A78AC">
        <w:rPr>
          <w:rFonts w:ascii="Google Sans" w:hAnsi="Google Sans"/>
          <w:sz w:val="24"/>
        </w:rPr>
        <w:t>: This component ensures that sensitive information is accessed only by authorized individuals. Confidentiality is maintained through various means, such as encryption, access controls, and authentication mechanisms. Protecting confidentiality helps prevent unauthorized access to data, which is crucial for safeguarding personal information, trade secrets, and other sensitive data.</w:t>
      </w:r>
    </w:p>
    <w:p w14:paraId="52C7DD4F" w14:textId="77777777" w:rsidR="003A78AC" w:rsidRPr="003A78AC" w:rsidRDefault="003A78AC" w:rsidP="00082CFA">
      <w:pPr>
        <w:pStyle w:val="ListParagraph"/>
        <w:numPr>
          <w:ilvl w:val="0"/>
          <w:numId w:val="1"/>
        </w:numPr>
        <w:jc w:val="both"/>
        <w:rPr>
          <w:rFonts w:ascii="Google Sans" w:hAnsi="Google Sans"/>
          <w:sz w:val="24"/>
        </w:rPr>
      </w:pPr>
      <w:r w:rsidRPr="003A78AC">
        <w:rPr>
          <w:rFonts w:ascii="Google Sans" w:hAnsi="Google Sans"/>
          <w:b/>
          <w:bCs/>
          <w:sz w:val="24"/>
        </w:rPr>
        <w:t>Integrity</w:t>
      </w:r>
      <w:r w:rsidRPr="003A78AC">
        <w:rPr>
          <w:rFonts w:ascii="Google Sans" w:hAnsi="Google Sans"/>
          <w:sz w:val="24"/>
        </w:rPr>
        <w:t>: Integrity refers to the accuracy and reliability of data. It ensures that information is not altered or tampered with by unauthorized users. Mechanisms to maintain integrity include checksums, hashing, digital signatures, and version control. Ensuring data integrity is vital for maintaining trust in the information being processed and for making informed decisions based on that data.</w:t>
      </w:r>
    </w:p>
    <w:p w14:paraId="588202FA" w14:textId="507C5D9E" w:rsidR="003A78AC" w:rsidRDefault="003A78AC" w:rsidP="00082CFA">
      <w:pPr>
        <w:pStyle w:val="ListParagraph"/>
        <w:numPr>
          <w:ilvl w:val="0"/>
          <w:numId w:val="1"/>
        </w:numPr>
        <w:jc w:val="both"/>
        <w:rPr>
          <w:rFonts w:ascii="Google Sans" w:hAnsi="Google Sans"/>
          <w:sz w:val="24"/>
        </w:rPr>
      </w:pPr>
      <w:r w:rsidRPr="003A78AC">
        <w:rPr>
          <w:rFonts w:ascii="Google Sans" w:hAnsi="Google Sans"/>
          <w:b/>
          <w:bCs/>
          <w:sz w:val="24"/>
        </w:rPr>
        <w:t>Availability</w:t>
      </w:r>
      <w:r w:rsidRPr="003A78AC">
        <w:rPr>
          <w:rFonts w:ascii="Google Sans" w:hAnsi="Google Sans"/>
          <w:sz w:val="24"/>
        </w:rPr>
        <w:t>: Availability ensures that information and resources are accessible to authorized users when needed. This involves maintaining the functionality of systems and networks, as well as protecting against disruptions such as denial-of-service attacks, hardware failures, or natural disasters. Ensuring availability is critical for business continuity and operational efficiency.</w:t>
      </w:r>
    </w:p>
    <w:p w14:paraId="4E2048F8" w14:textId="77777777" w:rsidR="003A78AC" w:rsidRPr="003A78AC" w:rsidRDefault="003A78AC" w:rsidP="00006097">
      <w:pPr>
        <w:pStyle w:val="ListParagraph"/>
        <w:jc w:val="both"/>
        <w:rPr>
          <w:rFonts w:ascii="Google Sans" w:hAnsi="Google Sans"/>
          <w:sz w:val="24"/>
        </w:rPr>
      </w:pPr>
    </w:p>
    <w:p w14:paraId="0EB92483" w14:textId="77777777" w:rsidR="003A78AC" w:rsidRPr="003A78AC" w:rsidRDefault="003A78AC" w:rsidP="00006097">
      <w:pPr>
        <w:pStyle w:val="ListParagraph"/>
        <w:ind w:left="0"/>
        <w:jc w:val="both"/>
        <w:rPr>
          <w:rFonts w:ascii="Google Sans" w:hAnsi="Google Sans"/>
          <w:b/>
          <w:bCs/>
          <w:sz w:val="24"/>
        </w:rPr>
      </w:pPr>
      <w:r w:rsidRPr="003A78AC">
        <w:rPr>
          <w:rFonts w:ascii="Google Sans" w:hAnsi="Google Sans"/>
          <w:b/>
          <w:bCs/>
          <w:sz w:val="24"/>
        </w:rPr>
        <w:t>Importance of the CIA Triad in Cybersecurity</w:t>
      </w:r>
    </w:p>
    <w:p w14:paraId="6FBA7A72" w14:textId="77777777" w:rsidR="003A78AC" w:rsidRPr="003A78AC" w:rsidRDefault="003A78AC" w:rsidP="00006097">
      <w:pPr>
        <w:pStyle w:val="ListParagraph"/>
        <w:jc w:val="both"/>
        <w:rPr>
          <w:rFonts w:ascii="Google Sans" w:hAnsi="Google Sans"/>
          <w:sz w:val="24"/>
        </w:rPr>
      </w:pPr>
      <w:r w:rsidRPr="003A78AC">
        <w:rPr>
          <w:rFonts w:ascii="Google Sans" w:hAnsi="Google Sans"/>
          <w:sz w:val="24"/>
        </w:rPr>
        <w:t>The CIA triad is important in cybersecurity for several reasons:</w:t>
      </w:r>
    </w:p>
    <w:p w14:paraId="5FF864D8" w14:textId="77777777" w:rsidR="003A78AC" w:rsidRPr="003A78AC" w:rsidRDefault="003A78AC" w:rsidP="00082CFA">
      <w:pPr>
        <w:pStyle w:val="ListParagraph"/>
        <w:numPr>
          <w:ilvl w:val="0"/>
          <w:numId w:val="2"/>
        </w:numPr>
        <w:jc w:val="both"/>
        <w:rPr>
          <w:rFonts w:ascii="Google Sans" w:hAnsi="Google Sans"/>
          <w:sz w:val="24"/>
        </w:rPr>
      </w:pPr>
      <w:r w:rsidRPr="003A78AC">
        <w:rPr>
          <w:rFonts w:ascii="Google Sans" w:hAnsi="Google Sans"/>
          <w:b/>
          <w:bCs/>
          <w:sz w:val="24"/>
        </w:rPr>
        <w:t>Holistic Security Approach</w:t>
      </w:r>
      <w:r w:rsidRPr="003A78AC">
        <w:rPr>
          <w:rFonts w:ascii="Google Sans" w:hAnsi="Google Sans"/>
          <w:sz w:val="24"/>
        </w:rPr>
        <w:t>: The triad provides a comprehensive framework for understanding and addressing security challenges. By focusing on confidentiality, integrity, and availability, organizations can develop a balanced security strategy that protects against a wide range of threats.</w:t>
      </w:r>
    </w:p>
    <w:p w14:paraId="57418F01" w14:textId="77777777" w:rsidR="003A78AC" w:rsidRPr="003A78AC" w:rsidRDefault="003A78AC" w:rsidP="00082CFA">
      <w:pPr>
        <w:pStyle w:val="ListParagraph"/>
        <w:numPr>
          <w:ilvl w:val="0"/>
          <w:numId w:val="2"/>
        </w:numPr>
        <w:jc w:val="both"/>
        <w:rPr>
          <w:rFonts w:ascii="Google Sans" w:hAnsi="Google Sans"/>
          <w:sz w:val="24"/>
        </w:rPr>
      </w:pPr>
      <w:r w:rsidRPr="003A78AC">
        <w:rPr>
          <w:rFonts w:ascii="Google Sans" w:hAnsi="Google Sans"/>
          <w:b/>
          <w:bCs/>
          <w:sz w:val="24"/>
        </w:rPr>
        <w:t>Risk Management</w:t>
      </w:r>
      <w:r w:rsidRPr="003A78AC">
        <w:rPr>
          <w:rFonts w:ascii="Google Sans" w:hAnsi="Google Sans"/>
          <w:sz w:val="24"/>
        </w:rPr>
        <w:t>: The CIA triad helps organizations identify and assess risks associated with their information systems. By understanding the importance of each component, organizations can prioritize their security efforts and allocate resources effectively to mitigate potential vulnerabilities.</w:t>
      </w:r>
    </w:p>
    <w:p w14:paraId="0917FFB8" w14:textId="77777777" w:rsidR="003A78AC" w:rsidRPr="003A78AC" w:rsidRDefault="003A78AC" w:rsidP="00082CFA">
      <w:pPr>
        <w:pStyle w:val="ListParagraph"/>
        <w:numPr>
          <w:ilvl w:val="0"/>
          <w:numId w:val="2"/>
        </w:numPr>
        <w:jc w:val="both"/>
        <w:rPr>
          <w:rFonts w:ascii="Google Sans" w:hAnsi="Google Sans"/>
          <w:sz w:val="24"/>
        </w:rPr>
      </w:pPr>
      <w:r w:rsidRPr="003A78AC">
        <w:rPr>
          <w:rFonts w:ascii="Google Sans" w:hAnsi="Google Sans"/>
          <w:b/>
          <w:bCs/>
          <w:sz w:val="24"/>
        </w:rPr>
        <w:lastRenderedPageBreak/>
        <w:t>Compliance and Standards</w:t>
      </w:r>
      <w:r w:rsidRPr="003A78AC">
        <w:rPr>
          <w:rFonts w:ascii="Google Sans" w:hAnsi="Google Sans"/>
          <w:sz w:val="24"/>
        </w:rPr>
        <w:t>: Many regulatory frameworks and industry standards (such as GDPR, HIPAA, and ISO 27001) emphasize the principles of the CIA triad. Adhering to these principles helps organizations meet legal and regulatory requirements, thereby avoiding penalties and enhancing their reputation.</w:t>
      </w:r>
    </w:p>
    <w:p w14:paraId="78B9EDF6" w14:textId="77777777" w:rsidR="003A78AC" w:rsidRPr="003A78AC" w:rsidRDefault="003A78AC" w:rsidP="00082CFA">
      <w:pPr>
        <w:pStyle w:val="ListParagraph"/>
        <w:numPr>
          <w:ilvl w:val="0"/>
          <w:numId w:val="2"/>
        </w:numPr>
        <w:jc w:val="both"/>
        <w:rPr>
          <w:rFonts w:ascii="Google Sans" w:hAnsi="Google Sans"/>
          <w:sz w:val="24"/>
        </w:rPr>
      </w:pPr>
      <w:r w:rsidRPr="003A78AC">
        <w:rPr>
          <w:rFonts w:ascii="Google Sans" w:hAnsi="Google Sans"/>
          <w:b/>
          <w:bCs/>
          <w:sz w:val="24"/>
        </w:rPr>
        <w:t>Incident Response and Recovery</w:t>
      </w:r>
      <w:r w:rsidRPr="003A78AC">
        <w:rPr>
          <w:rFonts w:ascii="Google Sans" w:hAnsi="Google Sans"/>
          <w:sz w:val="24"/>
        </w:rPr>
        <w:t>: In the event of a security breach or incident, the CIA triad serves as a guide for incident response teams. By focusing on restoring confidentiality, integrity, and availability, organizations can effectively manage and recover from security incidents.</w:t>
      </w:r>
    </w:p>
    <w:p w14:paraId="51F57CEF" w14:textId="3717AFFB" w:rsidR="003A78AC" w:rsidRDefault="003A78AC" w:rsidP="003A78AC">
      <w:pPr>
        <w:pStyle w:val="ListParagraph"/>
        <w:ind w:left="0"/>
        <w:rPr>
          <w:rFonts w:ascii="Google Sans" w:hAnsi="Google Sans"/>
          <w:sz w:val="24"/>
        </w:rPr>
      </w:pPr>
    </w:p>
    <w:p w14:paraId="22C6FF03" w14:textId="4731CCDD" w:rsidR="003A78AC" w:rsidRDefault="003A78AC" w:rsidP="003A78AC">
      <w:pPr>
        <w:pStyle w:val="ListParagraph"/>
        <w:ind w:left="0"/>
        <w:rPr>
          <w:rFonts w:ascii="Google Sans" w:hAnsi="Google Sans"/>
          <w:sz w:val="24"/>
        </w:rPr>
      </w:pPr>
    </w:p>
    <w:p w14:paraId="2A050FEA" w14:textId="655A33A6" w:rsidR="003A78AC" w:rsidRDefault="003A78AC" w:rsidP="003A78AC">
      <w:pPr>
        <w:pStyle w:val="ListParagraph"/>
        <w:ind w:left="0"/>
        <w:jc w:val="center"/>
        <w:rPr>
          <w:rFonts w:ascii="Google Sans" w:hAnsi="Google Sans"/>
          <w:b/>
          <w:bCs/>
          <w:sz w:val="28"/>
          <w:szCs w:val="28"/>
          <w:u w:val="single"/>
        </w:rPr>
      </w:pPr>
      <w:r w:rsidRPr="003A78AC">
        <w:rPr>
          <w:rFonts w:ascii="Google Sans" w:hAnsi="Google Sans"/>
          <w:b/>
          <w:bCs/>
          <w:sz w:val="28"/>
          <w:szCs w:val="28"/>
          <w:u w:val="single"/>
        </w:rPr>
        <w:t xml:space="preserve">Answer to the question no: </w:t>
      </w:r>
      <w:r>
        <w:rPr>
          <w:rFonts w:ascii="Google Sans" w:hAnsi="Google Sans"/>
          <w:b/>
          <w:bCs/>
          <w:sz w:val="28"/>
          <w:szCs w:val="28"/>
          <w:u w:val="single"/>
        </w:rPr>
        <w:t>2</w:t>
      </w:r>
    </w:p>
    <w:p w14:paraId="56B98E88" w14:textId="77777777" w:rsidR="003A78AC" w:rsidRPr="003A78AC" w:rsidRDefault="003A78AC" w:rsidP="007E5136">
      <w:pPr>
        <w:pStyle w:val="ListParagraph"/>
        <w:jc w:val="both"/>
        <w:rPr>
          <w:rFonts w:ascii="Google Sans" w:hAnsi="Google Sans"/>
          <w:sz w:val="24"/>
        </w:rPr>
      </w:pPr>
      <w:r w:rsidRPr="003A78AC">
        <w:rPr>
          <w:rFonts w:ascii="Google Sans" w:hAnsi="Google Sans"/>
          <w:sz w:val="24"/>
        </w:rPr>
        <w:t xml:space="preserve">A </w:t>
      </w:r>
      <w:r w:rsidRPr="003A78AC">
        <w:rPr>
          <w:rFonts w:ascii="Google Sans" w:hAnsi="Google Sans"/>
          <w:b/>
          <w:bCs/>
          <w:sz w:val="24"/>
        </w:rPr>
        <w:t>Hub</w:t>
      </w:r>
      <w:r w:rsidRPr="003A78AC">
        <w:rPr>
          <w:rFonts w:ascii="Google Sans" w:hAnsi="Google Sans"/>
          <w:sz w:val="24"/>
        </w:rPr>
        <w:t xml:space="preserve"> is the most basic networking device:</w:t>
      </w:r>
    </w:p>
    <w:p w14:paraId="279DEA7F"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It's a simple, older technology that connects multiple network devices</w:t>
      </w:r>
    </w:p>
    <w:p w14:paraId="7039E3F9"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When a data packet arrives at one port, the hub copies and broadcasts that packet to all other ports</w:t>
      </w:r>
    </w:p>
    <w:p w14:paraId="77EBBF7D"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All devices connected to the hub see all network traffic</w:t>
      </w:r>
    </w:p>
    <w:p w14:paraId="2A1E1E50"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Hubs operate at the physical layer (Layer 1) of the OSI model</w:t>
      </w:r>
    </w:p>
    <w:p w14:paraId="607DBF4C"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They are inefficient because every device receives all traffic, regardless of whether it's intended for that device</w:t>
      </w:r>
    </w:p>
    <w:p w14:paraId="5320B773" w14:textId="77777777" w:rsidR="003A78AC" w:rsidRPr="003A78AC" w:rsidRDefault="003A78AC" w:rsidP="00082CFA">
      <w:pPr>
        <w:pStyle w:val="ListParagraph"/>
        <w:numPr>
          <w:ilvl w:val="0"/>
          <w:numId w:val="3"/>
        </w:numPr>
        <w:jc w:val="both"/>
        <w:rPr>
          <w:rFonts w:ascii="Google Sans" w:hAnsi="Google Sans"/>
          <w:sz w:val="24"/>
        </w:rPr>
      </w:pPr>
      <w:r w:rsidRPr="003A78AC">
        <w:rPr>
          <w:rFonts w:ascii="Google Sans" w:hAnsi="Google Sans"/>
          <w:sz w:val="24"/>
        </w:rPr>
        <w:t>Hubs create a single collision domain, which means network performance degrades quickly as more devices are added</w:t>
      </w:r>
    </w:p>
    <w:p w14:paraId="01AE9DE6" w14:textId="77777777" w:rsidR="003A78AC" w:rsidRDefault="003A78AC" w:rsidP="007E5136">
      <w:pPr>
        <w:pStyle w:val="ListParagraph"/>
        <w:jc w:val="both"/>
        <w:rPr>
          <w:rFonts w:ascii="Google Sans" w:hAnsi="Google Sans"/>
          <w:sz w:val="24"/>
        </w:rPr>
      </w:pPr>
    </w:p>
    <w:p w14:paraId="292AA5BF" w14:textId="2152D47E" w:rsidR="003A78AC" w:rsidRPr="003A78AC" w:rsidRDefault="003A78AC" w:rsidP="007E5136">
      <w:pPr>
        <w:pStyle w:val="ListParagraph"/>
        <w:jc w:val="both"/>
        <w:rPr>
          <w:rFonts w:ascii="Google Sans" w:hAnsi="Google Sans"/>
          <w:sz w:val="24"/>
        </w:rPr>
      </w:pPr>
      <w:r w:rsidRPr="003A78AC">
        <w:rPr>
          <w:rFonts w:ascii="Google Sans" w:hAnsi="Google Sans"/>
          <w:sz w:val="24"/>
        </w:rPr>
        <w:t xml:space="preserve">A </w:t>
      </w:r>
      <w:r w:rsidRPr="003A78AC">
        <w:rPr>
          <w:rFonts w:ascii="Google Sans" w:hAnsi="Google Sans"/>
          <w:b/>
          <w:bCs/>
          <w:sz w:val="24"/>
        </w:rPr>
        <w:t>Switch</w:t>
      </w:r>
      <w:r w:rsidRPr="003A78AC">
        <w:rPr>
          <w:rFonts w:ascii="Google Sans" w:hAnsi="Google Sans"/>
          <w:sz w:val="24"/>
        </w:rPr>
        <w:t xml:space="preserve"> is a more intelligent networking device:</w:t>
      </w:r>
    </w:p>
    <w:p w14:paraId="64256A99"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It operates at the data link layer (Layer 2) of the OSI model</w:t>
      </w:r>
    </w:p>
    <w:p w14:paraId="0A776419"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Switches learn and remember the MAC addresses of devices connected to each of its ports</w:t>
      </w:r>
    </w:p>
    <w:p w14:paraId="2147D7DE"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When a data packet arrives, the switch forwards it only to the specific port where the destination device is located</w:t>
      </w:r>
    </w:p>
    <w:p w14:paraId="5C312FBF"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This targeted communication significantly reduces unnecessary network traffic</w:t>
      </w:r>
    </w:p>
    <w:p w14:paraId="660192E4"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Switches create separate collision domains for each port, improving network efficiency and performance</w:t>
      </w:r>
    </w:p>
    <w:p w14:paraId="656D333B"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They provide better security and faster data transmission compared to hubs</w:t>
      </w:r>
    </w:p>
    <w:p w14:paraId="295348AF" w14:textId="77777777" w:rsidR="003A78AC" w:rsidRPr="003A78AC" w:rsidRDefault="003A78AC" w:rsidP="00082CFA">
      <w:pPr>
        <w:pStyle w:val="ListParagraph"/>
        <w:numPr>
          <w:ilvl w:val="0"/>
          <w:numId w:val="4"/>
        </w:numPr>
        <w:jc w:val="both"/>
        <w:rPr>
          <w:rFonts w:ascii="Google Sans" w:hAnsi="Google Sans"/>
          <w:sz w:val="24"/>
        </w:rPr>
      </w:pPr>
      <w:r w:rsidRPr="003A78AC">
        <w:rPr>
          <w:rFonts w:ascii="Google Sans" w:hAnsi="Google Sans"/>
          <w:sz w:val="24"/>
        </w:rPr>
        <w:t>Modern switches can also operate at Layer 3 (network layer) and perform some routing functions</w:t>
      </w:r>
    </w:p>
    <w:p w14:paraId="5ADCC559" w14:textId="77777777" w:rsidR="003A78AC" w:rsidRDefault="003A78AC" w:rsidP="007E5136">
      <w:pPr>
        <w:pStyle w:val="ListParagraph"/>
        <w:jc w:val="both"/>
        <w:rPr>
          <w:rFonts w:ascii="Google Sans" w:hAnsi="Google Sans"/>
          <w:sz w:val="24"/>
        </w:rPr>
      </w:pPr>
    </w:p>
    <w:p w14:paraId="7B182AC7" w14:textId="22EC35E8" w:rsidR="003A78AC" w:rsidRPr="003A78AC" w:rsidRDefault="003A78AC" w:rsidP="007E5136">
      <w:pPr>
        <w:pStyle w:val="ListParagraph"/>
        <w:jc w:val="both"/>
        <w:rPr>
          <w:rFonts w:ascii="Google Sans" w:hAnsi="Google Sans"/>
          <w:sz w:val="24"/>
        </w:rPr>
      </w:pPr>
      <w:r w:rsidRPr="003A78AC">
        <w:rPr>
          <w:rFonts w:ascii="Google Sans" w:hAnsi="Google Sans"/>
          <w:sz w:val="24"/>
        </w:rPr>
        <w:t xml:space="preserve">A </w:t>
      </w:r>
      <w:r w:rsidRPr="003A78AC">
        <w:rPr>
          <w:rFonts w:ascii="Google Sans" w:hAnsi="Google Sans"/>
          <w:b/>
          <w:bCs/>
          <w:sz w:val="24"/>
        </w:rPr>
        <w:t>Router</w:t>
      </w:r>
      <w:r w:rsidRPr="003A78AC">
        <w:rPr>
          <w:rFonts w:ascii="Google Sans" w:hAnsi="Google Sans"/>
          <w:sz w:val="24"/>
        </w:rPr>
        <w:t xml:space="preserve"> is the most complex of these devices:</w:t>
      </w:r>
    </w:p>
    <w:p w14:paraId="692DFFE3"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Operates at the network layer (Layer 3) of the OSI model</w:t>
      </w:r>
    </w:p>
    <w:p w14:paraId="24BEA160"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Connects different networks and routes data between them</w:t>
      </w:r>
    </w:p>
    <w:p w14:paraId="4041A7A8"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Uses IP addresses to determine the best path for data transmission</w:t>
      </w:r>
    </w:p>
    <w:p w14:paraId="31C9B252"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Allows multiple networks to communicate, such as connecting a local network to the internet</w:t>
      </w:r>
    </w:p>
    <w:p w14:paraId="21CAC8E9"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lastRenderedPageBreak/>
        <w:t>Can perform Network Address Translation (NAT)</w:t>
      </w:r>
    </w:p>
    <w:p w14:paraId="7B8A534E"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Provides additional security features like firewall capabilities</w:t>
      </w:r>
    </w:p>
    <w:p w14:paraId="04AACE2D" w14:textId="77777777" w:rsidR="003A78AC" w:rsidRPr="003A78AC" w:rsidRDefault="003A78AC" w:rsidP="00082CFA">
      <w:pPr>
        <w:pStyle w:val="ListParagraph"/>
        <w:numPr>
          <w:ilvl w:val="0"/>
          <w:numId w:val="5"/>
        </w:numPr>
        <w:jc w:val="both"/>
        <w:rPr>
          <w:rFonts w:ascii="Google Sans" w:hAnsi="Google Sans"/>
          <w:sz w:val="24"/>
        </w:rPr>
      </w:pPr>
      <w:r w:rsidRPr="003A78AC">
        <w:rPr>
          <w:rFonts w:ascii="Google Sans" w:hAnsi="Google Sans"/>
          <w:sz w:val="24"/>
        </w:rPr>
        <w:t>Manages traffic between different network segments</w:t>
      </w:r>
    </w:p>
    <w:p w14:paraId="25EECD20" w14:textId="77777777" w:rsidR="003A78AC" w:rsidRDefault="003A78AC" w:rsidP="007E5136">
      <w:pPr>
        <w:pStyle w:val="ListParagraph"/>
        <w:jc w:val="both"/>
        <w:rPr>
          <w:rFonts w:ascii="Google Sans" w:hAnsi="Google Sans"/>
          <w:sz w:val="24"/>
        </w:rPr>
      </w:pPr>
    </w:p>
    <w:p w14:paraId="27B44B1F" w14:textId="628BBD6C" w:rsidR="003A78AC" w:rsidRPr="003A78AC" w:rsidRDefault="003A78AC" w:rsidP="007E5136">
      <w:pPr>
        <w:pStyle w:val="ListParagraph"/>
        <w:jc w:val="both"/>
        <w:rPr>
          <w:rFonts w:ascii="Google Sans" w:hAnsi="Google Sans"/>
          <w:b/>
          <w:bCs/>
          <w:sz w:val="24"/>
        </w:rPr>
      </w:pPr>
      <w:r w:rsidRPr="003A78AC">
        <w:rPr>
          <w:rFonts w:ascii="Google Sans" w:hAnsi="Google Sans"/>
          <w:b/>
          <w:bCs/>
          <w:sz w:val="24"/>
        </w:rPr>
        <w:t>Key Differences between Switch and Hub:</w:t>
      </w:r>
    </w:p>
    <w:p w14:paraId="4AB2B5A2" w14:textId="77777777" w:rsidR="003A78AC" w:rsidRPr="003A78AC" w:rsidRDefault="003A78AC" w:rsidP="00082CFA">
      <w:pPr>
        <w:pStyle w:val="ListParagraph"/>
        <w:numPr>
          <w:ilvl w:val="0"/>
          <w:numId w:val="6"/>
        </w:numPr>
        <w:jc w:val="both"/>
        <w:rPr>
          <w:rFonts w:ascii="Google Sans" w:hAnsi="Google Sans"/>
          <w:sz w:val="24"/>
        </w:rPr>
      </w:pPr>
      <w:r w:rsidRPr="003A78AC">
        <w:rPr>
          <w:rFonts w:ascii="Google Sans" w:hAnsi="Google Sans"/>
          <w:sz w:val="24"/>
        </w:rPr>
        <w:t xml:space="preserve">Intelligence: </w:t>
      </w:r>
    </w:p>
    <w:p w14:paraId="44EEEBBB"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Switches are intelligent and can direct traffic to specific devices</w:t>
      </w:r>
    </w:p>
    <w:p w14:paraId="1CD643A5"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Hubs are "dumb" and broadcast all traffic to every connected device</w:t>
      </w:r>
    </w:p>
    <w:p w14:paraId="62EDDB32" w14:textId="77777777" w:rsidR="003A78AC" w:rsidRPr="003A78AC" w:rsidRDefault="003A78AC" w:rsidP="00082CFA">
      <w:pPr>
        <w:pStyle w:val="ListParagraph"/>
        <w:numPr>
          <w:ilvl w:val="0"/>
          <w:numId w:val="6"/>
        </w:numPr>
        <w:jc w:val="both"/>
        <w:rPr>
          <w:rFonts w:ascii="Google Sans" w:hAnsi="Google Sans"/>
          <w:sz w:val="24"/>
        </w:rPr>
      </w:pPr>
      <w:r w:rsidRPr="003A78AC">
        <w:rPr>
          <w:rFonts w:ascii="Google Sans" w:hAnsi="Google Sans"/>
          <w:sz w:val="24"/>
        </w:rPr>
        <w:t xml:space="preserve">Performance: </w:t>
      </w:r>
    </w:p>
    <w:p w14:paraId="59FEE73A"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Switches provide dedicated bandwidth to each port</w:t>
      </w:r>
    </w:p>
    <w:p w14:paraId="22F982A6"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Hubs share bandwidth among all connected devices, leading to slower performance</w:t>
      </w:r>
    </w:p>
    <w:p w14:paraId="5915E754" w14:textId="77777777" w:rsidR="003A78AC" w:rsidRPr="003A78AC" w:rsidRDefault="003A78AC" w:rsidP="00082CFA">
      <w:pPr>
        <w:pStyle w:val="ListParagraph"/>
        <w:numPr>
          <w:ilvl w:val="0"/>
          <w:numId w:val="6"/>
        </w:numPr>
        <w:jc w:val="both"/>
        <w:rPr>
          <w:rFonts w:ascii="Google Sans" w:hAnsi="Google Sans"/>
          <w:sz w:val="24"/>
        </w:rPr>
      </w:pPr>
      <w:r w:rsidRPr="003A78AC">
        <w:rPr>
          <w:rFonts w:ascii="Google Sans" w:hAnsi="Google Sans"/>
          <w:sz w:val="24"/>
        </w:rPr>
        <w:t xml:space="preserve">Collision Domains: </w:t>
      </w:r>
    </w:p>
    <w:p w14:paraId="3858773B"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Each port on a switch is a separate collision domain</w:t>
      </w:r>
    </w:p>
    <w:p w14:paraId="34E2D39F"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A hub has a single collision domain, meaning all devices compete for network access</w:t>
      </w:r>
    </w:p>
    <w:p w14:paraId="7CDD55A5" w14:textId="77777777" w:rsidR="003A78AC" w:rsidRPr="003A78AC" w:rsidRDefault="003A78AC" w:rsidP="00082CFA">
      <w:pPr>
        <w:pStyle w:val="ListParagraph"/>
        <w:numPr>
          <w:ilvl w:val="0"/>
          <w:numId w:val="6"/>
        </w:numPr>
        <w:jc w:val="both"/>
        <w:rPr>
          <w:rFonts w:ascii="Google Sans" w:hAnsi="Google Sans"/>
          <w:sz w:val="24"/>
        </w:rPr>
      </w:pPr>
      <w:r w:rsidRPr="003A78AC">
        <w:rPr>
          <w:rFonts w:ascii="Google Sans" w:hAnsi="Google Sans"/>
          <w:sz w:val="24"/>
        </w:rPr>
        <w:t xml:space="preserve">Modern Usage: </w:t>
      </w:r>
    </w:p>
    <w:p w14:paraId="522BA7CE"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Hubs are essentially obsolete and have been completely replaced by switches</w:t>
      </w:r>
    </w:p>
    <w:p w14:paraId="6FD17641" w14:textId="77777777" w:rsidR="003A78AC" w:rsidRPr="003A78AC" w:rsidRDefault="003A78AC" w:rsidP="00082CFA">
      <w:pPr>
        <w:pStyle w:val="ListParagraph"/>
        <w:numPr>
          <w:ilvl w:val="1"/>
          <w:numId w:val="6"/>
        </w:numPr>
        <w:jc w:val="both"/>
        <w:rPr>
          <w:rFonts w:ascii="Google Sans" w:hAnsi="Google Sans"/>
          <w:sz w:val="24"/>
        </w:rPr>
      </w:pPr>
      <w:r w:rsidRPr="003A78AC">
        <w:rPr>
          <w:rFonts w:ascii="Google Sans" w:hAnsi="Google Sans"/>
          <w:sz w:val="24"/>
        </w:rPr>
        <w:t>Switches are standard in most modern network setups</w:t>
      </w:r>
    </w:p>
    <w:p w14:paraId="5C8D0BA8" w14:textId="554005E3" w:rsidR="003A78AC" w:rsidRDefault="003A78AC" w:rsidP="003A78AC">
      <w:pPr>
        <w:pStyle w:val="ListParagraph"/>
        <w:ind w:left="0"/>
        <w:rPr>
          <w:rFonts w:ascii="Google Sans" w:hAnsi="Google Sans"/>
          <w:sz w:val="24"/>
        </w:rPr>
      </w:pPr>
    </w:p>
    <w:p w14:paraId="142EB753" w14:textId="5F3BA72B" w:rsidR="003A78AC" w:rsidRDefault="003A78AC" w:rsidP="003A78AC">
      <w:pPr>
        <w:pStyle w:val="ListParagraph"/>
        <w:ind w:left="0"/>
        <w:rPr>
          <w:rFonts w:ascii="Google Sans" w:hAnsi="Google Sans"/>
          <w:sz w:val="24"/>
        </w:rPr>
      </w:pPr>
    </w:p>
    <w:p w14:paraId="1642E0D9" w14:textId="6A984A96" w:rsidR="003A78AC" w:rsidRDefault="003A78AC" w:rsidP="003A78AC">
      <w:pPr>
        <w:pStyle w:val="ListParagraph"/>
        <w:ind w:left="0"/>
        <w:jc w:val="center"/>
        <w:rPr>
          <w:rFonts w:ascii="Google Sans" w:hAnsi="Google Sans"/>
          <w:b/>
          <w:bCs/>
          <w:sz w:val="28"/>
          <w:szCs w:val="28"/>
          <w:u w:val="single"/>
        </w:rPr>
      </w:pPr>
      <w:r>
        <w:rPr>
          <w:rFonts w:ascii="Google Sans" w:hAnsi="Google Sans"/>
          <w:b/>
          <w:bCs/>
          <w:sz w:val="28"/>
          <w:szCs w:val="28"/>
          <w:u w:val="single"/>
        </w:rPr>
        <w:t xml:space="preserve">Answer to the question no: </w:t>
      </w:r>
      <w:r>
        <w:rPr>
          <w:rFonts w:ascii="Google Sans" w:hAnsi="Google Sans"/>
          <w:b/>
          <w:bCs/>
          <w:sz w:val="28"/>
          <w:szCs w:val="28"/>
          <w:u w:val="single"/>
        </w:rPr>
        <w:t>3</w:t>
      </w:r>
    </w:p>
    <w:p w14:paraId="22E148E6" w14:textId="77777777" w:rsidR="00006097" w:rsidRPr="00006097" w:rsidRDefault="00006097" w:rsidP="00BA5646">
      <w:pPr>
        <w:pStyle w:val="ListParagraph"/>
        <w:ind w:left="0"/>
        <w:jc w:val="both"/>
        <w:rPr>
          <w:rFonts w:ascii="Google Sans" w:hAnsi="Google Sans"/>
          <w:b/>
          <w:bCs/>
          <w:sz w:val="24"/>
        </w:rPr>
      </w:pPr>
      <w:r w:rsidRPr="00006097">
        <w:rPr>
          <w:rFonts w:ascii="Google Sans" w:hAnsi="Google Sans"/>
          <w:b/>
          <w:bCs/>
          <w:sz w:val="24"/>
        </w:rPr>
        <w:t>Purpose of a Security Policy:</w:t>
      </w:r>
    </w:p>
    <w:p w14:paraId="37B676FF" w14:textId="77777777" w:rsidR="00006097" w:rsidRPr="00006097" w:rsidRDefault="00006097" w:rsidP="00082CFA">
      <w:pPr>
        <w:pStyle w:val="ListParagraph"/>
        <w:numPr>
          <w:ilvl w:val="0"/>
          <w:numId w:val="7"/>
        </w:numPr>
        <w:jc w:val="both"/>
        <w:rPr>
          <w:rFonts w:ascii="Google Sans" w:hAnsi="Google Sans"/>
          <w:sz w:val="24"/>
        </w:rPr>
      </w:pPr>
      <w:r w:rsidRPr="00006097">
        <w:rPr>
          <w:rFonts w:ascii="Google Sans" w:hAnsi="Google Sans"/>
          <w:sz w:val="24"/>
        </w:rPr>
        <w:t>Risk Management</w:t>
      </w:r>
    </w:p>
    <w:p w14:paraId="6DFFED80" w14:textId="77777777" w:rsidR="00006097" w:rsidRPr="00006097" w:rsidRDefault="00006097" w:rsidP="00082CFA">
      <w:pPr>
        <w:pStyle w:val="ListParagraph"/>
        <w:numPr>
          <w:ilvl w:val="0"/>
          <w:numId w:val="8"/>
        </w:numPr>
        <w:jc w:val="both"/>
        <w:rPr>
          <w:rFonts w:ascii="Google Sans" w:hAnsi="Google Sans"/>
          <w:sz w:val="24"/>
        </w:rPr>
      </w:pPr>
      <w:r w:rsidRPr="00006097">
        <w:rPr>
          <w:rFonts w:ascii="Google Sans" w:hAnsi="Google Sans"/>
          <w:sz w:val="24"/>
        </w:rPr>
        <w:t>Identifies potential security risks and vulnerabilities</w:t>
      </w:r>
    </w:p>
    <w:p w14:paraId="0E4731AD" w14:textId="77777777" w:rsidR="00006097" w:rsidRPr="00006097" w:rsidRDefault="00006097" w:rsidP="00082CFA">
      <w:pPr>
        <w:pStyle w:val="ListParagraph"/>
        <w:numPr>
          <w:ilvl w:val="0"/>
          <w:numId w:val="8"/>
        </w:numPr>
        <w:jc w:val="both"/>
        <w:rPr>
          <w:rFonts w:ascii="Google Sans" w:hAnsi="Google Sans"/>
          <w:sz w:val="24"/>
        </w:rPr>
      </w:pPr>
      <w:r w:rsidRPr="00006097">
        <w:rPr>
          <w:rFonts w:ascii="Google Sans" w:hAnsi="Google Sans"/>
          <w:sz w:val="24"/>
        </w:rPr>
        <w:t>Provides a framework for mitigating and managing those risks</w:t>
      </w:r>
    </w:p>
    <w:p w14:paraId="5C497C28" w14:textId="77777777" w:rsidR="00006097" w:rsidRPr="00006097" w:rsidRDefault="00006097" w:rsidP="00082CFA">
      <w:pPr>
        <w:pStyle w:val="ListParagraph"/>
        <w:numPr>
          <w:ilvl w:val="0"/>
          <w:numId w:val="8"/>
        </w:numPr>
        <w:jc w:val="both"/>
        <w:rPr>
          <w:rFonts w:ascii="Google Sans" w:hAnsi="Google Sans"/>
          <w:sz w:val="24"/>
        </w:rPr>
      </w:pPr>
      <w:r w:rsidRPr="00006097">
        <w:rPr>
          <w:rFonts w:ascii="Google Sans" w:hAnsi="Google Sans"/>
          <w:sz w:val="24"/>
        </w:rPr>
        <w:t>Establishes clear guidelines for preventing, detecting, and responding to security threats</w:t>
      </w:r>
    </w:p>
    <w:p w14:paraId="0A2D0139" w14:textId="77777777" w:rsidR="00006097" w:rsidRPr="00006097" w:rsidRDefault="00006097" w:rsidP="00082CFA">
      <w:pPr>
        <w:pStyle w:val="ListParagraph"/>
        <w:numPr>
          <w:ilvl w:val="0"/>
          <w:numId w:val="9"/>
        </w:numPr>
        <w:jc w:val="both"/>
        <w:rPr>
          <w:rFonts w:ascii="Google Sans" w:hAnsi="Google Sans"/>
          <w:sz w:val="24"/>
        </w:rPr>
      </w:pPr>
      <w:r w:rsidRPr="00006097">
        <w:rPr>
          <w:rFonts w:ascii="Google Sans" w:hAnsi="Google Sans"/>
          <w:sz w:val="24"/>
        </w:rPr>
        <w:t>Compliance and Legal Protection</w:t>
      </w:r>
    </w:p>
    <w:p w14:paraId="7B949064" w14:textId="77777777" w:rsidR="00006097" w:rsidRPr="00006097" w:rsidRDefault="00006097" w:rsidP="00082CFA">
      <w:pPr>
        <w:pStyle w:val="ListParagraph"/>
        <w:numPr>
          <w:ilvl w:val="0"/>
          <w:numId w:val="10"/>
        </w:numPr>
        <w:jc w:val="both"/>
        <w:rPr>
          <w:rFonts w:ascii="Google Sans" w:hAnsi="Google Sans"/>
          <w:sz w:val="24"/>
        </w:rPr>
      </w:pPr>
      <w:r w:rsidRPr="00006097">
        <w:rPr>
          <w:rFonts w:ascii="Google Sans" w:hAnsi="Google Sans"/>
          <w:sz w:val="24"/>
        </w:rPr>
        <w:t>Ensures the organization meets industry regulations and legal requirements</w:t>
      </w:r>
    </w:p>
    <w:p w14:paraId="0D743E5F" w14:textId="77777777" w:rsidR="00006097" w:rsidRPr="00006097" w:rsidRDefault="00006097" w:rsidP="00082CFA">
      <w:pPr>
        <w:pStyle w:val="ListParagraph"/>
        <w:numPr>
          <w:ilvl w:val="0"/>
          <w:numId w:val="10"/>
        </w:numPr>
        <w:jc w:val="both"/>
        <w:rPr>
          <w:rFonts w:ascii="Google Sans" w:hAnsi="Google Sans"/>
          <w:sz w:val="24"/>
        </w:rPr>
      </w:pPr>
      <w:r w:rsidRPr="00006097">
        <w:rPr>
          <w:rFonts w:ascii="Google Sans" w:hAnsi="Google Sans"/>
          <w:sz w:val="24"/>
        </w:rPr>
        <w:t>Demonstrates due diligence in protecting sensitive information</w:t>
      </w:r>
    </w:p>
    <w:p w14:paraId="3F8987AC" w14:textId="77777777" w:rsidR="00006097" w:rsidRPr="00006097" w:rsidRDefault="00006097" w:rsidP="00082CFA">
      <w:pPr>
        <w:pStyle w:val="ListParagraph"/>
        <w:numPr>
          <w:ilvl w:val="0"/>
          <w:numId w:val="10"/>
        </w:numPr>
        <w:jc w:val="both"/>
        <w:rPr>
          <w:rFonts w:ascii="Google Sans" w:hAnsi="Google Sans"/>
          <w:sz w:val="24"/>
        </w:rPr>
      </w:pPr>
      <w:r w:rsidRPr="00006097">
        <w:rPr>
          <w:rFonts w:ascii="Google Sans" w:hAnsi="Google Sans"/>
          <w:sz w:val="24"/>
        </w:rPr>
        <w:t>Helps avoid potential legal and financial penalties</w:t>
      </w:r>
    </w:p>
    <w:p w14:paraId="1A269E10" w14:textId="77777777" w:rsidR="00006097" w:rsidRPr="00006097" w:rsidRDefault="00006097" w:rsidP="00082CFA">
      <w:pPr>
        <w:pStyle w:val="ListParagraph"/>
        <w:numPr>
          <w:ilvl w:val="0"/>
          <w:numId w:val="11"/>
        </w:numPr>
        <w:jc w:val="both"/>
        <w:rPr>
          <w:rFonts w:ascii="Google Sans" w:hAnsi="Google Sans"/>
          <w:sz w:val="24"/>
        </w:rPr>
      </w:pPr>
      <w:r w:rsidRPr="00006097">
        <w:rPr>
          <w:rFonts w:ascii="Google Sans" w:hAnsi="Google Sans"/>
          <w:sz w:val="24"/>
        </w:rPr>
        <w:t>Standardization and Consistency</w:t>
      </w:r>
    </w:p>
    <w:p w14:paraId="568A97B7" w14:textId="77777777" w:rsidR="00006097" w:rsidRPr="00006097" w:rsidRDefault="00006097" w:rsidP="00082CFA">
      <w:pPr>
        <w:pStyle w:val="ListParagraph"/>
        <w:numPr>
          <w:ilvl w:val="0"/>
          <w:numId w:val="12"/>
        </w:numPr>
        <w:jc w:val="both"/>
        <w:rPr>
          <w:rFonts w:ascii="Google Sans" w:hAnsi="Google Sans"/>
          <w:sz w:val="24"/>
        </w:rPr>
      </w:pPr>
      <w:r w:rsidRPr="00006097">
        <w:rPr>
          <w:rFonts w:ascii="Google Sans" w:hAnsi="Google Sans"/>
          <w:sz w:val="24"/>
        </w:rPr>
        <w:t>Creates uniform security practices across the entire organization</w:t>
      </w:r>
    </w:p>
    <w:p w14:paraId="1DEB2166" w14:textId="77777777" w:rsidR="00006097" w:rsidRPr="00006097" w:rsidRDefault="00006097" w:rsidP="00082CFA">
      <w:pPr>
        <w:pStyle w:val="ListParagraph"/>
        <w:numPr>
          <w:ilvl w:val="0"/>
          <w:numId w:val="12"/>
        </w:numPr>
        <w:jc w:val="both"/>
        <w:rPr>
          <w:rFonts w:ascii="Google Sans" w:hAnsi="Google Sans"/>
          <w:sz w:val="24"/>
        </w:rPr>
      </w:pPr>
      <w:r w:rsidRPr="00006097">
        <w:rPr>
          <w:rFonts w:ascii="Google Sans" w:hAnsi="Google Sans"/>
          <w:sz w:val="24"/>
        </w:rPr>
        <w:t>Establishes clear expectations for employees, contractors, and stakeholders</w:t>
      </w:r>
    </w:p>
    <w:p w14:paraId="606CF854" w14:textId="77777777" w:rsidR="00006097" w:rsidRPr="00006097" w:rsidRDefault="00006097" w:rsidP="00082CFA">
      <w:pPr>
        <w:pStyle w:val="ListParagraph"/>
        <w:numPr>
          <w:ilvl w:val="0"/>
          <w:numId w:val="12"/>
        </w:numPr>
        <w:jc w:val="both"/>
        <w:rPr>
          <w:rFonts w:ascii="Google Sans" w:hAnsi="Google Sans"/>
          <w:sz w:val="24"/>
        </w:rPr>
      </w:pPr>
      <w:r w:rsidRPr="00006097">
        <w:rPr>
          <w:rFonts w:ascii="Google Sans" w:hAnsi="Google Sans"/>
          <w:sz w:val="24"/>
        </w:rPr>
        <w:t>Provides a consistent approach to handling security-related incidents</w:t>
      </w:r>
    </w:p>
    <w:p w14:paraId="22A10EA8" w14:textId="77777777" w:rsidR="00006097" w:rsidRDefault="00006097" w:rsidP="00BA5646">
      <w:pPr>
        <w:pStyle w:val="ListParagraph"/>
        <w:jc w:val="both"/>
        <w:rPr>
          <w:rFonts w:ascii="Google Sans" w:hAnsi="Google Sans"/>
          <w:sz w:val="24"/>
        </w:rPr>
      </w:pPr>
    </w:p>
    <w:p w14:paraId="4F7FAA26" w14:textId="65A5BF19" w:rsidR="00006097" w:rsidRPr="00006097" w:rsidRDefault="00006097" w:rsidP="00BA5646">
      <w:pPr>
        <w:pStyle w:val="ListParagraph"/>
        <w:ind w:left="0"/>
        <w:jc w:val="both"/>
        <w:rPr>
          <w:rFonts w:ascii="Google Sans" w:hAnsi="Google Sans"/>
          <w:b/>
          <w:bCs/>
          <w:sz w:val="24"/>
        </w:rPr>
      </w:pPr>
      <w:r w:rsidRPr="00006097">
        <w:rPr>
          <w:rFonts w:ascii="Google Sans" w:hAnsi="Google Sans"/>
          <w:b/>
          <w:bCs/>
          <w:sz w:val="24"/>
        </w:rPr>
        <w:t>Key Components of a Security Policy:</w:t>
      </w:r>
    </w:p>
    <w:p w14:paraId="6FAF4267" w14:textId="77777777" w:rsidR="00006097" w:rsidRPr="00006097" w:rsidRDefault="00006097" w:rsidP="00082CFA">
      <w:pPr>
        <w:pStyle w:val="ListParagraph"/>
        <w:numPr>
          <w:ilvl w:val="0"/>
          <w:numId w:val="13"/>
        </w:numPr>
        <w:jc w:val="both"/>
        <w:rPr>
          <w:rFonts w:ascii="Google Sans" w:hAnsi="Google Sans"/>
          <w:sz w:val="24"/>
        </w:rPr>
      </w:pPr>
      <w:r w:rsidRPr="00006097">
        <w:rPr>
          <w:rFonts w:ascii="Google Sans" w:hAnsi="Google Sans"/>
          <w:sz w:val="24"/>
        </w:rPr>
        <w:t>Scope and Objectives</w:t>
      </w:r>
    </w:p>
    <w:p w14:paraId="31935803" w14:textId="77777777" w:rsidR="00006097" w:rsidRPr="00006097" w:rsidRDefault="00006097" w:rsidP="00082CFA">
      <w:pPr>
        <w:pStyle w:val="ListParagraph"/>
        <w:numPr>
          <w:ilvl w:val="0"/>
          <w:numId w:val="14"/>
        </w:numPr>
        <w:jc w:val="both"/>
        <w:rPr>
          <w:rFonts w:ascii="Google Sans" w:hAnsi="Google Sans"/>
          <w:sz w:val="24"/>
        </w:rPr>
      </w:pPr>
      <w:r w:rsidRPr="00006097">
        <w:rPr>
          <w:rFonts w:ascii="Google Sans" w:hAnsi="Google Sans"/>
          <w:sz w:val="24"/>
        </w:rPr>
        <w:t>Clearly define the policy's purpose</w:t>
      </w:r>
    </w:p>
    <w:p w14:paraId="7CA448D2" w14:textId="77777777" w:rsidR="00006097" w:rsidRPr="00006097" w:rsidRDefault="00006097" w:rsidP="00082CFA">
      <w:pPr>
        <w:pStyle w:val="ListParagraph"/>
        <w:numPr>
          <w:ilvl w:val="0"/>
          <w:numId w:val="14"/>
        </w:numPr>
        <w:jc w:val="both"/>
        <w:rPr>
          <w:rFonts w:ascii="Google Sans" w:hAnsi="Google Sans"/>
          <w:sz w:val="24"/>
        </w:rPr>
      </w:pPr>
      <w:r w:rsidRPr="00006097">
        <w:rPr>
          <w:rFonts w:ascii="Google Sans" w:hAnsi="Google Sans"/>
          <w:sz w:val="24"/>
        </w:rPr>
        <w:t>Specify which systems, networks, and assets are covered</w:t>
      </w:r>
    </w:p>
    <w:p w14:paraId="458AA968" w14:textId="77777777" w:rsidR="00006097" w:rsidRPr="00006097" w:rsidRDefault="00006097" w:rsidP="00082CFA">
      <w:pPr>
        <w:pStyle w:val="ListParagraph"/>
        <w:numPr>
          <w:ilvl w:val="0"/>
          <w:numId w:val="14"/>
        </w:numPr>
        <w:jc w:val="both"/>
        <w:rPr>
          <w:rFonts w:ascii="Google Sans" w:hAnsi="Google Sans"/>
          <w:sz w:val="24"/>
        </w:rPr>
      </w:pPr>
      <w:r w:rsidRPr="00006097">
        <w:rPr>
          <w:rFonts w:ascii="Google Sans" w:hAnsi="Google Sans"/>
          <w:sz w:val="24"/>
        </w:rPr>
        <w:lastRenderedPageBreak/>
        <w:t>Outline the policy's goals and strategic importance</w:t>
      </w:r>
    </w:p>
    <w:p w14:paraId="7391E434" w14:textId="77777777" w:rsidR="00006097" w:rsidRPr="00006097" w:rsidRDefault="00006097" w:rsidP="00082CFA">
      <w:pPr>
        <w:pStyle w:val="ListParagraph"/>
        <w:numPr>
          <w:ilvl w:val="0"/>
          <w:numId w:val="15"/>
        </w:numPr>
        <w:jc w:val="both"/>
        <w:rPr>
          <w:rFonts w:ascii="Google Sans" w:hAnsi="Google Sans"/>
          <w:sz w:val="24"/>
        </w:rPr>
      </w:pPr>
      <w:r w:rsidRPr="00006097">
        <w:rPr>
          <w:rFonts w:ascii="Google Sans" w:hAnsi="Google Sans"/>
          <w:sz w:val="24"/>
        </w:rPr>
        <w:t>Access Control</w:t>
      </w:r>
    </w:p>
    <w:p w14:paraId="3EEC8E89" w14:textId="77777777" w:rsidR="00006097" w:rsidRPr="00006097" w:rsidRDefault="00006097" w:rsidP="00082CFA">
      <w:pPr>
        <w:pStyle w:val="ListParagraph"/>
        <w:numPr>
          <w:ilvl w:val="0"/>
          <w:numId w:val="16"/>
        </w:numPr>
        <w:jc w:val="both"/>
        <w:rPr>
          <w:rFonts w:ascii="Google Sans" w:hAnsi="Google Sans"/>
          <w:sz w:val="24"/>
        </w:rPr>
      </w:pPr>
      <w:r w:rsidRPr="00006097">
        <w:rPr>
          <w:rFonts w:ascii="Google Sans" w:hAnsi="Google Sans"/>
          <w:sz w:val="24"/>
        </w:rPr>
        <w:t>Establish user authentication procedures</w:t>
      </w:r>
    </w:p>
    <w:p w14:paraId="1424EA20" w14:textId="77777777" w:rsidR="00006097" w:rsidRPr="00006097" w:rsidRDefault="00006097" w:rsidP="00082CFA">
      <w:pPr>
        <w:pStyle w:val="ListParagraph"/>
        <w:numPr>
          <w:ilvl w:val="0"/>
          <w:numId w:val="16"/>
        </w:numPr>
        <w:jc w:val="both"/>
        <w:rPr>
          <w:rFonts w:ascii="Google Sans" w:hAnsi="Google Sans"/>
          <w:sz w:val="24"/>
        </w:rPr>
      </w:pPr>
      <w:r w:rsidRPr="00006097">
        <w:rPr>
          <w:rFonts w:ascii="Google Sans" w:hAnsi="Google Sans"/>
          <w:sz w:val="24"/>
        </w:rPr>
        <w:t>Define user access levels and permissions</w:t>
      </w:r>
    </w:p>
    <w:p w14:paraId="6736849F" w14:textId="77777777" w:rsidR="00006097" w:rsidRPr="00006097" w:rsidRDefault="00006097" w:rsidP="00082CFA">
      <w:pPr>
        <w:pStyle w:val="ListParagraph"/>
        <w:numPr>
          <w:ilvl w:val="0"/>
          <w:numId w:val="16"/>
        </w:numPr>
        <w:jc w:val="both"/>
        <w:rPr>
          <w:rFonts w:ascii="Google Sans" w:hAnsi="Google Sans"/>
          <w:sz w:val="24"/>
        </w:rPr>
      </w:pPr>
      <w:r w:rsidRPr="00006097">
        <w:rPr>
          <w:rFonts w:ascii="Google Sans" w:hAnsi="Google Sans"/>
          <w:sz w:val="24"/>
        </w:rPr>
        <w:t>Implement password complexity requirements</w:t>
      </w:r>
    </w:p>
    <w:p w14:paraId="318AAE0A" w14:textId="77777777" w:rsidR="00006097" w:rsidRPr="00006097" w:rsidRDefault="00006097" w:rsidP="00082CFA">
      <w:pPr>
        <w:pStyle w:val="ListParagraph"/>
        <w:numPr>
          <w:ilvl w:val="0"/>
          <w:numId w:val="16"/>
        </w:numPr>
        <w:jc w:val="both"/>
        <w:rPr>
          <w:rFonts w:ascii="Google Sans" w:hAnsi="Google Sans"/>
          <w:sz w:val="24"/>
        </w:rPr>
      </w:pPr>
      <w:r w:rsidRPr="00006097">
        <w:rPr>
          <w:rFonts w:ascii="Google Sans" w:hAnsi="Google Sans"/>
          <w:sz w:val="24"/>
        </w:rPr>
        <w:t>Create protocols for managing user accounts (creation, modification, termination)</w:t>
      </w:r>
    </w:p>
    <w:p w14:paraId="30438D26" w14:textId="77777777" w:rsidR="00006097" w:rsidRPr="00006097" w:rsidRDefault="00006097" w:rsidP="00082CFA">
      <w:pPr>
        <w:pStyle w:val="ListParagraph"/>
        <w:numPr>
          <w:ilvl w:val="0"/>
          <w:numId w:val="16"/>
        </w:numPr>
        <w:jc w:val="both"/>
        <w:rPr>
          <w:rFonts w:ascii="Google Sans" w:hAnsi="Google Sans"/>
          <w:sz w:val="24"/>
        </w:rPr>
      </w:pPr>
      <w:r w:rsidRPr="00006097">
        <w:rPr>
          <w:rFonts w:ascii="Google Sans" w:hAnsi="Google Sans"/>
          <w:sz w:val="24"/>
        </w:rPr>
        <w:t>Define multi-factor authentication guidelines</w:t>
      </w:r>
    </w:p>
    <w:p w14:paraId="2A8ACAA4" w14:textId="77777777" w:rsidR="00006097" w:rsidRPr="00006097" w:rsidRDefault="00006097" w:rsidP="00082CFA">
      <w:pPr>
        <w:pStyle w:val="ListParagraph"/>
        <w:numPr>
          <w:ilvl w:val="0"/>
          <w:numId w:val="17"/>
        </w:numPr>
        <w:jc w:val="both"/>
        <w:rPr>
          <w:rFonts w:ascii="Google Sans" w:hAnsi="Google Sans"/>
          <w:sz w:val="24"/>
        </w:rPr>
      </w:pPr>
      <w:r w:rsidRPr="00006097">
        <w:rPr>
          <w:rFonts w:ascii="Google Sans" w:hAnsi="Google Sans"/>
          <w:sz w:val="24"/>
        </w:rPr>
        <w:t>Data Protection and Classification</w:t>
      </w:r>
    </w:p>
    <w:p w14:paraId="298CB545" w14:textId="77777777" w:rsidR="00006097" w:rsidRPr="00006097" w:rsidRDefault="00006097" w:rsidP="00082CFA">
      <w:pPr>
        <w:pStyle w:val="ListParagraph"/>
        <w:numPr>
          <w:ilvl w:val="0"/>
          <w:numId w:val="18"/>
        </w:numPr>
        <w:jc w:val="both"/>
        <w:rPr>
          <w:rFonts w:ascii="Google Sans" w:hAnsi="Google Sans"/>
          <w:sz w:val="24"/>
        </w:rPr>
      </w:pPr>
      <w:r w:rsidRPr="00006097">
        <w:rPr>
          <w:rFonts w:ascii="Google Sans" w:hAnsi="Google Sans"/>
          <w:sz w:val="24"/>
        </w:rPr>
        <w:t>Create data classification levels (e.g., public, internal, confidential, restricted)</w:t>
      </w:r>
    </w:p>
    <w:p w14:paraId="1612DAAE" w14:textId="77777777" w:rsidR="00006097" w:rsidRPr="00006097" w:rsidRDefault="00006097" w:rsidP="00082CFA">
      <w:pPr>
        <w:pStyle w:val="ListParagraph"/>
        <w:numPr>
          <w:ilvl w:val="0"/>
          <w:numId w:val="18"/>
        </w:numPr>
        <w:jc w:val="both"/>
        <w:rPr>
          <w:rFonts w:ascii="Google Sans" w:hAnsi="Google Sans"/>
          <w:sz w:val="24"/>
        </w:rPr>
      </w:pPr>
      <w:r w:rsidRPr="00006097">
        <w:rPr>
          <w:rFonts w:ascii="Google Sans" w:hAnsi="Google Sans"/>
          <w:sz w:val="24"/>
        </w:rPr>
        <w:t>Define data handling procedures for each classification level</w:t>
      </w:r>
    </w:p>
    <w:p w14:paraId="6C5C0B0B" w14:textId="77777777" w:rsidR="00006097" w:rsidRPr="00006097" w:rsidRDefault="00006097" w:rsidP="00082CFA">
      <w:pPr>
        <w:pStyle w:val="ListParagraph"/>
        <w:numPr>
          <w:ilvl w:val="0"/>
          <w:numId w:val="18"/>
        </w:numPr>
        <w:jc w:val="both"/>
        <w:rPr>
          <w:rFonts w:ascii="Google Sans" w:hAnsi="Google Sans"/>
          <w:sz w:val="24"/>
        </w:rPr>
      </w:pPr>
      <w:r w:rsidRPr="00006097">
        <w:rPr>
          <w:rFonts w:ascii="Google Sans" w:hAnsi="Google Sans"/>
          <w:sz w:val="24"/>
        </w:rPr>
        <w:t>Outline data encryption requirements</w:t>
      </w:r>
    </w:p>
    <w:p w14:paraId="222089ED" w14:textId="77777777" w:rsidR="00006097" w:rsidRPr="00006097" w:rsidRDefault="00006097" w:rsidP="00082CFA">
      <w:pPr>
        <w:pStyle w:val="ListParagraph"/>
        <w:numPr>
          <w:ilvl w:val="0"/>
          <w:numId w:val="18"/>
        </w:numPr>
        <w:jc w:val="both"/>
        <w:rPr>
          <w:rFonts w:ascii="Google Sans" w:hAnsi="Google Sans"/>
          <w:sz w:val="24"/>
        </w:rPr>
      </w:pPr>
      <w:r w:rsidRPr="00006097">
        <w:rPr>
          <w:rFonts w:ascii="Google Sans" w:hAnsi="Google Sans"/>
          <w:sz w:val="24"/>
        </w:rPr>
        <w:t>Establish data retention and disposal guidelines</w:t>
      </w:r>
    </w:p>
    <w:p w14:paraId="55581659" w14:textId="77777777" w:rsidR="00006097" w:rsidRPr="00006097" w:rsidRDefault="00006097" w:rsidP="00082CFA">
      <w:pPr>
        <w:pStyle w:val="ListParagraph"/>
        <w:numPr>
          <w:ilvl w:val="0"/>
          <w:numId w:val="19"/>
        </w:numPr>
        <w:jc w:val="both"/>
        <w:rPr>
          <w:rFonts w:ascii="Google Sans" w:hAnsi="Google Sans"/>
          <w:sz w:val="24"/>
        </w:rPr>
      </w:pPr>
      <w:r w:rsidRPr="00006097">
        <w:rPr>
          <w:rFonts w:ascii="Google Sans" w:hAnsi="Google Sans"/>
          <w:sz w:val="24"/>
        </w:rPr>
        <w:t>Network and System Security</w:t>
      </w:r>
    </w:p>
    <w:p w14:paraId="2F5E3896" w14:textId="77777777" w:rsidR="00006097" w:rsidRPr="00006097" w:rsidRDefault="00006097" w:rsidP="00082CFA">
      <w:pPr>
        <w:pStyle w:val="ListParagraph"/>
        <w:numPr>
          <w:ilvl w:val="0"/>
          <w:numId w:val="20"/>
        </w:numPr>
        <w:jc w:val="both"/>
        <w:rPr>
          <w:rFonts w:ascii="Google Sans" w:hAnsi="Google Sans"/>
          <w:sz w:val="24"/>
        </w:rPr>
      </w:pPr>
      <w:r w:rsidRPr="00006097">
        <w:rPr>
          <w:rFonts w:ascii="Google Sans" w:hAnsi="Google Sans"/>
          <w:sz w:val="24"/>
        </w:rPr>
        <w:t>Define network security controls</w:t>
      </w:r>
    </w:p>
    <w:p w14:paraId="4CADADAE" w14:textId="77777777" w:rsidR="00006097" w:rsidRPr="00006097" w:rsidRDefault="00006097" w:rsidP="00082CFA">
      <w:pPr>
        <w:pStyle w:val="ListParagraph"/>
        <w:numPr>
          <w:ilvl w:val="0"/>
          <w:numId w:val="20"/>
        </w:numPr>
        <w:jc w:val="both"/>
        <w:rPr>
          <w:rFonts w:ascii="Google Sans" w:hAnsi="Google Sans"/>
          <w:sz w:val="24"/>
        </w:rPr>
      </w:pPr>
      <w:r w:rsidRPr="00006097">
        <w:rPr>
          <w:rFonts w:ascii="Google Sans" w:hAnsi="Google Sans"/>
          <w:sz w:val="24"/>
        </w:rPr>
        <w:t>Specify firewall and intrusion detection/prevention system configurations</w:t>
      </w:r>
    </w:p>
    <w:p w14:paraId="3DECC839" w14:textId="77777777" w:rsidR="00006097" w:rsidRPr="00006097" w:rsidRDefault="00006097" w:rsidP="00082CFA">
      <w:pPr>
        <w:pStyle w:val="ListParagraph"/>
        <w:numPr>
          <w:ilvl w:val="0"/>
          <w:numId w:val="20"/>
        </w:numPr>
        <w:jc w:val="both"/>
        <w:rPr>
          <w:rFonts w:ascii="Google Sans" w:hAnsi="Google Sans"/>
          <w:sz w:val="24"/>
        </w:rPr>
      </w:pPr>
      <w:r w:rsidRPr="00006097">
        <w:rPr>
          <w:rFonts w:ascii="Google Sans" w:hAnsi="Google Sans"/>
          <w:sz w:val="24"/>
        </w:rPr>
        <w:t>Establish endpoint protection requirements</w:t>
      </w:r>
    </w:p>
    <w:p w14:paraId="3FCA0EA5" w14:textId="77777777" w:rsidR="00006097" w:rsidRPr="00006097" w:rsidRDefault="00006097" w:rsidP="00082CFA">
      <w:pPr>
        <w:pStyle w:val="ListParagraph"/>
        <w:numPr>
          <w:ilvl w:val="0"/>
          <w:numId w:val="20"/>
        </w:numPr>
        <w:jc w:val="both"/>
        <w:rPr>
          <w:rFonts w:ascii="Google Sans" w:hAnsi="Google Sans"/>
          <w:sz w:val="24"/>
        </w:rPr>
      </w:pPr>
      <w:r w:rsidRPr="00006097">
        <w:rPr>
          <w:rFonts w:ascii="Google Sans" w:hAnsi="Google Sans"/>
          <w:sz w:val="24"/>
        </w:rPr>
        <w:t>Create guidelines for secure network configurations</w:t>
      </w:r>
    </w:p>
    <w:p w14:paraId="45A0A4E9" w14:textId="77777777" w:rsidR="00006097" w:rsidRPr="00006097" w:rsidRDefault="00006097" w:rsidP="00082CFA">
      <w:pPr>
        <w:pStyle w:val="ListParagraph"/>
        <w:numPr>
          <w:ilvl w:val="0"/>
          <w:numId w:val="20"/>
        </w:numPr>
        <w:jc w:val="both"/>
        <w:rPr>
          <w:rFonts w:ascii="Google Sans" w:hAnsi="Google Sans"/>
          <w:sz w:val="24"/>
        </w:rPr>
      </w:pPr>
      <w:r w:rsidRPr="00006097">
        <w:rPr>
          <w:rFonts w:ascii="Google Sans" w:hAnsi="Google Sans"/>
          <w:sz w:val="24"/>
        </w:rPr>
        <w:t>Define patch management and system update procedures</w:t>
      </w:r>
    </w:p>
    <w:p w14:paraId="3EE357BC" w14:textId="77777777" w:rsidR="00006097" w:rsidRPr="00006097" w:rsidRDefault="00006097" w:rsidP="00082CFA">
      <w:pPr>
        <w:pStyle w:val="ListParagraph"/>
        <w:numPr>
          <w:ilvl w:val="0"/>
          <w:numId w:val="21"/>
        </w:numPr>
        <w:jc w:val="both"/>
        <w:rPr>
          <w:rFonts w:ascii="Google Sans" w:hAnsi="Google Sans"/>
          <w:sz w:val="24"/>
        </w:rPr>
      </w:pPr>
      <w:r w:rsidRPr="00006097">
        <w:rPr>
          <w:rFonts w:ascii="Google Sans" w:hAnsi="Google Sans"/>
          <w:sz w:val="24"/>
        </w:rPr>
        <w:t>Incident Response Plan</w:t>
      </w:r>
    </w:p>
    <w:p w14:paraId="32A9A003" w14:textId="77777777" w:rsidR="00006097" w:rsidRPr="00006097" w:rsidRDefault="00006097" w:rsidP="00082CFA">
      <w:pPr>
        <w:pStyle w:val="ListParagraph"/>
        <w:numPr>
          <w:ilvl w:val="0"/>
          <w:numId w:val="22"/>
        </w:numPr>
        <w:jc w:val="both"/>
        <w:rPr>
          <w:rFonts w:ascii="Google Sans" w:hAnsi="Google Sans"/>
          <w:sz w:val="24"/>
        </w:rPr>
      </w:pPr>
      <w:r w:rsidRPr="00006097">
        <w:rPr>
          <w:rFonts w:ascii="Google Sans" w:hAnsi="Google Sans"/>
          <w:sz w:val="24"/>
        </w:rPr>
        <w:t>Develop a step-by-step procedure for handling security incidents</w:t>
      </w:r>
    </w:p>
    <w:p w14:paraId="306C6F54" w14:textId="77777777" w:rsidR="00006097" w:rsidRPr="00006097" w:rsidRDefault="00006097" w:rsidP="00082CFA">
      <w:pPr>
        <w:pStyle w:val="ListParagraph"/>
        <w:numPr>
          <w:ilvl w:val="0"/>
          <w:numId w:val="22"/>
        </w:numPr>
        <w:jc w:val="both"/>
        <w:rPr>
          <w:rFonts w:ascii="Google Sans" w:hAnsi="Google Sans"/>
          <w:sz w:val="24"/>
        </w:rPr>
      </w:pPr>
      <w:r w:rsidRPr="00006097">
        <w:rPr>
          <w:rFonts w:ascii="Google Sans" w:hAnsi="Google Sans"/>
          <w:sz w:val="24"/>
        </w:rPr>
        <w:t>Define roles and responsibilities during a security event</w:t>
      </w:r>
    </w:p>
    <w:p w14:paraId="4AF7B3FE" w14:textId="77777777" w:rsidR="00006097" w:rsidRPr="00006097" w:rsidRDefault="00006097" w:rsidP="00082CFA">
      <w:pPr>
        <w:pStyle w:val="ListParagraph"/>
        <w:numPr>
          <w:ilvl w:val="0"/>
          <w:numId w:val="22"/>
        </w:numPr>
        <w:jc w:val="both"/>
        <w:rPr>
          <w:rFonts w:ascii="Google Sans" w:hAnsi="Google Sans"/>
          <w:sz w:val="24"/>
        </w:rPr>
      </w:pPr>
      <w:r w:rsidRPr="00006097">
        <w:rPr>
          <w:rFonts w:ascii="Google Sans" w:hAnsi="Google Sans"/>
          <w:sz w:val="24"/>
        </w:rPr>
        <w:t>Create communication protocols for reporting and escalating incidents</w:t>
      </w:r>
    </w:p>
    <w:p w14:paraId="1BC1063F" w14:textId="77777777" w:rsidR="00006097" w:rsidRPr="00006097" w:rsidRDefault="00006097" w:rsidP="00082CFA">
      <w:pPr>
        <w:pStyle w:val="ListParagraph"/>
        <w:numPr>
          <w:ilvl w:val="0"/>
          <w:numId w:val="22"/>
        </w:numPr>
        <w:jc w:val="both"/>
        <w:rPr>
          <w:rFonts w:ascii="Google Sans" w:hAnsi="Google Sans"/>
          <w:sz w:val="24"/>
        </w:rPr>
      </w:pPr>
      <w:r w:rsidRPr="00006097">
        <w:rPr>
          <w:rFonts w:ascii="Google Sans" w:hAnsi="Google Sans"/>
          <w:sz w:val="24"/>
        </w:rPr>
        <w:t>Establish procedures for investigation and recovery</w:t>
      </w:r>
    </w:p>
    <w:p w14:paraId="571952BC" w14:textId="77777777" w:rsidR="00006097" w:rsidRPr="00006097" w:rsidRDefault="00006097" w:rsidP="00082CFA">
      <w:pPr>
        <w:pStyle w:val="ListParagraph"/>
        <w:numPr>
          <w:ilvl w:val="0"/>
          <w:numId w:val="23"/>
        </w:numPr>
        <w:jc w:val="both"/>
        <w:rPr>
          <w:rFonts w:ascii="Google Sans" w:hAnsi="Google Sans"/>
          <w:sz w:val="24"/>
        </w:rPr>
      </w:pPr>
      <w:r w:rsidRPr="00006097">
        <w:rPr>
          <w:rFonts w:ascii="Google Sans" w:hAnsi="Google Sans"/>
          <w:sz w:val="24"/>
        </w:rPr>
        <w:t>Physical Security</w:t>
      </w:r>
    </w:p>
    <w:p w14:paraId="0187EAD1" w14:textId="77777777" w:rsidR="00006097" w:rsidRPr="00006097" w:rsidRDefault="00006097" w:rsidP="00082CFA">
      <w:pPr>
        <w:pStyle w:val="ListParagraph"/>
        <w:numPr>
          <w:ilvl w:val="0"/>
          <w:numId w:val="24"/>
        </w:numPr>
        <w:jc w:val="both"/>
        <w:rPr>
          <w:rFonts w:ascii="Google Sans" w:hAnsi="Google Sans"/>
          <w:sz w:val="24"/>
        </w:rPr>
      </w:pPr>
      <w:r w:rsidRPr="00006097">
        <w:rPr>
          <w:rFonts w:ascii="Google Sans" w:hAnsi="Google Sans"/>
          <w:sz w:val="24"/>
        </w:rPr>
        <w:t>Define physical access controls for facilities</w:t>
      </w:r>
    </w:p>
    <w:p w14:paraId="5647F258" w14:textId="77777777" w:rsidR="00006097" w:rsidRPr="00006097" w:rsidRDefault="00006097" w:rsidP="00082CFA">
      <w:pPr>
        <w:pStyle w:val="ListParagraph"/>
        <w:numPr>
          <w:ilvl w:val="0"/>
          <w:numId w:val="24"/>
        </w:numPr>
        <w:jc w:val="both"/>
        <w:rPr>
          <w:rFonts w:ascii="Google Sans" w:hAnsi="Google Sans"/>
          <w:sz w:val="24"/>
        </w:rPr>
      </w:pPr>
      <w:r w:rsidRPr="00006097">
        <w:rPr>
          <w:rFonts w:ascii="Google Sans" w:hAnsi="Google Sans"/>
          <w:sz w:val="24"/>
        </w:rPr>
        <w:t>Create guidelines for securing hardware and physical assets</w:t>
      </w:r>
    </w:p>
    <w:p w14:paraId="2129106F" w14:textId="77777777" w:rsidR="00006097" w:rsidRPr="00006097" w:rsidRDefault="00006097" w:rsidP="00082CFA">
      <w:pPr>
        <w:pStyle w:val="ListParagraph"/>
        <w:numPr>
          <w:ilvl w:val="0"/>
          <w:numId w:val="24"/>
        </w:numPr>
        <w:jc w:val="both"/>
        <w:rPr>
          <w:rFonts w:ascii="Google Sans" w:hAnsi="Google Sans"/>
          <w:sz w:val="24"/>
        </w:rPr>
      </w:pPr>
      <w:r w:rsidRPr="00006097">
        <w:rPr>
          <w:rFonts w:ascii="Google Sans" w:hAnsi="Google Sans"/>
          <w:sz w:val="24"/>
        </w:rPr>
        <w:t>Establish visitor management procedures</w:t>
      </w:r>
    </w:p>
    <w:p w14:paraId="3F6837EF" w14:textId="77777777" w:rsidR="00006097" w:rsidRPr="00006097" w:rsidRDefault="00006097" w:rsidP="00082CFA">
      <w:pPr>
        <w:pStyle w:val="ListParagraph"/>
        <w:numPr>
          <w:ilvl w:val="0"/>
          <w:numId w:val="24"/>
        </w:numPr>
        <w:jc w:val="both"/>
        <w:rPr>
          <w:rFonts w:ascii="Google Sans" w:hAnsi="Google Sans"/>
          <w:sz w:val="24"/>
        </w:rPr>
      </w:pPr>
      <w:r w:rsidRPr="00006097">
        <w:rPr>
          <w:rFonts w:ascii="Google Sans" w:hAnsi="Google Sans"/>
          <w:sz w:val="24"/>
        </w:rPr>
        <w:t>Define protocols for equipment and media handling</w:t>
      </w:r>
    </w:p>
    <w:p w14:paraId="1C369BDA" w14:textId="77777777" w:rsidR="00006097" w:rsidRPr="00006097" w:rsidRDefault="00006097" w:rsidP="00082CFA">
      <w:pPr>
        <w:pStyle w:val="ListParagraph"/>
        <w:numPr>
          <w:ilvl w:val="0"/>
          <w:numId w:val="25"/>
        </w:numPr>
        <w:jc w:val="both"/>
        <w:rPr>
          <w:rFonts w:ascii="Google Sans" w:hAnsi="Google Sans"/>
          <w:sz w:val="24"/>
        </w:rPr>
      </w:pPr>
      <w:r w:rsidRPr="00006097">
        <w:rPr>
          <w:rFonts w:ascii="Google Sans" w:hAnsi="Google Sans"/>
          <w:sz w:val="24"/>
        </w:rPr>
        <w:t>Employee Training and Awareness</w:t>
      </w:r>
    </w:p>
    <w:p w14:paraId="7605AD5E" w14:textId="77777777" w:rsidR="00006097" w:rsidRPr="00006097" w:rsidRDefault="00006097" w:rsidP="00082CFA">
      <w:pPr>
        <w:pStyle w:val="ListParagraph"/>
        <w:numPr>
          <w:ilvl w:val="0"/>
          <w:numId w:val="26"/>
        </w:numPr>
        <w:jc w:val="both"/>
        <w:rPr>
          <w:rFonts w:ascii="Google Sans" w:hAnsi="Google Sans"/>
          <w:sz w:val="24"/>
        </w:rPr>
      </w:pPr>
      <w:r w:rsidRPr="00006097">
        <w:rPr>
          <w:rFonts w:ascii="Google Sans" w:hAnsi="Google Sans"/>
          <w:sz w:val="24"/>
        </w:rPr>
        <w:t>Mandate regular security awareness training</w:t>
      </w:r>
    </w:p>
    <w:p w14:paraId="52D8F1AC" w14:textId="77777777" w:rsidR="00006097" w:rsidRPr="00006097" w:rsidRDefault="00006097" w:rsidP="00082CFA">
      <w:pPr>
        <w:pStyle w:val="ListParagraph"/>
        <w:numPr>
          <w:ilvl w:val="0"/>
          <w:numId w:val="26"/>
        </w:numPr>
        <w:jc w:val="both"/>
        <w:rPr>
          <w:rFonts w:ascii="Google Sans" w:hAnsi="Google Sans"/>
          <w:sz w:val="24"/>
        </w:rPr>
      </w:pPr>
      <w:r w:rsidRPr="00006097">
        <w:rPr>
          <w:rFonts w:ascii="Google Sans" w:hAnsi="Google Sans"/>
          <w:sz w:val="24"/>
        </w:rPr>
        <w:t>Create guidelines for recognizing and reporting potential security threats</w:t>
      </w:r>
    </w:p>
    <w:p w14:paraId="67BC3D81" w14:textId="77777777" w:rsidR="00006097" w:rsidRPr="00006097" w:rsidRDefault="00006097" w:rsidP="00082CFA">
      <w:pPr>
        <w:pStyle w:val="ListParagraph"/>
        <w:numPr>
          <w:ilvl w:val="0"/>
          <w:numId w:val="26"/>
        </w:numPr>
        <w:jc w:val="both"/>
        <w:rPr>
          <w:rFonts w:ascii="Google Sans" w:hAnsi="Google Sans"/>
          <w:sz w:val="24"/>
        </w:rPr>
      </w:pPr>
      <w:r w:rsidRPr="00006097">
        <w:rPr>
          <w:rFonts w:ascii="Google Sans" w:hAnsi="Google Sans"/>
          <w:sz w:val="24"/>
        </w:rPr>
        <w:t>Establish consequences for policy violations</w:t>
      </w:r>
    </w:p>
    <w:p w14:paraId="3B907EE4" w14:textId="77777777" w:rsidR="00006097" w:rsidRPr="00006097" w:rsidRDefault="00006097" w:rsidP="00082CFA">
      <w:pPr>
        <w:pStyle w:val="ListParagraph"/>
        <w:numPr>
          <w:ilvl w:val="0"/>
          <w:numId w:val="26"/>
        </w:numPr>
        <w:jc w:val="both"/>
        <w:rPr>
          <w:rFonts w:ascii="Google Sans" w:hAnsi="Google Sans"/>
          <w:sz w:val="24"/>
        </w:rPr>
      </w:pPr>
      <w:r w:rsidRPr="00006097">
        <w:rPr>
          <w:rFonts w:ascii="Google Sans" w:hAnsi="Google Sans"/>
          <w:sz w:val="24"/>
        </w:rPr>
        <w:t>Develop ongoing education programs</w:t>
      </w:r>
    </w:p>
    <w:p w14:paraId="3160C26D" w14:textId="77777777" w:rsidR="00006097" w:rsidRPr="00006097" w:rsidRDefault="00006097" w:rsidP="00082CFA">
      <w:pPr>
        <w:pStyle w:val="ListParagraph"/>
        <w:numPr>
          <w:ilvl w:val="0"/>
          <w:numId w:val="27"/>
        </w:numPr>
        <w:jc w:val="both"/>
        <w:rPr>
          <w:rFonts w:ascii="Google Sans" w:hAnsi="Google Sans"/>
          <w:sz w:val="24"/>
        </w:rPr>
      </w:pPr>
      <w:r w:rsidRPr="00006097">
        <w:rPr>
          <w:rFonts w:ascii="Google Sans" w:hAnsi="Google Sans"/>
          <w:sz w:val="24"/>
        </w:rPr>
        <w:t>Acceptable Use Policy</w:t>
      </w:r>
    </w:p>
    <w:p w14:paraId="680FA204" w14:textId="77777777" w:rsidR="00006097" w:rsidRPr="00006097" w:rsidRDefault="00006097" w:rsidP="00082CFA">
      <w:pPr>
        <w:pStyle w:val="ListParagraph"/>
        <w:numPr>
          <w:ilvl w:val="0"/>
          <w:numId w:val="28"/>
        </w:numPr>
        <w:jc w:val="both"/>
        <w:rPr>
          <w:rFonts w:ascii="Google Sans" w:hAnsi="Google Sans"/>
          <w:sz w:val="24"/>
        </w:rPr>
      </w:pPr>
      <w:r w:rsidRPr="00006097">
        <w:rPr>
          <w:rFonts w:ascii="Google Sans" w:hAnsi="Google Sans"/>
          <w:sz w:val="24"/>
        </w:rPr>
        <w:t>Define acceptable use of company technology resources</w:t>
      </w:r>
    </w:p>
    <w:p w14:paraId="3AC76C2A" w14:textId="77777777" w:rsidR="00006097" w:rsidRPr="00006097" w:rsidRDefault="00006097" w:rsidP="00082CFA">
      <w:pPr>
        <w:pStyle w:val="ListParagraph"/>
        <w:numPr>
          <w:ilvl w:val="0"/>
          <w:numId w:val="28"/>
        </w:numPr>
        <w:jc w:val="both"/>
        <w:rPr>
          <w:rFonts w:ascii="Google Sans" w:hAnsi="Google Sans"/>
          <w:sz w:val="24"/>
        </w:rPr>
      </w:pPr>
      <w:r w:rsidRPr="00006097">
        <w:rPr>
          <w:rFonts w:ascii="Google Sans" w:hAnsi="Google Sans"/>
          <w:sz w:val="24"/>
        </w:rPr>
        <w:t>Outline prohibited activities</w:t>
      </w:r>
    </w:p>
    <w:p w14:paraId="0F8D52A4" w14:textId="77777777" w:rsidR="00006097" w:rsidRPr="00006097" w:rsidRDefault="00006097" w:rsidP="00082CFA">
      <w:pPr>
        <w:pStyle w:val="ListParagraph"/>
        <w:numPr>
          <w:ilvl w:val="0"/>
          <w:numId w:val="28"/>
        </w:numPr>
        <w:jc w:val="both"/>
        <w:rPr>
          <w:rFonts w:ascii="Google Sans" w:hAnsi="Google Sans"/>
          <w:sz w:val="24"/>
        </w:rPr>
      </w:pPr>
      <w:r w:rsidRPr="00006097">
        <w:rPr>
          <w:rFonts w:ascii="Google Sans" w:hAnsi="Google Sans"/>
          <w:sz w:val="24"/>
        </w:rPr>
        <w:t>Establish monitoring and enforcement mechanisms</w:t>
      </w:r>
    </w:p>
    <w:p w14:paraId="3BA806B7" w14:textId="77777777" w:rsidR="00006097" w:rsidRPr="00006097" w:rsidRDefault="00006097" w:rsidP="00082CFA">
      <w:pPr>
        <w:pStyle w:val="ListParagraph"/>
        <w:numPr>
          <w:ilvl w:val="0"/>
          <w:numId w:val="28"/>
        </w:numPr>
        <w:jc w:val="both"/>
        <w:rPr>
          <w:rFonts w:ascii="Google Sans" w:hAnsi="Google Sans"/>
          <w:sz w:val="24"/>
        </w:rPr>
      </w:pPr>
      <w:r w:rsidRPr="00006097">
        <w:rPr>
          <w:rFonts w:ascii="Google Sans" w:hAnsi="Google Sans"/>
          <w:sz w:val="24"/>
        </w:rPr>
        <w:t>Create guidelines for personal device usage</w:t>
      </w:r>
    </w:p>
    <w:p w14:paraId="3816699B" w14:textId="77777777" w:rsidR="00006097" w:rsidRPr="00006097" w:rsidRDefault="00006097" w:rsidP="00082CFA">
      <w:pPr>
        <w:pStyle w:val="ListParagraph"/>
        <w:numPr>
          <w:ilvl w:val="0"/>
          <w:numId w:val="29"/>
        </w:numPr>
        <w:jc w:val="both"/>
        <w:rPr>
          <w:rFonts w:ascii="Google Sans" w:hAnsi="Google Sans"/>
          <w:sz w:val="24"/>
        </w:rPr>
      </w:pPr>
      <w:r w:rsidRPr="00006097">
        <w:rPr>
          <w:rFonts w:ascii="Google Sans" w:hAnsi="Google Sans"/>
          <w:sz w:val="24"/>
        </w:rPr>
        <w:t>Third-Party and Vendor Management</w:t>
      </w:r>
    </w:p>
    <w:p w14:paraId="4EDE31F4" w14:textId="77777777" w:rsidR="00006097" w:rsidRPr="00006097" w:rsidRDefault="00006097" w:rsidP="00082CFA">
      <w:pPr>
        <w:pStyle w:val="ListParagraph"/>
        <w:numPr>
          <w:ilvl w:val="0"/>
          <w:numId w:val="30"/>
        </w:numPr>
        <w:jc w:val="both"/>
        <w:rPr>
          <w:rFonts w:ascii="Google Sans" w:hAnsi="Google Sans"/>
          <w:sz w:val="24"/>
        </w:rPr>
      </w:pPr>
      <w:r w:rsidRPr="00006097">
        <w:rPr>
          <w:rFonts w:ascii="Google Sans" w:hAnsi="Google Sans"/>
          <w:sz w:val="24"/>
        </w:rPr>
        <w:t>Define security requirements for vendors and contractors</w:t>
      </w:r>
    </w:p>
    <w:p w14:paraId="3D2F44E4" w14:textId="77777777" w:rsidR="00006097" w:rsidRPr="00006097" w:rsidRDefault="00006097" w:rsidP="00082CFA">
      <w:pPr>
        <w:pStyle w:val="ListParagraph"/>
        <w:numPr>
          <w:ilvl w:val="0"/>
          <w:numId w:val="30"/>
        </w:numPr>
        <w:jc w:val="both"/>
        <w:rPr>
          <w:rFonts w:ascii="Google Sans" w:hAnsi="Google Sans"/>
          <w:sz w:val="24"/>
        </w:rPr>
      </w:pPr>
      <w:r w:rsidRPr="00006097">
        <w:rPr>
          <w:rFonts w:ascii="Google Sans" w:hAnsi="Google Sans"/>
          <w:sz w:val="24"/>
        </w:rPr>
        <w:t>Establish procedures for vendor risk assessment</w:t>
      </w:r>
    </w:p>
    <w:p w14:paraId="5972C434" w14:textId="77777777" w:rsidR="00006097" w:rsidRPr="00006097" w:rsidRDefault="00006097" w:rsidP="00082CFA">
      <w:pPr>
        <w:pStyle w:val="ListParagraph"/>
        <w:numPr>
          <w:ilvl w:val="0"/>
          <w:numId w:val="30"/>
        </w:numPr>
        <w:jc w:val="both"/>
        <w:rPr>
          <w:rFonts w:ascii="Google Sans" w:hAnsi="Google Sans"/>
          <w:sz w:val="24"/>
        </w:rPr>
      </w:pPr>
      <w:r w:rsidRPr="00006097">
        <w:rPr>
          <w:rFonts w:ascii="Google Sans" w:hAnsi="Google Sans"/>
          <w:sz w:val="24"/>
        </w:rPr>
        <w:lastRenderedPageBreak/>
        <w:t>Create guidelines for third-party access to systems</w:t>
      </w:r>
    </w:p>
    <w:p w14:paraId="22DDF5E1" w14:textId="77777777" w:rsidR="00006097" w:rsidRPr="00006097" w:rsidRDefault="00006097" w:rsidP="00082CFA">
      <w:pPr>
        <w:pStyle w:val="ListParagraph"/>
        <w:numPr>
          <w:ilvl w:val="0"/>
          <w:numId w:val="30"/>
        </w:numPr>
        <w:jc w:val="both"/>
        <w:rPr>
          <w:rFonts w:ascii="Google Sans" w:hAnsi="Google Sans"/>
          <w:sz w:val="24"/>
        </w:rPr>
      </w:pPr>
      <w:r w:rsidRPr="00006097">
        <w:rPr>
          <w:rFonts w:ascii="Google Sans" w:hAnsi="Google Sans"/>
          <w:sz w:val="24"/>
        </w:rPr>
        <w:t>Define contractual security obligations</w:t>
      </w:r>
    </w:p>
    <w:p w14:paraId="382E7D4C" w14:textId="77777777" w:rsidR="00006097" w:rsidRPr="00006097" w:rsidRDefault="00006097" w:rsidP="00082CFA">
      <w:pPr>
        <w:pStyle w:val="ListParagraph"/>
        <w:numPr>
          <w:ilvl w:val="0"/>
          <w:numId w:val="31"/>
        </w:numPr>
        <w:jc w:val="both"/>
        <w:rPr>
          <w:rFonts w:ascii="Google Sans" w:hAnsi="Google Sans"/>
          <w:sz w:val="24"/>
        </w:rPr>
      </w:pPr>
      <w:r w:rsidRPr="00006097">
        <w:rPr>
          <w:rFonts w:ascii="Google Sans" w:hAnsi="Google Sans"/>
          <w:sz w:val="24"/>
        </w:rPr>
        <w:t>Compliance and Audit</w:t>
      </w:r>
    </w:p>
    <w:p w14:paraId="6A89AE2A" w14:textId="77777777" w:rsidR="00006097" w:rsidRPr="00006097" w:rsidRDefault="00006097" w:rsidP="00082CFA">
      <w:pPr>
        <w:pStyle w:val="ListParagraph"/>
        <w:numPr>
          <w:ilvl w:val="0"/>
          <w:numId w:val="32"/>
        </w:numPr>
        <w:jc w:val="both"/>
        <w:rPr>
          <w:rFonts w:ascii="Google Sans" w:hAnsi="Google Sans"/>
          <w:sz w:val="24"/>
        </w:rPr>
      </w:pPr>
      <w:r w:rsidRPr="00006097">
        <w:rPr>
          <w:rFonts w:ascii="Google Sans" w:hAnsi="Google Sans"/>
          <w:sz w:val="24"/>
        </w:rPr>
        <w:t>Establish regular security auditing procedures</w:t>
      </w:r>
    </w:p>
    <w:p w14:paraId="3EEB6E21" w14:textId="77777777" w:rsidR="00006097" w:rsidRPr="00006097" w:rsidRDefault="00006097" w:rsidP="00082CFA">
      <w:pPr>
        <w:pStyle w:val="ListParagraph"/>
        <w:numPr>
          <w:ilvl w:val="0"/>
          <w:numId w:val="32"/>
        </w:numPr>
        <w:jc w:val="both"/>
        <w:rPr>
          <w:rFonts w:ascii="Google Sans" w:hAnsi="Google Sans"/>
          <w:sz w:val="24"/>
        </w:rPr>
      </w:pPr>
      <w:r w:rsidRPr="00006097">
        <w:rPr>
          <w:rFonts w:ascii="Google Sans" w:hAnsi="Google Sans"/>
          <w:sz w:val="24"/>
        </w:rPr>
        <w:t>Define mechanisms for policy review and updates</w:t>
      </w:r>
    </w:p>
    <w:p w14:paraId="68ECBEE7" w14:textId="77777777" w:rsidR="00006097" w:rsidRPr="00006097" w:rsidRDefault="00006097" w:rsidP="00082CFA">
      <w:pPr>
        <w:pStyle w:val="ListParagraph"/>
        <w:numPr>
          <w:ilvl w:val="0"/>
          <w:numId w:val="32"/>
        </w:numPr>
        <w:jc w:val="both"/>
        <w:rPr>
          <w:rFonts w:ascii="Google Sans" w:hAnsi="Google Sans"/>
          <w:sz w:val="24"/>
        </w:rPr>
      </w:pPr>
      <w:r w:rsidRPr="00006097">
        <w:rPr>
          <w:rFonts w:ascii="Google Sans" w:hAnsi="Google Sans"/>
          <w:sz w:val="24"/>
        </w:rPr>
        <w:t>Create compliance monitoring processes</w:t>
      </w:r>
    </w:p>
    <w:p w14:paraId="5D6498BB" w14:textId="77777777" w:rsidR="00006097" w:rsidRPr="00006097" w:rsidRDefault="00006097" w:rsidP="00082CFA">
      <w:pPr>
        <w:pStyle w:val="ListParagraph"/>
        <w:numPr>
          <w:ilvl w:val="0"/>
          <w:numId w:val="32"/>
        </w:numPr>
        <w:jc w:val="both"/>
        <w:rPr>
          <w:rFonts w:ascii="Google Sans" w:hAnsi="Google Sans"/>
          <w:sz w:val="24"/>
        </w:rPr>
      </w:pPr>
      <w:r w:rsidRPr="00006097">
        <w:rPr>
          <w:rFonts w:ascii="Google Sans" w:hAnsi="Google Sans"/>
          <w:sz w:val="24"/>
        </w:rPr>
        <w:t>Outline reporting requirements</w:t>
      </w:r>
    </w:p>
    <w:p w14:paraId="77441E97" w14:textId="77777777" w:rsidR="00006097" w:rsidRPr="00006097" w:rsidRDefault="00006097" w:rsidP="00BA5646">
      <w:pPr>
        <w:pStyle w:val="ListParagraph"/>
        <w:jc w:val="both"/>
        <w:rPr>
          <w:rFonts w:ascii="Google Sans" w:hAnsi="Google Sans"/>
          <w:sz w:val="24"/>
        </w:rPr>
      </w:pPr>
      <w:r w:rsidRPr="00006097">
        <w:rPr>
          <w:rFonts w:ascii="Google Sans" w:hAnsi="Google Sans"/>
          <w:sz w:val="24"/>
        </w:rPr>
        <w:t>Implementation Considerations:</w:t>
      </w:r>
    </w:p>
    <w:p w14:paraId="0B566CD6" w14:textId="77777777" w:rsidR="00006097" w:rsidRPr="00006097" w:rsidRDefault="00006097" w:rsidP="00082CFA">
      <w:pPr>
        <w:pStyle w:val="ListParagraph"/>
        <w:numPr>
          <w:ilvl w:val="0"/>
          <w:numId w:val="33"/>
        </w:numPr>
        <w:jc w:val="both"/>
        <w:rPr>
          <w:rFonts w:ascii="Google Sans" w:hAnsi="Google Sans"/>
          <w:sz w:val="24"/>
        </w:rPr>
      </w:pPr>
      <w:r w:rsidRPr="00006097">
        <w:rPr>
          <w:rFonts w:ascii="Google Sans" w:hAnsi="Google Sans"/>
          <w:sz w:val="24"/>
        </w:rPr>
        <w:t>Policy should be clear, concise, and easily understandable</w:t>
      </w:r>
    </w:p>
    <w:p w14:paraId="0D9A0977" w14:textId="77777777" w:rsidR="00006097" w:rsidRPr="00006097" w:rsidRDefault="00006097" w:rsidP="00082CFA">
      <w:pPr>
        <w:pStyle w:val="ListParagraph"/>
        <w:numPr>
          <w:ilvl w:val="0"/>
          <w:numId w:val="33"/>
        </w:numPr>
        <w:jc w:val="both"/>
        <w:rPr>
          <w:rFonts w:ascii="Google Sans" w:hAnsi="Google Sans"/>
          <w:sz w:val="24"/>
        </w:rPr>
      </w:pPr>
      <w:r w:rsidRPr="00006097">
        <w:rPr>
          <w:rFonts w:ascii="Google Sans" w:hAnsi="Google Sans"/>
          <w:sz w:val="24"/>
        </w:rPr>
        <w:t>Regular review and updates are crucial</w:t>
      </w:r>
    </w:p>
    <w:p w14:paraId="6969C4CA" w14:textId="77777777" w:rsidR="00006097" w:rsidRPr="00006097" w:rsidRDefault="00006097" w:rsidP="00082CFA">
      <w:pPr>
        <w:pStyle w:val="ListParagraph"/>
        <w:numPr>
          <w:ilvl w:val="0"/>
          <w:numId w:val="33"/>
        </w:numPr>
        <w:jc w:val="both"/>
        <w:rPr>
          <w:rFonts w:ascii="Google Sans" w:hAnsi="Google Sans"/>
          <w:sz w:val="24"/>
        </w:rPr>
      </w:pPr>
      <w:r w:rsidRPr="00006097">
        <w:rPr>
          <w:rFonts w:ascii="Google Sans" w:hAnsi="Google Sans"/>
          <w:sz w:val="24"/>
        </w:rPr>
        <w:t>Requires support from top management</w:t>
      </w:r>
    </w:p>
    <w:p w14:paraId="19AF59D1" w14:textId="77777777" w:rsidR="00006097" w:rsidRPr="00006097" w:rsidRDefault="00006097" w:rsidP="00082CFA">
      <w:pPr>
        <w:pStyle w:val="ListParagraph"/>
        <w:numPr>
          <w:ilvl w:val="0"/>
          <w:numId w:val="33"/>
        </w:numPr>
        <w:jc w:val="both"/>
        <w:rPr>
          <w:rFonts w:ascii="Google Sans" w:hAnsi="Google Sans"/>
          <w:sz w:val="24"/>
        </w:rPr>
      </w:pPr>
      <w:r w:rsidRPr="00006097">
        <w:rPr>
          <w:rFonts w:ascii="Google Sans" w:hAnsi="Google Sans"/>
          <w:sz w:val="24"/>
        </w:rPr>
        <w:t>Should be tailored to the organization's specific needs and risk profile</w:t>
      </w:r>
    </w:p>
    <w:p w14:paraId="0E89096C" w14:textId="17BBFE14" w:rsidR="003A78AC" w:rsidRDefault="003A78AC" w:rsidP="003A78AC">
      <w:pPr>
        <w:pStyle w:val="ListParagraph"/>
        <w:ind w:left="0"/>
        <w:rPr>
          <w:rFonts w:ascii="Google Sans" w:hAnsi="Google Sans"/>
          <w:sz w:val="24"/>
        </w:rPr>
      </w:pPr>
    </w:p>
    <w:p w14:paraId="220EFDD7" w14:textId="342CD9E7" w:rsidR="00006097" w:rsidRDefault="00006097" w:rsidP="003A78AC">
      <w:pPr>
        <w:pStyle w:val="ListParagraph"/>
        <w:ind w:left="0"/>
        <w:rPr>
          <w:rFonts w:ascii="Google Sans" w:hAnsi="Google Sans"/>
          <w:sz w:val="24"/>
        </w:rPr>
      </w:pPr>
    </w:p>
    <w:p w14:paraId="61A62835" w14:textId="33EFBC1F" w:rsidR="00006097" w:rsidRDefault="00006097" w:rsidP="00006097">
      <w:pPr>
        <w:pStyle w:val="ListParagraph"/>
        <w:ind w:left="0"/>
        <w:jc w:val="center"/>
        <w:rPr>
          <w:rFonts w:ascii="Google Sans" w:hAnsi="Google Sans"/>
          <w:b/>
          <w:bCs/>
          <w:sz w:val="28"/>
          <w:szCs w:val="28"/>
          <w:u w:val="single"/>
        </w:rPr>
      </w:pPr>
      <w:r>
        <w:rPr>
          <w:rFonts w:ascii="Google Sans" w:hAnsi="Google Sans"/>
          <w:b/>
          <w:bCs/>
          <w:sz w:val="28"/>
          <w:szCs w:val="28"/>
          <w:u w:val="single"/>
        </w:rPr>
        <w:t xml:space="preserve">Answer to the question no: </w:t>
      </w:r>
      <w:r>
        <w:rPr>
          <w:rFonts w:ascii="Google Sans" w:hAnsi="Google Sans"/>
          <w:b/>
          <w:bCs/>
          <w:sz w:val="28"/>
          <w:szCs w:val="28"/>
          <w:u w:val="single"/>
        </w:rPr>
        <w:t>4</w:t>
      </w:r>
    </w:p>
    <w:p w14:paraId="3DB89D09" w14:textId="77777777" w:rsidR="00006097" w:rsidRDefault="00006097" w:rsidP="00006097">
      <w:pPr>
        <w:pStyle w:val="ListParagraph"/>
        <w:rPr>
          <w:rFonts w:ascii="Google Sans" w:hAnsi="Google Sans"/>
          <w:b/>
          <w:bCs/>
          <w:sz w:val="24"/>
        </w:rPr>
      </w:pPr>
    </w:p>
    <w:p w14:paraId="161EA1E3" w14:textId="60E49F1A" w:rsidR="00006097" w:rsidRPr="00006097" w:rsidRDefault="00006097" w:rsidP="00D96FA2">
      <w:pPr>
        <w:pStyle w:val="ListParagraph"/>
        <w:ind w:left="0"/>
        <w:jc w:val="both"/>
        <w:rPr>
          <w:rFonts w:ascii="Google Sans" w:hAnsi="Google Sans"/>
          <w:sz w:val="24"/>
        </w:rPr>
      </w:pPr>
      <w:r w:rsidRPr="00006097">
        <w:rPr>
          <w:rFonts w:ascii="Google Sans" w:hAnsi="Google Sans"/>
          <w:b/>
          <w:bCs/>
          <w:sz w:val="24"/>
        </w:rPr>
        <w:t>Phishing (General Phishing)</w:t>
      </w:r>
    </w:p>
    <w:p w14:paraId="30352CDA" w14:textId="77777777" w:rsidR="00006097" w:rsidRPr="00006097" w:rsidRDefault="00006097" w:rsidP="00082CFA">
      <w:pPr>
        <w:pStyle w:val="ListParagraph"/>
        <w:numPr>
          <w:ilvl w:val="0"/>
          <w:numId w:val="34"/>
        </w:numPr>
        <w:jc w:val="both"/>
        <w:rPr>
          <w:rFonts w:ascii="Google Sans" w:hAnsi="Google Sans"/>
          <w:sz w:val="24"/>
        </w:rPr>
      </w:pPr>
      <w:r w:rsidRPr="00006097">
        <w:rPr>
          <w:rFonts w:ascii="Google Sans" w:hAnsi="Google Sans"/>
          <w:sz w:val="24"/>
        </w:rPr>
        <w:t>A broad, non-targeted social engineering attack</w:t>
      </w:r>
    </w:p>
    <w:p w14:paraId="03066132" w14:textId="77777777" w:rsidR="00006097" w:rsidRPr="00006097" w:rsidRDefault="00006097" w:rsidP="00082CFA">
      <w:pPr>
        <w:pStyle w:val="ListParagraph"/>
        <w:numPr>
          <w:ilvl w:val="0"/>
          <w:numId w:val="34"/>
        </w:numPr>
        <w:jc w:val="both"/>
        <w:rPr>
          <w:rFonts w:ascii="Google Sans" w:hAnsi="Google Sans"/>
          <w:sz w:val="24"/>
        </w:rPr>
      </w:pPr>
      <w:r w:rsidRPr="00006097">
        <w:rPr>
          <w:rFonts w:ascii="Google Sans" w:hAnsi="Google Sans"/>
          <w:sz w:val="24"/>
        </w:rPr>
        <w:t>Aims to cast a wide net to deceive large numbers of people</w:t>
      </w:r>
    </w:p>
    <w:p w14:paraId="26CB5EE8" w14:textId="77777777" w:rsidR="00006097" w:rsidRPr="00006097" w:rsidRDefault="00006097" w:rsidP="00082CFA">
      <w:pPr>
        <w:pStyle w:val="ListParagraph"/>
        <w:numPr>
          <w:ilvl w:val="0"/>
          <w:numId w:val="34"/>
        </w:numPr>
        <w:jc w:val="both"/>
        <w:rPr>
          <w:rFonts w:ascii="Google Sans" w:hAnsi="Google Sans"/>
          <w:sz w:val="24"/>
        </w:rPr>
      </w:pPr>
      <w:r w:rsidRPr="00006097">
        <w:rPr>
          <w:rFonts w:ascii="Google Sans" w:hAnsi="Google Sans"/>
          <w:sz w:val="24"/>
        </w:rPr>
        <w:t>Typically uses generic, mass-distributed emails or messages</w:t>
      </w:r>
    </w:p>
    <w:p w14:paraId="6304B669" w14:textId="77777777" w:rsidR="00006097" w:rsidRPr="00006097" w:rsidRDefault="00006097" w:rsidP="00082CFA">
      <w:pPr>
        <w:pStyle w:val="ListParagraph"/>
        <w:numPr>
          <w:ilvl w:val="0"/>
          <w:numId w:val="34"/>
        </w:numPr>
        <w:jc w:val="both"/>
        <w:rPr>
          <w:rFonts w:ascii="Google Sans" w:hAnsi="Google Sans"/>
          <w:sz w:val="24"/>
        </w:rPr>
      </w:pPr>
      <w:r w:rsidRPr="00006097">
        <w:rPr>
          <w:rFonts w:ascii="Google Sans" w:hAnsi="Google Sans"/>
          <w:sz w:val="24"/>
        </w:rPr>
        <w:t xml:space="preserve">Characteristics: </w:t>
      </w:r>
    </w:p>
    <w:p w14:paraId="46D6B99A"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Sent to many recipients simultaneously</w:t>
      </w:r>
    </w:p>
    <w:p w14:paraId="369B3285"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Uses urgent or compelling language to prompt immediate action</w:t>
      </w:r>
    </w:p>
    <w:p w14:paraId="7AEDEF88"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Often impersonates well-known organizations (banks, tech companies)</w:t>
      </w:r>
    </w:p>
    <w:p w14:paraId="150B1EBC"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 xml:space="preserve">Tries to trick victims into: </w:t>
      </w:r>
    </w:p>
    <w:p w14:paraId="66A6BC2E" w14:textId="77777777" w:rsidR="00006097" w:rsidRPr="00006097" w:rsidRDefault="00006097" w:rsidP="00082CFA">
      <w:pPr>
        <w:pStyle w:val="ListParagraph"/>
        <w:numPr>
          <w:ilvl w:val="2"/>
          <w:numId w:val="34"/>
        </w:numPr>
        <w:jc w:val="both"/>
        <w:rPr>
          <w:rFonts w:ascii="Google Sans" w:hAnsi="Google Sans"/>
          <w:sz w:val="24"/>
        </w:rPr>
      </w:pPr>
      <w:r w:rsidRPr="00006097">
        <w:rPr>
          <w:rFonts w:ascii="Google Sans" w:hAnsi="Google Sans"/>
          <w:sz w:val="24"/>
        </w:rPr>
        <w:t>Clicking malicious links</w:t>
      </w:r>
    </w:p>
    <w:p w14:paraId="258E1F28" w14:textId="77777777" w:rsidR="00006097" w:rsidRPr="00006097" w:rsidRDefault="00006097" w:rsidP="00082CFA">
      <w:pPr>
        <w:pStyle w:val="ListParagraph"/>
        <w:numPr>
          <w:ilvl w:val="2"/>
          <w:numId w:val="34"/>
        </w:numPr>
        <w:jc w:val="both"/>
        <w:rPr>
          <w:rFonts w:ascii="Google Sans" w:hAnsi="Google Sans"/>
          <w:sz w:val="24"/>
        </w:rPr>
      </w:pPr>
      <w:r w:rsidRPr="00006097">
        <w:rPr>
          <w:rFonts w:ascii="Google Sans" w:hAnsi="Google Sans"/>
          <w:sz w:val="24"/>
        </w:rPr>
        <w:t>Downloading malware</w:t>
      </w:r>
    </w:p>
    <w:p w14:paraId="584E1154" w14:textId="77777777" w:rsidR="00006097" w:rsidRPr="00006097" w:rsidRDefault="00006097" w:rsidP="00082CFA">
      <w:pPr>
        <w:pStyle w:val="ListParagraph"/>
        <w:numPr>
          <w:ilvl w:val="2"/>
          <w:numId w:val="34"/>
        </w:numPr>
        <w:jc w:val="both"/>
        <w:rPr>
          <w:rFonts w:ascii="Google Sans" w:hAnsi="Google Sans"/>
          <w:sz w:val="24"/>
        </w:rPr>
      </w:pPr>
      <w:r w:rsidRPr="00006097">
        <w:rPr>
          <w:rFonts w:ascii="Google Sans" w:hAnsi="Google Sans"/>
          <w:sz w:val="24"/>
        </w:rPr>
        <w:t>Providing sensitive personal information</w:t>
      </w:r>
    </w:p>
    <w:p w14:paraId="45FBAE83"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Uses generic, non-personalized content</w:t>
      </w:r>
    </w:p>
    <w:p w14:paraId="6362C01D" w14:textId="77777777" w:rsidR="00006097" w:rsidRPr="00006097" w:rsidRDefault="00006097" w:rsidP="00082CFA">
      <w:pPr>
        <w:pStyle w:val="ListParagraph"/>
        <w:numPr>
          <w:ilvl w:val="1"/>
          <w:numId w:val="34"/>
        </w:numPr>
        <w:jc w:val="both"/>
        <w:rPr>
          <w:rFonts w:ascii="Google Sans" w:hAnsi="Google Sans"/>
          <w:sz w:val="24"/>
        </w:rPr>
      </w:pPr>
      <w:r w:rsidRPr="00006097">
        <w:rPr>
          <w:rFonts w:ascii="Google Sans" w:hAnsi="Google Sans"/>
          <w:sz w:val="24"/>
        </w:rPr>
        <w:t>Low effort, high volume approach</w:t>
      </w:r>
    </w:p>
    <w:p w14:paraId="5E710149" w14:textId="77777777" w:rsidR="00006097" w:rsidRPr="00006097" w:rsidRDefault="00006097" w:rsidP="00D96FA2">
      <w:pPr>
        <w:pStyle w:val="ListParagraph"/>
        <w:ind w:left="0"/>
        <w:jc w:val="both"/>
        <w:rPr>
          <w:rFonts w:ascii="Google Sans" w:hAnsi="Google Sans"/>
          <w:sz w:val="24"/>
        </w:rPr>
      </w:pPr>
      <w:r w:rsidRPr="00006097">
        <w:rPr>
          <w:rFonts w:ascii="Google Sans" w:hAnsi="Google Sans"/>
          <w:b/>
          <w:bCs/>
          <w:sz w:val="24"/>
        </w:rPr>
        <w:t>Spear Phishing</w:t>
      </w:r>
    </w:p>
    <w:p w14:paraId="304B24D0" w14:textId="77777777" w:rsidR="00006097" w:rsidRPr="00006097" w:rsidRDefault="00006097" w:rsidP="00082CFA">
      <w:pPr>
        <w:pStyle w:val="ListParagraph"/>
        <w:numPr>
          <w:ilvl w:val="0"/>
          <w:numId w:val="35"/>
        </w:numPr>
        <w:jc w:val="both"/>
        <w:rPr>
          <w:rFonts w:ascii="Google Sans" w:hAnsi="Google Sans"/>
          <w:sz w:val="24"/>
        </w:rPr>
      </w:pPr>
      <w:r w:rsidRPr="00006097">
        <w:rPr>
          <w:rFonts w:ascii="Google Sans" w:hAnsi="Google Sans"/>
          <w:sz w:val="24"/>
        </w:rPr>
        <w:t>A more sophisticated, targeted form of phishing</w:t>
      </w:r>
    </w:p>
    <w:p w14:paraId="4DD00A7E" w14:textId="77777777" w:rsidR="00006097" w:rsidRPr="00006097" w:rsidRDefault="00006097" w:rsidP="00082CFA">
      <w:pPr>
        <w:pStyle w:val="ListParagraph"/>
        <w:numPr>
          <w:ilvl w:val="0"/>
          <w:numId w:val="35"/>
        </w:numPr>
        <w:jc w:val="both"/>
        <w:rPr>
          <w:rFonts w:ascii="Google Sans" w:hAnsi="Google Sans"/>
          <w:sz w:val="24"/>
        </w:rPr>
      </w:pPr>
      <w:r w:rsidRPr="00006097">
        <w:rPr>
          <w:rFonts w:ascii="Google Sans" w:hAnsi="Google Sans"/>
          <w:sz w:val="24"/>
        </w:rPr>
        <w:t>Focuses on specific individuals or organizations</w:t>
      </w:r>
    </w:p>
    <w:p w14:paraId="412F4FD3" w14:textId="77777777" w:rsidR="00006097" w:rsidRPr="00006097" w:rsidRDefault="00006097" w:rsidP="00082CFA">
      <w:pPr>
        <w:pStyle w:val="ListParagraph"/>
        <w:numPr>
          <w:ilvl w:val="0"/>
          <w:numId w:val="35"/>
        </w:numPr>
        <w:jc w:val="both"/>
        <w:rPr>
          <w:rFonts w:ascii="Google Sans" w:hAnsi="Google Sans"/>
          <w:sz w:val="24"/>
        </w:rPr>
      </w:pPr>
      <w:r w:rsidRPr="00006097">
        <w:rPr>
          <w:rFonts w:ascii="Google Sans" w:hAnsi="Google Sans"/>
          <w:sz w:val="24"/>
        </w:rPr>
        <w:t xml:space="preserve">Characteristics: </w:t>
      </w:r>
    </w:p>
    <w:p w14:paraId="4F163981"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Carefully researched and personalized attacks</w:t>
      </w:r>
    </w:p>
    <w:p w14:paraId="22A8DA43"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Uses detailed information about the target</w:t>
      </w:r>
    </w:p>
    <w:p w14:paraId="42CA125C"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May include specific personal details to appear more legitimate</w:t>
      </w:r>
    </w:p>
    <w:p w14:paraId="5D2F1AFA"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Often leverages information from social media or other publicly available sources</w:t>
      </w:r>
    </w:p>
    <w:p w14:paraId="732AD490"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Tailored messaging that appears to come from a trusted source</w:t>
      </w:r>
    </w:p>
    <w:p w14:paraId="4D29A028"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Higher success rate due to personalization</w:t>
      </w:r>
    </w:p>
    <w:p w14:paraId="50F20482"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lastRenderedPageBreak/>
        <w:t>Typically aims at specific employees within an organization</w:t>
      </w:r>
    </w:p>
    <w:p w14:paraId="6FA3D13B" w14:textId="77777777" w:rsidR="00006097" w:rsidRPr="00006097" w:rsidRDefault="00006097" w:rsidP="00082CFA">
      <w:pPr>
        <w:pStyle w:val="ListParagraph"/>
        <w:numPr>
          <w:ilvl w:val="1"/>
          <w:numId w:val="35"/>
        </w:numPr>
        <w:jc w:val="both"/>
        <w:rPr>
          <w:rFonts w:ascii="Google Sans" w:hAnsi="Google Sans"/>
          <w:sz w:val="24"/>
        </w:rPr>
      </w:pPr>
      <w:r w:rsidRPr="00006097">
        <w:rPr>
          <w:rFonts w:ascii="Google Sans" w:hAnsi="Google Sans"/>
          <w:sz w:val="24"/>
        </w:rPr>
        <w:t>More time-consuming to create compared to generic phishing</w:t>
      </w:r>
    </w:p>
    <w:p w14:paraId="7A9EB4BF" w14:textId="77777777" w:rsidR="00006097" w:rsidRPr="00006097" w:rsidRDefault="00006097" w:rsidP="00D96FA2">
      <w:pPr>
        <w:pStyle w:val="ListParagraph"/>
        <w:ind w:left="0"/>
        <w:jc w:val="both"/>
        <w:rPr>
          <w:rFonts w:ascii="Google Sans" w:hAnsi="Google Sans"/>
          <w:sz w:val="24"/>
        </w:rPr>
      </w:pPr>
      <w:r w:rsidRPr="00006097">
        <w:rPr>
          <w:rFonts w:ascii="Google Sans" w:hAnsi="Google Sans"/>
          <w:b/>
          <w:bCs/>
          <w:sz w:val="24"/>
        </w:rPr>
        <w:t>Whaling</w:t>
      </w:r>
    </w:p>
    <w:p w14:paraId="35890E61" w14:textId="77777777" w:rsidR="00006097" w:rsidRPr="00006097" w:rsidRDefault="00006097" w:rsidP="00082CFA">
      <w:pPr>
        <w:pStyle w:val="ListParagraph"/>
        <w:numPr>
          <w:ilvl w:val="0"/>
          <w:numId w:val="36"/>
        </w:numPr>
        <w:jc w:val="both"/>
        <w:rPr>
          <w:rFonts w:ascii="Google Sans" w:hAnsi="Google Sans"/>
          <w:sz w:val="24"/>
        </w:rPr>
      </w:pPr>
      <w:r w:rsidRPr="00006097">
        <w:rPr>
          <w:rFonts w:ascii="Google Sans" w:hAnsi="Google Sans"/>
          <w:sz w:val="24"/>
        </w:rPr>
        <w:t>An extremely targeted phishing attack</w:t>
      </w:r>
    </w:p>
    <w:p w14:paraId="65F976FA" w14:textId="77777777" w:rsidR="00006097" w:rsidRPr="00006097" w:rsidRDefault="00006097" w:rsidP="00082CFA">
      <w:pPr>
        <w:pStyle w:val="ListParagraph"/>
        <w:numPr>
          <w:ilvl w:val="0"/>
          <w:numId w:val="36"/>
        </w:numPr>
        <w:jc w:val="both"/>
        <w:rPr>
          <w:rFonts w:ascii="Google Sans" w:hAnsi="Google Sans"/>
          <w:sz w:val="24"/>
        </w:rPr>
      </w:pPr>
      <w:r w:rsidRPr="00006097">
        <w:rPr>
          <w:rFonts w:ascii="Google Sans" w:hAnsi="Google Sans"/>
          <w:sz w:val="24"/>
        </w:rPr>
        <w:t>Specifically targets high-profile individuals in an organization</w:t>
      </w:r>
    </w:p>
    <w:p w14:paraId="2E56498F" w14:textId="77777777" w:rsidR="00006097" w:rsidRPr="00006097" w:rsidRDefault="00006097" w:rsidP="00082CFA">
      <w:pPr>
        <w:pStyle w:val="ListParagraph"/>
        <w:numPr>
          <w:ilvl w:val="0"/>
          <w:numId w:val="36"/>
        </w:numPr>
        <w:jc w:val="both"/>
        <w:rPr>
          <w:rFonts w:ascii="Google Sans" w:hAnsi="Google Sans"/>
          <w:sz w:val="24"/>
        </w:rPr>
      </w:pPr>
      <w:r w:rsidRPr="00006097">
        <w:rPr>
          <w:rFonts w:ascii="Google Sans" w:hAnsi="Google Sans"/>
          <w:sz w:val="24"/>
        </w:rPr>
        <w:t>Focuses on senior executives, C-level management, or key decision-makers</w:t>
      </w:r>
    </w:p>
    <w:p w14:paraId="3F50CCA4" w14:textId="77777777" w:rsidR="00006097" w:rsidRPr="00006097" w:rsidRDefault="00006097" w:rsidP="00082CFA">
      <w:pPr>
        <w:pStyle w:val="ListParagraph"/>
        <w:numPr>
          <w:ilvl w:val="0"/>
          <w:numId w:val="36"/>
        </w:numPr>
        <w:jc w:val="both"/>
        <w:rPr>
          <w:rFonts w:ascii="Google Sans" w:hAnsi="Google Sans"/>
          <w:sz w:val="24"/>
        </w:rPr>
      </w:pPr>
      <w:r w:rsidRPr="00006097">
        <w:rPr>
          <w:rFonts w:ascii="Google Sans" w:hAnsi="Google Sans"/>
          <w:sz w:val="24"/>
        </w:rPr>
        <w:t xml:space="preserve">Characteristics: </w:t>
      </w:r>
    </w:p>
    <w:p w14:paraId="19C77351"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Highest level of personalization and research</w:t>
      </w:r>
    </w:p>
    <w:p w14:paraId="139FA5B2"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Aims to exploit the target's authority and access</w:t>
      </w:r>
    </w:p>
    <w:p w14:paraId="6EA46B23"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Often involves substantial financial fraud attempts</w:t>
      </w:r>
    </w:p>
    <w:p w14:paraId="34AF16E0"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May seek to initiate large wire transfers</w:t>
      </w:r>
    </w:p>
    <w:p w14:paraId="3C0D5E46"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Uses extremely sophisticated social engineering techniques</w:t>
      </w:r>
    </w:p>
    <w:p w14:paraId="67E68788"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Exploits the target's sense of urgency or importance</w:t>
      </w:r>
    </w:p>
    <w:p w14:paraId="11EA6006" w14:textId="77777777" w:rsidR="00006097" w:rsidRPr="00006097" w:rsidRDefault="00006097" w:rsidP="00082CFA">
      <w:pPr>
        <w:pStyle w:val="ListParagraph"/>
        <w:numPr>
          <w:ilvl w:val="1"/>
          <w:numId w:val="36"/>
        </w:numPr>
        <w:jc w:val="both"/>
        <w:rPr>
          <w:rFonts w:ascii="Google Sans" w:hAnsi="Google Sans"/>
          <w:sz w:val="24"/>
        </w:rPr>
      </w:pPr>
      <w:r w:rsidRPr="00006097">
        <w:rPr>
          <w:rFonts w:ascii="Google Sans" w:hAnsi="Google Sans"/>
          <w:sz w:val="24"/>
        </w:rPr>
        <w:t>Potentially involves significant financial stakes</w:t>
      </w:r>
    </w:p>
    <w:p w14:paraId="67728412" w14:textId="77777777" w:rsidR="00006097" w:rsidRPr="00006097" w:rsidRDefault="00006097" w:rsidP="00D96FA2">
      <w:pPr>
        <w:pStyle w:val="ListParagraph"/>
        <w:ind w:left="0"/>
        <w:jc w:val="both"/>
        <w:rPr>
          <w:rFonts w:ascii="Google Sans" w:hAnsi="Google Sans"/>
          <w:sz w:val="24"/>
        </w:rPr>
      </w:pPr>
      <w:r w:rsidRPr="00006097">
        <w:rPr>
          <w:rFonts w:ascii="Google Sans" w:hAnsi="Google Sans"/>
          <w:b/>
          <w:bCs/>
          <w:sz w:val="24"/>
        </w:rPr>
        <w:t>Key Differences</w:t>
      </w:r>
    </w:p>
    <w:p w14:paraId="2F4181BA" w14:textId="77777777" w:rsidR="00006097" w:rsidRPr="00006097" w:rsidRDefault="00006097" w:rsidP="00082CFA">
      <w:pPr>
        <w:pStyle w:val="ListParagraph"/>
        <w:numPr>
          <w:ilvl w:val="0"/>
          <w:numId w:val="37"/>
        </w:numPr>
        <w:jc w:val="both"/>
        <w:rPr>
          <w:rFonts w:ascii="Google Sans" w:hAnsi="Google Sans"/>
          <w:sz w:val="24"/>
        </w:rPr>
      </w:pPr>
      <w:r w:rsidRPr="00006097">
        <w:rPr>
          <w:rFonts w:ascii="Google Sans" w:hAnsi="Google Sans"/>
          <w:sz w:val="24"/>
        </w:rPr>
        <w:t>Targeting:</w:t>
      </w:r>
    </w:p>
    <w:p w14:paraId="7F1A9894" w14:textId="77777777" w:rsidR="00006097" w:rsidRPr="00006097" w:rsidRDefault="00006097" w:rsidP="00082CFA">
      <w:pPr>
        <w:pStyle w:val="ListParagraph"/>
        <w:numPr>
          <w:ilvl w:val="0"/>
          <w:numId w:val="38"/>
        </w:numPr>
        <w:jc w:val="both"/>
        <w:rPr>
          <w:rFonts w:ascii="Google Sans" w:hAnsi="Google Sans"/>
          <w:sz w:val="24"/>
        </w:rPr>
      </w:pPr>
      <w:r w:rsidRPr="00006097">
        <w:rPr>
          <w:rFonts w:ascii="Google Sans" w:hAnsi="Google Sans"/>
          <w:sz w:val="24"/>
        </w:rPr>
        <w:t>Phishing: Broad, non-specific</w:t>
      </w:r>
    </w:p>
    <w:p w14:paraId="3A5C6811" w14:textId="77777777" w:rsidR="00006097" w:rsidRPr="00006097" w:rsidRDefault="00006097" w:rsidP="00082CFA">
      <w:pPr>
        <w:pStyle w:val="ListParagraph"/>
        <w:numPr>
          <w:ilvl w:val="0"/>
          <w:numId w:val="38"/>
        </w:numPr>
        <w:jc w:val="both"/>
        <w:rPr>
          <w:rFonts w:ascii="Google Sans" w:hAnsi="Google Sans"/>
          <w:sz w:val="24"/>
        </w:rPr>
      </w:pPr>
      <w:r w:rsidRPr="00006097">
        <w:rPr>
          <w:rFonts w:ascii="Google Sans" w:hAnsi="Google Sans"/>
          <w:sz w:val="24"/>
        </w:rPr>
        <w:t>Spear Phishing: Specific individuals or groups</w:t>
      </w:r>
    </w:p>
    <w:p w14:paraId="06112939" w14:textId="77777777" w:rsidR="00006097" w:rsidRPr="00006097" w:rsidRDefault="00006097" w:rsidP="00082CFA">
      <w:pPr>
        <w:pStyle w:val="ListParagraph"/>
        <w:numPr>
          <w:ilvl w:val="0"/>
          <w:numId w:val="38"/>
        </w:numPr>
        <w:jc w:val="both"/>
        <w:rPr>
          <w:rFonts w:ascii="Google Sans" w:hAnsi="Google Sans"/>
          <w:sz w:val="24"/>
        </w:rPr>
      </w:pPr>
      <w:r w:rsidRPr="00006097">
        <w:rPr>
          <w:rFonts w:ascii="Google Sans" w:hAnsi="Google Sans"/>
          <w:sz w:val="24"/>
        </w:rPr>
        <w:t>Whaling: Highly specific senior executives</w:t>
      </w:r>
    </w:p>
    <w:p w14:paraId="5B672967" w14:textId="77777777" w:rsidR="00006097" w:rsidRPr="00006097" w:rsidRDefault="00006097" w:rsidP="00082CFA">
      <w:pPr>
        <w:pStyle w:val="ListParagraph"/>
        <w:numPr>
          <w:ilvl w:val="0"/>
          <w:numId w:val="39"/>
        </w:numPr>
        <w:jc w:val="both"/>
        <w:rPr>
          <w:rFonts w:ascii="Google Sans" w:hAnsi="Google Sans"/>
          <w:sz w:val="24"/>
        </w:rPr>
      </w:pPr>
      <w:r w:rsidRPr="00006097">
        <w:rPr>
          <w:rFonts w:ascii="Google Sans" w:hAnsi="Google Sans"/>
          <w:sz w:val="24"/>
        </w:rPr>
        <w:t>Personalization:</w:t>
      </w:r>
    </w:p>
    <w:p w14:paraId="1FAC2904" w14:textId="77777777" w:rsidR="00006097" w:rsidRPr="00006097" w:rsidRDefault="00006097" w:rsidP="00082CFA">
      <w:pPr>
        <w:pStyle w:val="ListParagraph"/>
        <w:numPr>
          <w:ilvl w:val="0"/>
          <w:numId w:val="40"/>
        </w:numPr>
        <w:jc w:val="both"/>
        <w:rPr>
          <w:rFonts w:ascii="Google Sans" w:hAnsi="Google Sans"/>
          <w:sz w:val="24"/>
        </w:rPr>
      </w:pPr>
      <w:r w:rsidRPr="00006097">
        <w:rPr>
          <w:rFonts w:ascii="Google Sans" w:hAnsi="Google Sans"/>
          <w:sz w:val="24"/>
        </w:rPr>
        <w:t>Phishing: Minimal personalization</w:t>
      </w:r>
    </w:p>
    <w:p w14:paraId="2AAE34B4" w14:textId="77777777" w:rsidR="00006097" w:rsidRPr="00006097" w:rsidRDefault="00006097" w:rsidP="00082CFA">
      <w:pPr>
        <w:pStyle w:val="ListParagraph"/>
        <w:numPr>
          <w:ilvl w:val="0"/>
          <w:numId w:val="40"/>
        </w:numPr>
        <w:jc w:val="both"/>
        <w:rPr>
          <w:rFonts w:ascii="Google Sans" w:hAnsi="Google Sans"/>
          <w:sz w:val="24"/>
        </w:rPr>
      </w:pPr>
      <w:r w:rsidRPr="00006097">
        <w:rPr>
          <w:rFonts w:ascii="Google Sans" w:hAnsi="Google Sans"/>
          <w:sz w:val="24"/>
        </w:rPr>
        <w:t>Spear Phishing: Moderate personalization</w:t>
      </w:r>
    </w:p>
    <w:p w14:paraId="7828A458" w14:textId="77777777" w:rsidR="00006097" w:rsidRPr="00006097" w:rsidRDefault="00006097" w:rsidP="00082CFA">
      <w:pPr>
        <w:pStyle w:val="ListParagraph"/>
        <w:numPr>
          <w:ilvl w:val="0"/>
          <w:numId w:val="40"/>
        </w:numPr>
        <w:jc w:val="both"/>
        <w:rPr>
          <w:rFonts w:ascii="Google Sans" w:hAnsi="Google Sans"/>
          <w:sz w:val="24"/>
        </w:rPr>
      </w:pPr>
      <w:r w:rsidRPr="00006097">
        <w:rPr>
          <w:rFonts w:ascii="Google Sans" w:hAnsi="Google Sans"/>
          <w:sz w:val="24"/>
        </w:rPr>
        <w:t>Whaling: Extensive, detailed personalization</w:t>
      </w:r>
    </w:p>
    <w:p w14:paraId="4A35C4B2" w14:textId="77777777" w:rsidR="00006097" w:rsidRPr="00006097" w:rsidRDefault="00006097" w:rsidP="00082CFA">
      <w:pPr>
        <w:pStyle w:val="ListParagraph"/>
        <w:numPr>
          <w:ilvl w:val="0"/>
          <w:numId w:val="41"/>
        </w:numPr>
        <w:jc w:val="both"/>
        <w:rPr>
          <w:rFonts w:ascii="Google Sans" w:hAnsi="Google Sans"/>
          <w:sz w:val="24"/>
        </w:rPr>
      </w:pPr>
      <w:r w:rsidRPr="00006097">
        <w:rPr>
          <w:rFonts w:ascii="Google Sans" w:hAnsi="Google Sans"/>
          <w:sz w:val="24"/>
        </w:rPr>
        <w:t>Effort and Complexity:</w:t>
      </w:r>
    </w:p>
    <w:p w14:paraId="0BC7BCE8" w14:textId="77777777" w:rsidR="00006097" w:rsidRPr="00006097" w:rsidRDefault="00006097" w:rsidP="00082CFA">
      <w:pPr>
        <w:pStyle w:val="ListParagraph"/>
        <w:numPr>
          <w:ilvl w:val="0"/>
          <w:numId w:val="42"/>
        </w:numPr>
        <w:jc w:val="both"/>
        <w:rPr>
          <w:rFonts w:ascii="Google Sans" w:hAnsi="Google Sans"/>
          <w:sz w:val="24"/>
        </w:rPr>
      </w:pPr>
      <w:r w:rsidRPr="00006097">
        <w:rPr>
          <w:rFonts w:ascii="Google Sans" w:hAnsi="Google Sans"/>
          <w:sz w:val="24"/>
        </w:rPr>
        <w:t>Phishing: Low effort, automated</w:t>
      </w:r>
    </w:p>
    <w:p w14:paraId="08A6B467" w14:textId="77777777" w:rsidR="00006097" w:rsidRPr="00006097" w:rsidRDefault="00006097" w:rsidP="00082CFA">
      <w:pPr>
        <w:pStyle w:val="ListParagraph"/>
        <w:numPr>
          <w:ilvl w:val="0"/>
          <w:numId w:val="42"/>
        </w:numPr>
        <w:jc w:val="both"/>
        <w:rPr>
          <w:rFonts w:ascii="Google Sans" w:hAnsi="Google Sans"/>
          <w:sz w:val="24"/>
        </w:rPr>
      </w:pPr>
      <w:r w:rsidRPr="00006097">
        <w:rPr>
          <w:rFonts w:ascii="Google Sans" w:hAnsi="Google Sans"/>
          <w:sz w:val="24"/>
        </w:rPr>
        <w:t>Spear Phishing: Moderate effort, requires research</w:t>
      </w:r>
    </w:p>
    <w:p w14:paraId="7E6375A8" w14:textId="77777777" w:rsidR="00006097" w:rsidRPr="00006097" w:rsidRDefault="00006097" w:rsidP="00082CFA">
      <w:pPr>
        <w:pStyle w:val="ListParagraph"/>
        <w:numPr>
          <w:ilvl w:val="0"/>
          <w:numId w:val="42"/>
        </w:numPr>
        <w:jc w:val="both"/>
        <w:rPr>
          <w:rFonts w:ascii="Google Sans" w:hAnsi="Google Sans"/>
          <w:sz w:val="24"/>
        </w:rPr>
      </w:pPr>
      <w:r w:rsidRPr="00006097">
        <w:rPr>
          <w:rFonts w:ascii="Google Sans" w:hAnsi="Google Sans"/>
          <w:sz w:val="24"/>
        </w:rPr>
        <w:t>Whaling: High effort, extensive research and preparation</w:t>
      </w:r>
    </w:p>
    <w:p w14:paraId="48A5AE9C" w14:textId="77777777" w:rsidR="00006097" w:rsidRPr="00006097" w:rsidRDefault="00006097" w:rsidP="00082CFA">
      <w:pPr>
        <w:pStyle w:val="ListParagraph"/>
        <w:numPr>
          <w:ilvl w:val="0"/>
          <w:numId w:val="43"/>
        </w:numPr>
        <w:jc w:val="both"/>
        <w:rPr>
          <w:rFonts w:ascii="Google Sans" w:hAnsi="Google Sans"/>
          <w:sz w:val="24"/>
        </w:rPr>
      </w:pPr>
      <w:r w:rsidRPr="00006097">
        <w:rPr>
          <w:rFonts w:ascii="Google Sans" w:hAnsi="Google Sans"/>
          <w:sz w:val="24"/>
        </w:rPr>
        <w:t>Potential Impact:</w:t>
      </w:r>
    </w:p>
    <w:p w14:paraId="172864D3" w14:textId="77777777" w:rsidR="00006097" w:rsidRPr="00006097" w:rsidRDefault="00006097" w:rsidP="00082CFA">
      <w:pPr>
        <w:pStyle w:val="ListParagraph"/>
        <w:numPr>
          <w:ilvl w:val="0"/>
          <w:numId w:val="44"/>
        </w:numPr>
        <w:jc w:val="both"/>
        <w:rPr>
          <w:rFonts w:ascii="Google Sans" w:hAnsi="Google Sans"/>
          <w:sz w:val="24"/>
        </w:rPr>
      </w:pPr>
      <w:r w:rsidRPr="00006097">
        <w:rPr>
          <w:rFonts w:ascii="Google Sans" w:hAnsi="Google Sans"/>
          <w:sz w:val="24"/>
        </w:rPr>
        <w:t>Phishing: Generally smaller, individual scale</w:t>
      </w:r>
    </w:p>
    <w:p w14:paraId="03B0B771" w14:textId="77777777" w:rsidR="00006097" w:rsidRPr="00006097" w:rsidRDefault="00006097" w:rsidP="00082CFA">
      <w:pPr>
        <w:pStyle w:val="ListParagraph"/>
        <w:numPr>
          <w:ilvl w:val="0"/>
          <w:numId w:val="44"/>
        </w:numPr>
        <w:jc w:val="both"/>
        <w:rPr>
          <w:rFonts w:ascii="Google Sans" w:hAnsi="Google Sans"/>
          <w:sz w:val="24"/>
        </w:rPr>
      </w:pPr>
      <w:r w:rsidRPr="00006097">
        <w:rPr>
          <w:rFonts w:ascii="Google Sans" w:hAnsi="Google Sans"/>
          <w:sz w:val="24"/>
        </w:rPr>
        <w:t>Spear Phishing: Organizational scale</w:t>
      </w:r>
    </w:p>
    <w:p w14:paraId="2D7A13CA" w14:textId="77777777" w:rsidR="00006097" w:rsidRPr="00006097" w:rsidRDefault="00006097" w:rsidP="00082CFA">
      <w:pPr>
        <w:pStyle w:val="ListParagraph"/>
        <w:numPr>
          <w:ilvl w:val="0"/>
          <w:numId w:val="44"/>
        </w:numPr>
        <w:jc w:val="both"/>
        <w:rPr>
          <w:rFonts w:ascii="Google Sans" w:hAnsi="Google Sans"/>
          <w:sz w:val="24"/>
        </w:rPr>
      </w:pPr>
      <w:r w:rsidRPr="00006097">
        <w:rPr>
          <w:rFonts w:ascii="Google Sans" w:hAnsi="Google Sans"/>
          <w:sz w:val="24"/>
        </w:rPr>
        <w:t>Whaling: Potentially massive financial or strategic damage</w:t>
      </w:r>
    </w:p>
    <w:p w14:paraId="3F55E687" w14:textId="77777777" w:rsidR="00006097" w:rsidRPr="00006097" w:rsidRDefault="00006097" w:rsidP="00D96FA2">
      <w:pPr>
        <w:pStyle w:val="ListParagraph"/>
        <w:ind w:left="0"/>
        <w:jc w:val="both"/>
        <w:rPr>
          <w:rFonts w:ascii="Google Sans" w:hAnsi="Google Sans"/>
          <w:sz w:val="24"/>
        </w:rPr>
      </w:pPr>
      <w:r w:rsidRPr="00006097">
        <w:rPr>
          <w:rFonts w:ascii="Google Sans" w:hAnsi="Google Sans"/>
          <w:b/>
          <w:bCs/>
          <w:sz w:val="24"/>
        </w:rPr>
        <w:t>Prevention Strategies</w:t>
      </w:r>
    </w:p>
    <w:p w14:paraId="5D79A115" w14:textId="77777777" w:rsidR="00006097" w:rsidRPr="00006097" w:rsidRDefault="00006097" w:rsidP="00082CFA">
      <w:pPr>
        <w:pStyle w:val="ListParagraph"/>
        <w:numPr>
          <w:ilvl w:val="0"/>
          <w:numId w:val="45"/>
        </w:numPr>
        <w:jc w:val="both"/>
        <w:rPr>
          <w:rFonts w:ascii="Google Sans" w:hAnsi="Google Sans"/>
          <w:sz w:val="24"/>
        </w:rPr>
      </w:pPr>
      <w:r w:rsidRPr="00006097">
        <w:rPr>
          <w:rFonts w:ascii="Google Sans" w:hAnsi="Google Sans"/>
          <w:sz w:val="24"/>
        </w:rPr>
        <w:t>Employee Training</w:t>
      </w:r>
    </w:p>
    <w:p w14:paraId="1E258CE1" w14:textId="77777777" w:rsidR="00006097" w:rsidRPr="00006097" w:rsidRDefault="00006097" w:rsidP="00082CFA">
      <w:pPr>
        <w:pStyle w:val="ListParagraph"/>
        <w:numPr>
          <w:ilvl w:val="0"/>
          <w:numId w:val="46"/>
        </w:numPr>
        <w:jc w:val="both"/>
        <w:rPr>
          <w:rFonts w:ascii="Google Sans" w:hAnsi="Google Sans"/>
          <w:sz w:val="24"/>
        </w:rPr>
      </w:pPr>
      <w:r w:rsidRPr="00006097">
        <w:rPr>
          <w:rFonts w:ascii="Google Sans" w:hAnsi="Google Sans"/>
          <w:sz w:val="24"/>
        </w:rPr>
        <w:t>Regular security awareness programs</w:t>
      </w:r>
    </w:p>
    <w:p w14:paraId="219A5CF2" w14:textId="77777777" w:rsidR="00006097" w:rsidRPr="00006097" w:rsidRDefault="00006097" w:rsidP="00082CFA">
      <w:pPr>
        <w:pStyle w:val="ListParagraph"/>
        <w:numPr>
          <w:ilvl w:val="0"/>
          <w:numId w:val="46"/>
        </w:numPr>
        <w:jc w:val="both"/>
        <w:rPr>
          <w:rFonts w:ascii="Google Sans" w:hAnsi="Google Sans"/>
          <w:sz w:val="24"/>
        </w:rPr>
      </w:pPr>
      <w:r w:rsidRPr="00006097">
        <w:rPr>
          <w:rFonts w:ascii="Google Sans" w:hAnsi="Google Sans"/>
          <w:sz w:val="24"/>
        </w:rPr>
        <w:t>Teaching how to identify suspicious communications</w:t>
      </w:r>
    </w:p>
    <w:p w14:paraId="39EC7526" w14:textId="77777777" w:rsidR="00006097" w:rsidRPr="00006097" w:rsidRDefault="00006097" w:rsidP="00082CFA">
      <w:pPr>
        <w:pStyle w:val="ListParagraph"/>
        <w:numPr>
          <w:ilvl w:val="0"/>
          <w:numId w:val="46"/>
        </w:numPr>
        <w:jc w:val="both"/>
        <w:rPr>
          <w:rFonts w:ascii="Google Sans" w:hAnsi="Google Sans"/>
          <w:sz w:val="24"/>
        </w:rPr>
      </w:pPr>
      <w:r w:rsidRPr="00006097">
        <w:rPr>
          <w:rFonts w:ascii="Google Sans" w:hAnsi="Google Sans"/>
          <w:sz w:val="24"/>
        </w:rPr>
        <w:t>Encouraging verification of unexpected requests</w:t>
      </w:r>
    </w:p>
    <w:p w14:paraId="3F57065A" w14:textId="77777777" w:rsidR="00006097" w:rsidRPr="00006097" w:rsidRDefault="00006097" w:rsidP="00082CFA">
      <w:pPr>
        <w:pStyle w:val="ListParagraph"/>
        <w:numPr>
          <w:ilvl w:val="0"/>
          <w:numId w:val="47"/>
        </w:numPr>
        <w:jc w:val="both"/>
        <w:rPr>
          <w:rFonts w:ascii="Google Sans" w:hAnsi="Google Sans"/>
          <w:sz w:val="24"/>
        </w:rPr>
      </w:pPr>
      <w:r w:rsidRPr="00006097">
        <w:rPr>
          <w:rFonts w:ascii="Google Sans" w:hAnsi="Google Sans"/>
          <w:sz w:val="24"/>
        </w:rPr>
        <w:t>Technical Controls</w:t>
      </w:r>
    </w:p>
    <w:p w14:paraId="089B727B" w14:textId="77777777" w:rsidR="00006097" w:rsidRPr="00006097" w:rsidRDefault="00006097" w:rsidP="00082CFA">
      <w:pPr>
        <w:pStyle w:val="ListParagraph"/>
        <w:numPr>
          <w:ilvl w:val="0"/>
          <w:numId w:val="48"/>
        </w:numPr>
        <w:jc w:val="both"/>
        <w:rPr>
          <w:rFonts w:ascii="Google Sans" w:hAnsi="Google Sans"/>
          <w:sz w:val="24"/>
        </w:rPr>
      </w:pPr>
      <w:r w:rsidRPr="00006097">
        <w:rPr>
          <w:rFonts w:ascii="Google Sans" w:hAnsi="Google Sans"/>
          <w:sz w:val="24"/>
        </w:rPr>
        <w:t>Advanced email filtering</w:t>
      </w:r>
    </w:p>
    <w:p w14:paraId="4E838C9C" w14:textId="77777777" w:rsidR="00006097" w:rsidRPr="00006097" w:rsidRDefault="00006097" w:rsidP="00082CFA">
      <w:pPr>
        <w:pStyle w:val="ListParagraph"/>
        <w:numPr>
          <w:ilvl w:val="0"/>
          <w:numId w:val="48"/>
        </w:numPr>
        <w:jc w:val="both"/>
        <w:rPr>
          <w:rFonts w:ascii="Google Sans" w:hAnsi="Google Sans"/>
          <w:sz w:val="24"/>
        </w:rPr>
      </w:pPr>
      <w:r w:rsidRPr="00006097">
        <w:rPr>
          <w:rFonts w:ascii="Google Sans" w:hAnsi="Google Sans"/>
          <w:sz w:val="24"/>
        </w:rPr>
        <w:t>Multi-factor authentication</w:t>
      </w:r>
    </w:p>
    <w:p w14:paraId="27B611CB" w14:textId="77777777" w:rsidR="00006097" w:rsidRPr="00006097" w:rsidRDefault="00006097" w:rsidP="00082CFA">
      <w:pPr>
        <w:pStyle w:val="ListParagraph"/>
        <w:numPr>
          <w:ilvl w:val="0"/>
          <w:numId w:val="48"/>
        </w:numPr>
        <w:jc w:val="both"/>
        <w:rPr>
          <w:rFonts w:ascii="Google Sans" w:hAnsi="Google Sans"/>
          <w:sz w:val="24"/>
        </w:rPr>
      </w:pPr>
      <w:r w:rsidRPr="00006097">
        <w:rPr>
          <w:rFonts w:ascii="Google Sans" w:hAnsi="Google Sans"/>
          <w:sz w:val="24"/>
        </w:rPr>
        <w:t>Network monitoring</w:t>
      </w:r>
    </w:p>
    <w:p w14:paraId="0ED5596A" w14:textId="77777777" w:rsidR="00006097" w:rsidRPr="00006097" w:rsidRDefault="00006097" w:rsidP="00082CFA">
      <w:pPr>
        <w:pStyle w:val="ListParagraph"/>
        <w:numPr>
          <w:ilvl w:val="0"/>
          <w:numId w:val="48"/>
        </w:numPr>
        <w:jc w:val="both"/>
        <w:rPr>
          <w:rFonts w:ascii="Google Sans" w:hAnsi="Google Sans"/>
          <w:sz w:val="24"/>
        </w:rPr>
      </w:pPr>
      <w:r w:rsidRPr="00006097">
        <w:rPr>
          <w:rFonts w:ascii="Google Sans" w:hAnsi="Google Sans"/>
          <w:sz w:val="24"/>
        </w:rPr>
        <w:t>Endpoint protection systems</w:t>
      </w:r>
    </w:p>
    <w:p w14:paraId="29D3E19F" w14:textId="77777777" w:rsidR="00006097" w:rsidRPr="00006097" w:rsidRDefault="00006097" w:rsidP="00082CFA">
      <w:pPr>
        <w:pStyle w:val="ListParagraph"/>
        <w:numPr>
          <w:ilvl w:val="0"/>
          <w:numId w:val="49"/>
        </w:numPr>
        <w:jc w:val="both"/>
        <w:rPr>
          <w:rFonts w:ascii="Google Sans" w:hAnsi="Google Sans"/>
          <w:sz w:val="24"/>
        </w:rPr>
      </w:pPr>
      <w:r w:rsidRPr="00006097">
        <w:rPr>
          <w:rFonts w:ascii="Google Sans" w:hAnsi="Google Sans"/>
          <w:sz w:val="24"/>
        </w:rPr>
        <w:lastRenderedPageBreak/>
        <w:t>Organizational Policies</w:t>
      </w:r>
    </w:p>
    <w:p w14:paraId="40834762" w14:textId="77777777" w:rsidR="00006097" w:rsidRPr="00006097" w:rsidRDefault="00006097" w:rsidP="00082CFA">
      <w:pPr>
        <w:pStyle w:val="ListParagraph"/>
        <w:numPr>
          <w:ilvl w:val="0"/>
          <w:numId w:val="50"/>
        </w:numPr>
        <w:jc w:val="both"/>
        <w:rPr>
          <w:rFonts w:ascii="Google Sans" w:hAnsi="Google Sans"/>
          <w:sz w:val="24"/>
        </w:rPr>
      </w:pPr>
      <w:r w:rsidRPr="00006097">
        <w:rPr>
          <w:rFonts w:ascii="Google Sans" w:hAnsi="Google Sans"/>
          <w:sz w:val="24"/>
        </w:rPr>
        <w:t>Strict verification procedures for financial transactions</w:t>
      </w:r>
    </w:p>
    <w:p w14:paraId="07566467" w14:textId="77777777" w:rsidR="00006097" w:rsidRPr="00006097" w:rsidRDefault="00006097" w:rsidP="00082CFA">
      <w:pPr>
        <w:pStyle w:val="ListParagraph"/>
        <w:numPr>
          <w:ilvl w:val="0"/>
          <w:numId w:val="50"/>
        </w:numPr>
        <w:jc w:val="both"/>
        <w:rPr>
          <w:rFonts w:ascii="Google Sans" w:hAnsi="Google Sans"/>
          <w:sz w:val="24"/>
        </w:rPr>
      </w:pPr>
      <w:r w:rsidRPr="00006097">
        <w:rPr>
          <w:rFonts w:ascii="Google Sans" w:hAnsi="Google Sans"/>
          <w:sz w:val="24"/>
        </w:rPr>
        <w:t>Clear communication protocols</w:t>
      </w:r>
    </w:p>
    <w:p w14:paraId="1856892E" w14:textId="77777777" w:rsidR="00006097" w:rsidRPr="00006097" w:rsidRDefault="00006097" w:rsidP="00082CFA">
      <w:pPr>
        <w:pStyle w:val="ListParagraph"/>
        <w:numPr>
          <w:ilvl w:val="0"/>
          <w:numId w:val="50"/>
        </w:numPr>
        <w:jc w:val="both"/>
        <w:rPr>
          <w:rFonts w:ascii="Google Sans" w:hAnsi="Google Sans"/>
          <w:sz w:val="24"/>
        </w:rPr>
      </w:pPr>
      <w:r w:rsidRPr="00006097">
        <w:rPr>
          <w:rFonts w:ascii="Google Sans" w:hAnsi="Google Sans"/>
          <w:sz w:val="24"/>
        </w:rPr>
        <w:t>Incident response plans</w:t>
      </w:r>
    </w:p>
    <w:p w14:paraId="37B0409F" w14:textId="6E6D2E05" w:rsidR="00006097" w:rsidRDefault="00006097" w:rsidP="003A78AC">
      <w:pPr>
        <w:pStyle w:val="ListParagraph"/>
        <w:ind w:left="0"/>
        <w:rPr>
          <w:rFonts w:ascii="Google Sans" w:hAnsi="Google Sans"/>
          <w:sz w:val="24"/>
        </w:rPr>
      </w:pPr>
    </w:p>
    <w:p w14:paraId="6D8B6828" w14:textId="1827A791" w:rsidR="00006097" w:rsidRDefault="00006097" w:rsidP="003A78AC">
      <w:pPr>
        <w:pStyle w:val="ListParagraph"/>
        <w:ind w:left="0"/>
        <w:rPr>
          <w:rFonts w:ascii="Google Sans" w:hAnsi="Google Sans"/>
          <w:sz w:val="24"/>
        </w:rPr>
      </w:pPr>
    </w:p>
    <w:p w14:paraId="17261ED8" w14:textId="2D80B188" w:rsidR="00006097" w:rsidRDefault="00006097" w:rsidP="00006097">
      <w:pPr>
        <w:pStyle w:val="ListParagraph"/>
        <w:ind w:left="0"/>
        <w:jc w:val="center"/>
        <w:rPr>
          <w:rFonts w:ascii="Google Sans" w:hAnsi="Google Sans"/>
          <w:b/>
          <w:bCs/>
          <w:sz w:val="28"/>
          <w:szCs w:val="28"/>
          <w:u w:val="single"/>
        </w:rPr>
      </w:pPr>
      <w:r>
        <w:rPr>
          <w:rFonts w:ascii="Google Sans" w:hAnsi="Google Sans"/>
          <w:b/>
          <w:bCs/>
          <w:sz w:val="28"/>
          <w:szCs w:val="28"/>
          <w:u w:val="single"/>
        </w:rPr>
        <w:t xml:space="preserve">Answer to the question no: </w:t>
      </w:r>
      <w:r>
        <w:rPr>
          <w:rFonts w:ascii="Google Sans" w:hAnsi="Google Sans"/>
          <w:b/>
          <w:bCs/>
          <w:sz w:val="28"/>
          <w:szCs w:val="28"/>
          <w:u w:val="single"/>
        </w:rPr>
        <w:t>5</w:t>
      </w:r>
    </w:p>
    <w:p w14:paraId="151BC7D5" w14:textId="77777777" w:rsidR="00006097" w:rsidRPr="00006097" w:rsidRDefault="00006097" w:rsidP="00082CFA">
      <w:pPr>
        <w:pStyle w:val="ListParagraph"/>
        <w:numPr>
          <w:ilvl w:val="0"/>
          <w:numId w:val="51"/>
        </w:numPr>
        <w:jc w:val="both"/>
        <w:rPr>
          <w:rFonts w:ascii="Google Sans" w:hAnsi="Google Sans"/>
          <w:sz w:val="24"/>
        </w:rPr>
      </w:pPr>
      <w:r w:rsidRPr="00006097">
        <w:rPr>
          <w:rFonts w:ascii="Google Sans" w:hAnsi="Google Sans"/>
          <w:b/>
          <w:bCs/>
          <w:sz w:val="24"/>
        </w:rPr>
        <w:t>Risk Identification</w:t>
      </w:r>
      <w:r w:rsidRPr="00006097">
        <w:rPr>
          <w:rFonts w:ascii="Google Sans" w:hAnsi="Google Sans"/>
          <w:sz w:val="24"/>
        </w:rPr>
        <w:t xml:space="preserve"> Purpose: Discover and document potential risks that could impact the organization Key Activities:</w:t>
      </w:r>
    </w:p>
    <w:p w14:paraId="65CDFDA2"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Systematically locate and describe potential risks</w:t>
      </w:r>
    </w:p>
    <w:p w14:paraId="2A882617"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Gather information from multiple sources</w:t>
      </w:r>
    </w:p>
    <w:p w14:paraId="442A0BF5"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Analyze internal and external environments</w:t>
      </w:r>
    </w:p>
    <w:p w14:paraId="1C199A69"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Involve stakeholders from different departments</w:t>
      </w:r>
    </w:p>
    <w:p w14:paraId="1D4570E8"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 xml:space="preserve">Use techniques like: </w:t>
      </w:r>
    </w:p>
    <w:p w14:paraId="0C09480E" w14:textId="77777777" w:rsidR="00006097" w:rsidRPr="00006097" w:rsidRDefault="00006097" w:rsidP="00082CFA">
      <w:pPr>
        <w:pStyle w:val="ListParagraph"/>
        <w:numPr>
          <w:ilvl w:val="1"/>
          <w:numId w:val="52"/>
        </w:numPr>
        <w:jc w:val="both"/>
        <w:rPr>
          <w:rFonts w:ascii="Google Sans" w:hAnsi="Google Sans"/>
          <w:sz w:val="24"/>
        </w:rPr>
      </w:pPr>
      <w:r w:rsidRPr="00006097">
        <w:rPr>
          <w:rFonts w:ascii="Google Sans" w:hAnsi="Google Sans"/>
          <w:sz w:val="24"/>
        </w:rPr>
        <w:t>Brainstorming sessions</w:t>
      </w:r>
    </w:p>
    <w:p w14:paraId="5B1DF768" w14:textId="77777777" w:rsidR="00006097" w:rsidRPr="00006097" w:rsidRDefault="00006097" w:rsidP="00082CFA">
      <w:pPr>
        <w:pStyle w:val="ListParagraph"/>
        <w:numPr>
          <w:ilvl w:val="1"/>
          <w:numId w:val="52"/>
        </w:numPr>
        <w:jc w:val="both"/>
        <w:rPr>
          <w:rFonts w:ascii="Google Sans" w:hAnsi="Google Sans"/>
          <w:sz w:val="24"/>
        </w:rPr>
      </w:pPr>
      <w:r w:rsidRPr="00006097">
        <w:rPr>
          <w:rFonts w:ascii="Google Sans" w:hAnsi="Google Sans"/>
          <w:sz w:val="24"/>
        </w:rPr>
        <w:t>Historical data analysis</w:t>
      </w:r>
    </w:p>
    <w:p w14:paraId="27A94512" w14:textId="77777777" w:rsidR="00006097" w:rsidRPr="00006097" w:rsidRDefault="00006097" w:rsidP="00082CFA">
      <w:pPr>
        <w:pStyle w:val="ListParagraph"/>
        <w:numPr>
          <w:ilvl w:val="1"/>
          <w:numId w:val="52"/>
        </w:numPr>
        <w:jc w:val="both"/>
        <w:rPr>
          <w:rFonts w:ascii="Google Sans" w:hAnsi="Google Sans"/>
          <w:sz w:val="24"/>
        </w:rPr>
      </w:pPr>
      <w:r w:rsidRPr="00006097">
        <w:rPr>
          <w:rFonts w:ascii="Google Sans" w:hAnsi="Google Sans"/>
          <w:sz w:val="24"/>
        </w:rPr>
        <w:t>Industry benchmarking</w:t>
      </w:r>
    </w:p>
    <w:p w14:paraId="23CB99C9" w14:textId="77777777" w:rsidR="00006097" w:rsidRPr="00006097" w:rsidRDefault="00006097" w:rsidP="00082CFA">
      <w:pPr>
        <w:pStyle w:val="ListParagraph"/>
        <w:numPr>
          <w:ilvl w:val="1"/>
          <w:numId w:val="52"/>
        </w:numPr>
        <w:jc w:val="both"/>
        <w:rPr>
          <w:rFonts w:ascii="Google Sans" w:hAnsi="Google Sans"/>
          <w:sz w:val="24"/>
        </w:rPr>
      </w:pPr>
      <w:r w:rsidRPr="00006097">
        <w:rPr>
          <w:rFonts w:ascii="Google Sans" w:hAnsi="Google Sans"/>
          <w:sz w:val="24"/>
        </w:rPr>
        <w:t>Expert interviews</w:t>
      </w:r>
    </w:p>
    <w:p w14:paraId="54D76A1E" w14:textId="77777777" w:rsidR="00006097" w:rsidRPr="00006097" w:rsidRDefault="00006097" w:rsidP="00082CFA">
      <w:pPr>
        <w:pStyle w:val="ListParagraph"/>
        <w:numPr>
          <w:ilvl w:val="1"/>
          <w:numId w:val="52"/>
        </w:numPr>
        <w:jc w:val="both"/>
        <w:rPr>
          <w:rFonts w:ascii="Google Sans" w:hAnsi="Google Sans"/>
          <w:sz w:val="24"/>
        </w:rPr>
      </w:pPr>
      <w:r w:rsidRPr="00006097">
        <w:rPr>
          <w:rFonts w:ascii="Google Sans" w:hAnsi="Google Sans"/>
          <w:sz w:val="24"/>
        </w:rPr>
        <w:t>SWOT analysis</w:t>
      </w:r>
    </w:p>
    <w:p w14:paraId="670EE048"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Create a comprehensive risk inventory</w:t>
      </w:r>
    </w:p>
    <w:p w14:paraId="40BF0CC3" w14:textId="77777777" w:rsidR="00006097" w:rsidRPr="00006097" w:rsidRDefault="00006097" w:rsidP="00082CFA">
      <w:pPr>
        <w:pStyle w:val="ListParagraph"/>
        <w:numPr>
          <w:ilvl w:val="0"/>
          <w:numId w:val="52"/>
        </w:numPr>
        <w:jc w:val="both"/>
        <w:rPr>
          <w:rFonts w:ascii="Google Sans" w:hAnsi="Google Sans"/>
          <w:sz w:val="24"/>
        </w:rPr>
      </w:pPr>
      <w:r w:rsidRPr="00006097">
        <w:rPr>
          <w:rFonts w:ascii="Google Sans" w:hAnsi="Google Sans"/>
          <w:sz w:val="24"/>
        </w:rPr>
        <w:t>Document both known and potential emerging risks</w:t>
      </w:r>
    </w:p>
    <w:p w14:paraId="7C59702D" w14:textId="77777777" w:rsidR="00006097" w:rsidRPr="00006097" w:rsidRDefault="00006097" w:rsidP="00082CFA">
      <w:pPr>
        <w:pStyle w:val="ListParagraph"/>
        <w:numPr>
          <w:ilvl w:val="0"/>
          <w:numId w:val="53"/>
        </w:numPr>
        <w:jc w:val="both"/>
        <w:rPr>
          <w:rFonts w:ascii="Google Sans" w:hAnsi="Google Sans"/>
          <w:sz w:val="24"/>
        </w:rPr>
      </w:pPr>
      <w:r w:rsidRPr="00006097">
        <w:rPr>
          <w:rFonts w:ascii="Google Sans" w:hAnsi="Google Sans"/>
          <w:b/>
          <w:bCs/>
          <w:sz w:val="24"/>
        </w:rPr>
        <w:t>Risk Assessment</w:t>
      </w:r>
      <w:r w:rsidRPr="00006097">
        <w:rPr>
          <w:rFonts w:ascii="Google Sans" w:hAnsi="Google Sans"/>
          <w:sz w:val="24"/>
        </w:rPr>
        <w:t xml:space="preserve"> Purpose: Evaluate and prioritize identified risks based on their potential impact and likelihood Key Activities:</w:t>
      </w:r>
    </w:p>
    <w:p w14:paraId="0E31584D"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Analyze the probability of each risk occurring</w:t>
      </w:r>
    </w:p>
    <w:p w14:paraId="16152F75"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Determine potential consequences of each risk</w:t>
      </w:r>
    </w:p>
    <w:p w14:paraId="45CA58CC"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Use qualitative and quantitative assessment methods</w:t>
      </w:r>
    </w:p>
    <w:p w14:paraId="7EBD53E9"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Create risk scoring or ranking systems</w:t>
      </w:r>
    </w:p>
    <w:p w14:paraId="40490EA0"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 xml:space="preserve">Evaluate risks based on: </w:t>
      </w:r>
    </w:p>
    <w:p w14:paraId="4DC2E910" w14:textId="77777777" w:rsidR="00006097" w:rsidRPr="00006097" w:rsidRDefault="00006097" w:rsidP="00082CFA">
      <w:pPr>
        <w:pStyle w:val="ListParagraph"/>
        <w:numPr>
          <w:ilvl w:val="1"/>
          <w:numId w:val="54"/>
        </w:numPr>
        <w:jc w:val="both"/>
        <w:rPr>
          <w:rFonts w:ascii="Google Sans" w:hAnsi="Google Sans"/>
          <w:sz w:val="24"/>
        </w:rPr>
      </w:pPr>
      <w:r w:rsidRPr="00006097">
        <w:rPr>
          <w:rFonts w:ascii="Google Sans" w:hAnsi="Google Sans"/>
          <w:sz w:val="24"/>
        </w:rPr>
        <w:t>Potential financial impact</w:t>
      </w:r>
    </w:p>
    <w:p w14:paraId="4973FBF4" w14:textId="77777777" w:rsidR="00006097" w:rsidRPr="00006097" w:rsidRDefault="00006097" w:rsidP="00082CFA">
      <w:pPr>
        <w:pStyle w:val="ListParagraph"/>
        <w:numPr>
          <w:ilvl w:val="1"/>
          <w:numId w:val="54"/>
        </w:numPr>
        <w:jc w:val="both"/>
        <w:rPr>
          <w:rFonts w:ascii="Google Sans" w:hAnsi="Google Sans"/>
          <w:sz w:val="24"/>
        </w:rPr>
      </w:pPr>
      <w:r w:rsidRPr="00006097">
        <w:rPr>
          <w:rFonts w:ascii="Google Sans" w:hAnsi="Google Sans"/>
          <w:sz w:val="24"/>
        </w:rPr>
        <w:t>Operational disruption</w:t>
      </w:r>
    </w:p>
    <w:p w14:paraId="0195A420" w14:textId="77777777" w:rsidR="00006097" w:rsidRPr="00006097" w:rsidRDefault="00006097" w:rsidP="00082CFA">
      <w:pPr>
        <w:pStyle w:val="ListParagraph"/>
        <w:numPr>
          <w:ilvl w:val="1"/>
          <w:numId w:val="54"/>
        </w:numPr>
        <w:jc w:val="both"/>
        <w:rPr>
          <w:rFonts w:ascii="Google Sans" w:hAnsi="Google Sans"/>
          <w:sz w:val="24"/>
        </w:rPr>
      </w:pPr>
      <w:r w:rsidRPr="00006097">
        <w:rPr>
          <w:rFonts w:ascii="Google Sans" w:hAnsi="Google Sans"/>
          <w:sz w:val="24"/>
        </w:rPr>
        <w:t>Reputational damage</w:t>
      </w:r>
    </w:p>
    <w:p w14:paraId="64C602FD" w14:textId="77777777" w:rsidR="00006097" w:rsidRPr="00006097" w:rsidRDefault="00006097" w:rsidP="00082CFA">
      <w:pPr>
        <w:pStyle w:val="ListParagraph"/>
        <w:numPr>
          <w:ilvl w:val="1"/>
          <w:numId w:val="54"/>
        </w:numPr>
        <w:jc w:val="both"/>
        <w:rPr>
          <w:rFonts w:ascii="Google Sans" w:hAnsi="Google Sans"/>
          <w:sz w:val="24"/>
        </w:rPr>
      </w:pPr>
      <w:r w:rsidRPr="00006097">
        <w:rPr>
          <w:rFonts w:ascii="Google Sans" w:hAnsi="Google Sans"/>
          <w:sz w:val="24"/>
        </w:rPr>
        <w:t>Compliance implications</w:t>
      </w:r>
    </w:p>
    <w:p w14:paraId="1B6D99ED"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Develop a risk heat map</w:t>
      </w:r>
    </w:p>
    <w:p w14:paraId="56B6DB42" w14:textId="77777777" w:rsidR="00006097" w:rsidRPr="00006097" w:rsidRDefault="00006097" w:rsidP="00082CFA">
      <w:pPr>
        <w:pStyle w:val="ListParagraph"/>
        <w:numPr>
          <w:ilvl w:val="0"/>
          <w:numId w:val="54"/>
        </w:numPr>
        <w:jc w:val="both"/>
        <w:rPr>
          <w:rFonts w:ascii="Google Sans" w:hAnsi="Google Sans"/>
          <w:sz w:val="24"/>
        </w:rPr>
      </w:pPr>
      <w:r w:rsidRPr="00006097">
        <w:rPr>
          <w:rFonts w:ascii="Google Sans" w:hAnsi="Google Sans"/>
          <w:sz w:val="24"/>
        </w:rPr>
        <w:t>Categorize risks by severity and priority</w:t>
      </w:r>
    </w:p>
    <w:p w14:paraId="40065BBA" w14:textId="77777777" w:rsidR="00006097" w:rsidRPr="00006097" w:rsidRDefault="00006097" w:rsidP="00082CFA">
      <w:pPr>
        <w:pStyle w:val="ListParagraph"/>
        <w:numPr>
          <w:ilvl w:val="0"/>
          <w:numId w:val="55"/>
        </w:numPr>
        <w:jc w:val="both"/>
        <w:rPr>
          <w:rFonts w:ascii="Google Sans" w:hAnsi="Google Sans"/>
          <w:sz w:val="24"/>
        </w:rPr>
      </w:pPr>
      <w:r w:rsidRPr="00006097">
        <w:rPr>
          <w:rFonts w:ascii="Google Sans" w:hAnsi="Google Sans"/>
          <w:b/>
          <w:bCs/>
          <w:sz w:val="24"/>
        </w:rPr>
        <w:t>Risk Mitigation</w:t>
      </w:r>
      <w:r w:rsidRPr="00006097">
        <w:rPr>
          <w:rFonts w:ascii="Google Sans" w:hAnsi="Google Sans"/>
          <w:sz w:val="24"/>
        </w:rPr>
        <w:t xml:space="preserve"> Purpose: Develop and implement strategies to reduce or manage identified risks Key Activities:</w:t>
      </w:r>
    </w:p>
    <w:p w14:paraId="4EF9C5DC"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Design risk response strategies</w:t>
      </w:r>
    </w:p>
    <w:p w14:paraId="5F287A36"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 xml:space="preserve">Select appropriate risk treatment options: </w:t>
      </w:r>
    </w:p>
    <w:p w14:paraId="2EE55C09" w14:textId="77777777" w:rsidR="00006097" w:rsidRPr="00006097" w:rsidRDefault="00006097" w:rsidP="00082CFA">
      <w:pPr>
        <w:pStyle w:val="ListParagraph"/>
        <w:numPr>
          <w:ilvl w:val="1"/>
          <w:numId w:val="56"/>
        </w:numPr>
        <w:jc w:val="both"/>
        <w:rPr>
          <w:rFonts w:ascii="Google Sans" w:hAnsi="Google Sans"/>
          <w:sz w:val="24"/>
        </w:rPr>
      </w:pPr>
      <w:r w:rsidRPr="00006097">
        <w:rPr>
          <w:rFonts w:ascii="Google Sans" w:hAnsi="Google Sans"/>
          <w:sz w:val="24"/>
        </w:rPr>
        <w:t>Risk avoidance</w:t>
      </w:r>
    </w:p>
    <w:p w14:paraId="300886C2" w14:textId="77777777" w:rsidR="00006097" w:rsidRPr="00006097" w:rsidRDefault="00006097" w:rsidP="00082CFA">
      <w:pPr>
        <w:pStyle w:val="ListParagraph"/>
        <w:numPr>
          <w:ilvl w:val="1"/>
          <w:numId w:val="56"/>
        </w:numPr>
        <w:jc w:val="both"/>
        <w:rPr>
          <w:rFonts w:ascii="Google Sans" w:hAnsi="Google Sans"/>
          <w:sz w:val="24"/>
        </w:rPr>
      </w:pPr>
      <w:r w:rsidRPr="00006097">
        <w:rPr>
          <w:rFonts w:ascii="Google Sans" w:hAnsi="Google Sans"/>
          <w:sz w:val="24"/>
        </w:rPr>
        <w:t>Risk reduction</w:t>
      </w:r>
    </w:p>
    <w:p w14:paraId="522690E0" w14:textId="77777777" w:rsidR="00006097" w:rsidRPr="00006097" w:rsidRDefault="00006097" w:rsidP="00082CFA">
      <w:pPr>
        <w:pStyle w:val="ListParagraph"/>
        <w:numPr>
          <w:ilvl w:val="1"/>
          <w:numId w:val="56"/>
        </w:numPr>
        <w:jc w:val="both"/>
        <w:rPr>
          <w:rFonts w:ascii="Google Sans" w:hAnsi="Google Sans"/>
          <w:sz w:val="24"/>
        </w:rPr>
      </w:pPr>
      <w:r w:rsidRPr="00006097">
        <w:rPr>
          <w:rFonts w:ascii="Google Sans" w:hAnsi="Google Sans"/>
          <w:sz w:val="24"/>
        </w:rPr>
        <w:lastRenderedPageBreak/>
        <w:t>Risk transfer</w:t>
      </w:r>
    </w:p>
    <w:p w14:paraId="2C90B765" w14:textId="77777777" w:rsidR="00006097" w:rsidRPr="00006097" w:rsidRDefault="00006097" w:rsidP="00082CFA">
      <w:pPr>
        <w:pStyle w:val="ListParagraph"/>
        <w:numPr>
          <w:ilvl w:val="1"/>
          <w:numId w:val="56"/>
        </w:numPr>
        <w:jc w:val="both"/>
        <w:rPr>
          <w:rFonts w:ascii="Google Sans" w:hAnsi="Google Sans"/>
          <w:sz w:val="24"/>
        </w:rPr>
      </w:pPr>
      <w:r w:rsidRPr="00006097">
        <w:rPr>
          <w:rFonts w:ascii="Google Sans" w:hAnsi="Google Sans"/>
          <w:sz w:val="24"/>
        </w:rPr>
        <w:t>Risk acceptance</w:t>
      </w:r>
    </w:p>
    <w:p w14:paraId="46D8653F"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Develop specific action plans</w:t>
      </w:r>
    </w:p>
    <w:p w14:paraId="76B10DA1"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Assign risk ownership</w:t>
      </w:r>
    </w:p>
    <w:p w14:paraId="0164E156"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Create detailed mitigation strategies</w:t>
      </w:r>
    </w:p>
    <w:p w14:paraId="16255FDC"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Implement control measures</w:t>
      </w:r>
    </w:p>
    <w:p w14:paraId="32DB3691"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Allocate resources for risk management</w:t>
      </w:r>
    </w:p>
    <w:p w14:paraId="1EC92E22" w14:textId="77777777" w:rsidR="00006097" w:rsidRPr="00006097" w:rsidRDefault="00006097" w:rsidP="00082CFA">
      <w:pPr>
        <w:pStyle w:val="ListParagraph"/>
        <w:numPr>
          <w:ilvl w:val="0"/>
          <w:numId w:val="56"/>
        </w:numPr>
        <w:jc w:val="both"/>
        <w:rPr>
          <w:rFonts w:ascii="Google Sans" w:hAnsi="Google Sans"/>
          <w:sz w:val="24"/>
        </w:rPr>
      </w:pPr>
      <w:r w:rsidRPr="00006097">
        <w:rPr>
          <w:rFonts w:ascii="Google Sans" w:hAnsi="Google Sans"/>
          <w:sz w:val="24"/>
        </w:rPr>
        <w:t>Establish monitoring mechanisms</w:t>
      </w:r>
    </w:p>
    <w:p w14:paraId="26FB9B31" w14:textId="77777777" w:rsidR="00006097" w:rsidRPr="00006097" w:rsidRDefault="00006097" w:rsidP="00082CFA">
      <w:pPr>
        <w:pStyle w:val="ListParagraph"/>
        <w:numPr>
          <w:ilvl w:val="0"/>
          <w:numId w:val="57"/>
        </w:numPr>
        <w:jc w:val="both"/>
        <w:rPr>
          <w:rFonts w:ascii="Google Sans" w:hAnsi="Google Sans"/>
          <w:sz w:val="24"/>
        </w:rPr>
      </w:pPr>
      <w:r w:rsidRPr="00006097">
        <w:rPr>
          <w:rFonts w:ascii="Google Sans" w:hAnsi="Google Sans"/>
          <w:b/>
          <w:bCs/>
          <w:sz w:val="24"/>
        </w:rPr>
        <w:t>Risk Monitoring</w:t>
      </w:r>
      <w:r w:rsidRPr="00006097">
        <w:rPr>
          <w:rFonts w:ascii="Google Sans" w:hAnsi="Google Sans"/>
          <w:sz w:val="24"/>
        </w:rPr>
        <w:t xml:space="preserve"> Purpose: Continuously track, review, and update risk management efforts Key Activities:</w:t>
      </w:r>
    </w:p>
    <w:p w14:paraId="1D7D77EA"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Regularly review risk landscape</w:t>
      </w:r>
    </w:p>
    <w:p w14:paraId="716E0450"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Track effectiveness of mitigation strategies</w:t>
      </w:r>
    </w:p>
    <w:p w14:paraId="24A87161"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Update risk registers</w:t>
      </w:r>
    </w:p>
    <w:p w14:paraId="6D125F4A"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Conduct periodic risk assessments</w:t>
      </w:r>
    </w:p>
    <w:p w14:paraId="74DE9DE7"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Monitor changes in internal and external environments</w:t>
      </w:r>
    </w:p>
    <w:p w14:paraId="1B5CA939"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Implement ongoing reporting mechanisms</w:t>
      </w:r>
    </w:p>
    <w:p w14:paraId="4CD49E63"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Adjust strategies as needed</w:t>
      </w:r>
    </w:p>
    <w:p w14:paraId="13CD1C07" w14:textId="77777777" w:rsidR="00006097" w:rsidRPr="00006097" w:rsidRDefault="00006097" w:rsidP="00082CFA">
      <w:pPr>
        <w:pStyle w:val="ListParagraph"/>
        <w:numPr>
          <w:ilvl w:val="0"/>
          <w:numId w:val="58"/>
        </w:numPr>
        <w:jc w:val="both"/>
        <w:rPr>
          <w:rFonts w:ascii="Google Sans" w:hAnsi="Google Sans"/>
          <w:sz w:val="24"/>
        </w:rPr>
      </w:pPr>
      <w:r w:rsidRPr="00006097">
        <w:rPr>
          <w:rFonts w:ascii="Google Sans" w:hAnsi="Google Sans"/>
          <w:sz w:val="24"/>
        </w:rPr>
        <w:t>Ensure continuous improvement of risk management processes</w:t>
      </w:r>
    </w:p>
    <w:p w14:paraId="445421D8" w14:textId="77777777" w:rsidR="00006097" w:rsidRPr="003A78AC" w:rsidRDefault="00006097" w:rsidP="003A78AC">
      <w:pPr>
        <w:pStyle w:val="ListParagraph"/>
        <w:ind w:left="0"/>
        <w:rPr>
          <w:rFonts w:ascii="Google Sans" w:hAnsi="Google Sans"/>
          <w:sz w:val="24"/>
        </w:rPr>
      </w:pPr>
    </w:p>
    <w:sectPr w:rsidR="00006097" w:rsidRPr="003A78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B7C1" w14:textId="77777777" w:rsidR="00082CFA" w:rsidRDefault="00082CFA" w:rsidP="005454F2">
      <w:pPr>
        <w:spacing w:after="0" w:line="240" w:lineRule="auto"/>
      </w:pPr>
      <w:r>
        <w:separator/>
      </w:r>
    </w:p>
  </w:endnote>
  <w:endnote w:type="continuationSeparator" w:id="0">
    <w:p w14:paraId="28832504" w14:textId="77777777" w:rsidR="00082CFA" w:rsidRDefault="00082CFA" w:rsidP="00545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Google Sans">
    <w:altName w:val="Calibri"/>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325849"/>
      <w:docPartObj>
        <w:docPartGallery w:val="Page Numbers (Bottom of Page)"/>
        <w:docPartUnique/>
      </w:docPartObj>
    </w:sdtPr>
    <w:sdtEndPr>
      <w:rPr>
        <w:noProof/>
      </w:rPr>
    </w:sdtEndPr>
    <w:sdtContent>
      <w:p w14:paraId="2DE23DFF" w14:textId="1F32EBF7" w:rsidR="005454F2" w:rsidRDefault="00545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445EED" w14:textId="77777777" w:rsidR="005454F2" w:rsidRDefault="0054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4EAE" w14:textId="77777777" w:rsidR="00082CFA" w:rsidRDefault="00082CFA" w:rsidP="005454F2">
      <w:pPr>
        <w:spacing w:after="0" w:line="240" w:lineRule="auto"/>
      </w:pPr>
      <w:r>
        <w:separator/>
      </w:r>
    </w:p>
  </w:footnote>
  <w:footnote w:type="continuationSeparator" w:id="0">
    <w:p w14:paraId="60A643DB" w14:textId="77777777" w:rsidR="00082CFA" w:rsidRDefault="00082CFA" w:rsidP="00545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727"/>
    <w:multiLevelType w:val="multilevel"/>
    <w:tmpl w:val="CF6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660F"/>
    <w:multiLevelType w:val="multilevel"/>
    <w:tmpl w:val="24FE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C5AE9"/>
    <w:multiLevelType w:val="multilevel"/>
    <w:tmpl w:val="BAF2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053E9"/>
    <w:multiLevelType w:val="multilevel"/>
    <w:tmpl w:val="B082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A1447"/>
    <w:multiLevelType w:val="multilevel"/>
    <w:tmpl w:val="3E0A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01A23"/>
    <w:multiLevelType w:val="multilevel"/>
    <w:tmpl w:val="A932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845EF"/>
    <w:multiLevelType w:val="multilevel"/>
    <w:tmpl w:val="4AC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B71A3"/>
    <w:multiLevelType w:val="multilevel"/>
    <w:tmpl w:val="A1D88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55141"/>
    <w:multiLevelType w:val="multilevel"/>
    <w:tmpl w:val="D07E1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E62B3"/>
    <w:multiLevelType w:val="multilevel"/>
    <w:tmpl w:val="541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E249F"/>
    <w:multiLevelType w:val="multilevel"/>
    <w:tmpl w:val="46E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978BF"/>
    <w:multiLevelType w:val="multilevel"/>
    <w:tmpl w:val="F2A8D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011EE"/>
    <w:multiLevelType w:val="multilevel"/>
    <w:tmpl w:val="3BEAF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C03F0"/>
    <w:multiLevelType w:val="multilevel"/>
    <w:tmpl w:val="6B483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71FB6"/>
    <w:multiLevelType w:val="multilevel"/>
    <w:tmpl w:val="6230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C7196"/>
    <w:multiLevelType w:val="multilevel"/>
    <w:tmpl w:val="B9F434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5557A7"/>
    <w:multiLevelType w:val="multilevel"/>
    <w:tmpl w:val="CE86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DC0C6E"/>
    <w:multiLevelType w:val="multilevel"/>
    <w:tmpl w:val="37F8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0166F"/>
    <w:multiLevelType w:val="multilevel"/>
    <w:tmpl w:val="B1EE6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E5B2F"/>
    <w:multiLevelType w:val="multilevel"/>
    <w:tmpl w:val="CE1C9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549D6"/>
    <w:multiLevelType w:val="multilevel"/>
    <w:tmpl w:val="B93E2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81722"/>
    <w:multiLevelType w:val="multilevel"/>
    <w:tmpl w:val="738EA2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13472"/>
    <w:multiLevelType w:val="multilevel"/>
    <w:tmpl w:val="68E4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F347B"/>
    <w:multiLevelType w:val="multilevel"/>
    <w:tmpl w:val="2CE49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5C3CBD"/>
    <w:multiLevelType w:val="multilevel"/>
    <w:tmpl w:val="9D1849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306A54"/>
    <w:multiLevelType w:val="multilevel"/>
    <w:tmpl w:val="D394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35969"/>
    <w:multiLevelType w:val="multilevel"/>
    <w:tmpl w:val="CFA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550616"/>
    <w:multiLevelType w:val="multilevel"/>
    <w:tmpl w:val="38EC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304DA"/>
    <w:multiLevelType w:val="multilevel"/>
    <w:tmpl w:val="85B4D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C30A7F"/>
    <w:multiLevelType w:val="multilevel"/>
    <w:tmpl w:val="D3D8B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9A4E73"/>
    <w:multiLevelType w:val="multilevel"/>
    <w:tmpl w:val="8C3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B19F1"/>
    <w:multiLevelType w:val="multilevel"/>
    <w:tmpl w:val="B13CEB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2B41D5"/>
    <w:multiLevelType w:val="multilevel"/>
    <w:tmpl w:val="889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116E98"/>
    <w:multiLevelType w:val="multilevel"/>
    <w:tmpl w:val="344801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155EE"/>
    <w:multiLevelType w:val="multilevel"/>
    <w:tmpl w:val="852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740B94"/>
    <w:multiLevelType w:val="multilevel"/>
    <w:tmpl w:val="B99A0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C27DB"/>
    <w:multiLevelType w:val="multilevel"/>
    <w:tmpl w:val="737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3B1A6E"/>
    <w:multiLevelType w:val="multilevel"/>
    <w:tmpl w:val="5582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D95429"/>
    <w:multiLevelType w:val="multilevel"/>
    <w:tmpl w:val="03C86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1657CF"/>
    <w:multiLevelType w:val="multilevel"/>
    <w:tmpl w:val="E2A0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5372A"/>
    <w:multiLevelType w:val="multilevel"/>
    <w:tmpl w:val="FCD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786517"/>
    <w:multiLevelType w:val="multilevel"/>
    <w:tmpl w:val="E2C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423B6"/>
    <w:multiLevelType w:val="multilevel"/>
    <w:tmpl w:val="5E8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D622B0"/>
    <w:multiLevelType w:val="multilevel"/>
    <w:tmpl w:val="E0BE94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D37D07"/>
    <w:multiLevelType w:val="multilevel"/>
    <w:tmpl w:val="A312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E51B6"/>
    <w:multiLevelType w:val="multilevel"/>
    <w:tmpl w:val="01DC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E72758"/>
    <w:multiLevelType w:val="multilevel"/>
    <w:tmpl w:val="0E22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5A5C27"/>
    <w:multiLevelType w:val="multilevel"/>
    <w:tmpl w:val="FA0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27431"/>
    <w:multiLevelType w:val="multilevel"/>
    <w:tmpl w:val="AA0A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04713C"/>
    <w:multiLevelType w:val="multilevel"/>
    <w:tmpl w:val="C022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3B145B"/>
    <w:multiLevelType w:val="multilevel"/>
    <w:tmpl w:val="522A8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127BBE"/>
    <w:multiLevelType w:val="multilevel"/>
    <w:tmpl w:val="F48C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FD6EFE"/>
    <w:multiLevelType w:val="multilevel"/>
    <w:tmpl w:val="B6707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FF4D4F"/>
    <w:multiLevelType w:val="multilevel"/>
    <w:tmpl w:val="1136A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744223"/>
    <w:multiLevelType w:val="multilevel"/>
    <w:tmpl w:val="DE5C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DC52AC"/>
    <w:multiLevelType w:val="multilevel"/>
    <w:tmpl w:val="C60C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830B6"/>
    <w:multiLevelType w:val="multilevel"/>
    <w:tmpl w:val="0A7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BF265F"/>
    <w:multiLevelType w:val="multilevel"/>
    <w:tmpl w:val="8A1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6"/>
  </w:num>
  <w:num w:numId="3">
    <w:abstractNumId w:val="51"/>
  </w:num>
  <w:num w:numId="4">
    <w:abstractNumId w:val="41"/>
  </w:num>
  <w:num w:numId="5">
    <w:abstractNumId w:val="54"/>
  </w:num>
  <w:num w:numId="6">
    <w:abstractNumId w:val="32"/>
  </w:num>
  <w:num w:numId="7">
    <w:abstractNumId w:val="45"/>
  </w:num>
  <w:num w:numId="8">
    <w:abstractNumId w:val="56"/>
  </w:num>
  <w:num w:numId="9">
    <w:abstractNumId w:val="19"/>
  </w:num>
  <w:num w:numId="10">
    <w:abstractNumId w:val="36"/>
  </w:num>
  <w:num w:numId="11">
    <w:abstractNumId w:val="13"/>
  </w:num>
  <w:num w:numId="12">
    <w:abstractNumId w:val="55"/>
  </w:num>
  <w:num w:numId="13">
    <w:abstractNumId w:val="37"/>
  </w:num>
  <w:num w:numId="14">
    <w:abstractNumId w:val="47"/>
  </w:num>
  <w:num w:numId="15">
    <w:abstractNumId w:val="29"/>
  </w:num>
  <w:num w:numId="16">
    <w:abstractNumId w:val="44"/>
  </w:num>
  <w:num w:numId="17">
    <w:abstractNumId w:val="28"/>
  </w:num>
  <w:num w:numId="18">
    <w:abstractNumId w:val="9"/>
  </w:num>
  <w:num w:numId="19">
    <w:abstractNumId w:val="21"/>
  </w:num>
  <w:num w:numId="20">
    <w:abstractNumId w:val="10"/>
  </w:num>
  <w:num w:numId="21">
    <w:abstractNumId w:val="31"/>
  </w:num>
  <w:num w:numId="22">
    <w:abstractNumId w:val="3"/>
  </w:num>
  <w:num w:numId="23">
    <w:abstractNumId w:val="18"/>
  </w:num>
  <w:num w:numId="24">
    <w:abstractNumId w:val="42"/>
  </w:num>
  <w:num w:numId="25">
    <w:abstractNumId w:val="24"/>
  </w:num>
  <w:num w:numId="26">
    <w:abstractNumId w:val="48"/>
  </w:num>
  <w:num w:numId="27">
    <w:abstractNumId w:val="15"/>
  </w:num>
  <w:num w:numId="28">
    <w:abstractNumId w:val="57"/>
  </w:num>
  <w:num w:numId="29">
    <w:abstractNumId w:val="43"/>
  </w:num>
  <w:num w:numId="30">
    <w:abstractNumId w:val="5"/>
  </w:num>
  <w:num w:numId="31">
    <w:abstractNumId w:val="33"/>
  </w:num>
  <w:num w:numId="32">
    <w:abstractNumId w:val="0"/>
  </w:num>
  <w:num w:numId="33">
    <w:abstractNumId w:val="34"/>
  </w:num>
  <w:num w:numId="34">
    <w:abstractNumId w:val="20"/>
  </w:num>
  <w:num w:numId="35">
    <w:abstractNumId w:val="17"/>
  </w:num>
  <w:num w:numId="36">
    <w:abstractNumId w:val="25"/>
  </w:num>
  <w:num w:numId="37">
    <w:abstractNumId w:val="39"/>
  </w:num>
  <w:num w:numId="38">
    <w:abstractNumId w:val="6"/>
  </w:num>
  <w:num w:numId="39">
    <w:abstractNumId w:val="12"/>
  </w:num>
  <w:num w:numId="40">
    <w:abstractNumId w:val="26"/>
  </w:num>
  <w:num w:numId="41">
    <w:abstractNumId w:val="8"/>
  </w:num>
  <w:num w:numId="42">
    <w:abstractNumId w:val="30"/>
  </w:num>
  <w:num w:numId="43">
    <w:abstractNumId w:val="23"/>
  </w:num>
  <w:num w:numId="44">
    <w:abstractNumId w:val="27"/>
  </w:num>
  <w:num w:numId="45">
    <w:abstractNumId w:val="1"/>
  </w:num>
  <w:num w:numId="46">
    <w:abstractNumId w:val="2"/>
  </w:num>
  <w:num w:numId="47">
    <w:abstractNumId w:val="38"/>
  </w:num>
  <w:num w:numId="48">
    <w:abstractNumId w:val="22"/>
  </w:num>
  <w:num w:numId="49">
    <w:abstractNumId w:val="50"/>
  </w:num>
  <w:num w:numId="50">
    <w:abstractNumId w:val="49"/>
  </w:num>
  <w:num w:numId="51">
    <w:abstractNumId w:val="4"/>
  </w:num>
  <w:num w:numId="52">
    <w:abstractNumId w:val="11"/>
  </w:num>
  <w:num w:numId="53">
    <w:abstractNumId w:val="52"/>
  </w:num>
  <w:num w:numId="54">
    <w:abstractNumId w:val="35"/>
  </w:num>
  <w:num w:numId="55">
    <w:abstractNumId w:val="53"/>
  </w:num>
  <w:num w:numId="56">
    <w:abstractNumId w:val="14"/>
  </w:num>
  <w:num w:numId="57">
    <w:abstractNumId w:val="7"/>
  </w:num>
  <w:num w:numId="58">
    <w:abstractNumId w:val="4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1B"/>
    <w:rsid w:val="00006097"/>
    <w:rsid w:val="0003075B"/>
    <w:rsid w:val="00082CFA"/>
    <w:rsid w:val="000C5381"/>
    <w:rsid w:val="000E47FE"/>
    <w:rsid w:val="001131F0"/>
    <w:rsid w:val="0034651B"/>
    <w:rsid w:val="0036441B"/>
    <w:rsid w:val="00366EB5"/>
    <w:rsid w:val="003A78AC"/>
    <w:rsid w:val="00416900"/>
    <w:rsid w:val="005454F2"/>
    <w:rsid w:val="00797F72"/>
    <w:rsid w:val="007E5136"/>
    <w:rsid w:val="007E63B2"/>
    <w:rsid w:val="00871338"/>
    <w:rsid w:val="00876F42"/>
    <w:rsid w:val="00A449A6"/>
    <w:rsid w:val="00A52A17"/>
    <w:rsid w:val="00A90728"/>
    <w:rsid w:val="00A967BE"/>
    <w:rsid w:val="00AD7CEE"/>
    <w:rsid w:val="00BA5646"/>
    <w:rsid w:val="00BD1438"/>
    <w:rsid w:val="00CE73A7"/>
    <w:rsid w:val="00D96FA2"/>
    <w:rsid w:val="00DE1DCB"/>
    <w:rsid w:val="00DE5E1C"/>
    <w:rsid w:val="00ED375C"/>
    <w:rsid w:val="00F417E9"/>
    <w:rsid w:val="00FC3BD6"/>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7F03"/>
  <w15:chartTrackingRefBased/>
  <w15:docId w15:val="{ACCCA73F-F473-434C-B46B-AFB216BA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51B"/>
    <w:rPr>
      <w:rFonts w:eastAsiaTheme="majorEastAsia" w:cstheme="majorBidi"/>
      <w:color w:val="272727" w:themeColor="text1" w:themeTint="D8"/>
    </w:rPr>
  </w:style>
  <w:style w:type="paragraph" w:styleId="Title">
    <w:name w:val="Title"/>
    <w:basedOn w:val="Normal"/>
    <w:next w:val="Normal"/>
    <w:link w:val="TitleChar"/>
    <w:uiPriority w:val="10"/>
    <w:qFormat/>
    <w:rsid w:val="00346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51B"/>
    <w:pPr>
      <w:spacing w:before="160"/>
      <w:jc w:val="center"/>
    </w:pPr>
    <w:rPr>
      <w:i/>
      <w:iCs/>
      <w:color w:val="404040" w:themeColor="text1" w:themeTint="BF"/>
    </w:rPr>
  </w:style>
  <w:style w:type="character" w:customStyle="1" w:styleId="QuoteChar">
    <w:name w:val="Quote Char"/>
    <w:basedOn w:val="DefaultParagraphFont"/>
    <w:link w:val="Quote"/>
    <w:uiPriority w:val="29"/>
    <w:rsid w:val="0034651B"/>
    <w:rPr>
      <w:i/>
      <w:iCs/>
      <w:color w:val="404040" w:themeColor="text1" w:themeTint="BF"/>
    </w:rPr>
  </w:style>
  <w:style w:type="paragraph" w:styleId="ListParagraph">
    <w:name w:val="List Paragraph"/>
    <w:basedOn w:val="Normal"/>
    <w:uiPriority w:val="34"/>
    <w:qFormat/>
    <w:rsid w:val="0034651B"/>
    <w:pPr>
      <w:ind w:left="720"/>
      <w:contextualSpacing/>
    </w:pPr>
  </w:style>
  <w:style w:type="character" w:styleId="IntenseEmphasis">
    <w:name w:val="Intense Emphasis"/>
    <w:basedOn w:val="DefaultParagraphFont"/>
    <w:uiPriority w:val="21"/>
    <w:qFormat/>
    <w:rsid w:val="0034651B"/>
    <w:rPr>
      <w:i/>
      <w:iCs/>
      <w:color w:val="0F4761" w:themeColor="accent1" w:themeShade="BF"/>
    </w:rPr>
  </w:style>
  <w:style w:type="paragraph" w:styleId="IntenseQuote">
    <w:name w:val="Intense Quote"/>
    <w:basedOn w:val="Normal"/>
    <w:next w:val="Normal"/>
    <w:link w:val="IntenseQuoteChar"/>
    <w:uiPriority w:val="30"/>
    <w:qFormat/>
    <w:rsid w:val="00346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51B"/>
    <w:rPr>
      <w:i/>
      <w:iCs/>
      <w:color w:val="0F4761" w:themeColor="accent1" w:themeShade="BF"/>
    </w:rPr>
  </w:style>
  <w:style w:type="character" w:styleId="IntenseReference">
    <w:name w:val="Intense Reference"/>
    <w:basedOn w:val="DefaultParagraphFont"/>
    <w:uiPriority w:val="32"/>
    <w:qFormat/>
    <w:rsid w:val="0034651B"/>
    <w:rPr>
      <w:b/>
      <w:bCs/>
      <w:smallCaps/>
      <w:color w:val="0F4761" w:themeColor="accent1" w:themeShade="BF"/>
      <w:spacing w:val="5"/>
    </w:rPr>
  </w:style>
  <w:style w:type="table" w:styleId="TableGrid">
    <w:name w:val="Table Grid"/>
    <w:basedOn w:val="TableNormal"/>
    <w:uiPriority w:val="39"/>
    <w:rsid w:val="00A5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5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4F2"/>
  </w:style>
  <w:style w:type="paragraph" w:styleId="Footer">
    <w:name w:val="footer"/>
    <w:basedOn w:val="Normal"/>
    <w:link w:val="FooterChar"/>
    <w:uiPriority w:val="99"/>
    <w:unhideWhenUsed/>
    <w:rsid w:val="00545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3272">
      <w:bodyDiv w:val="1"/>
      <w:marLeft w:val="0"/>
      <w:marRight w:val="0"/>
      <w:marTop w:val="0"/>
      <w:marBottom w:val="0"/>
      <w:divBdr>
        <w:top w:val="none" w:sz="0" w:space="0" w:color="auto"/>
        <w:left w:val="none" w:sz="0" w:space="0" w:color="auto"/>
        <w:bottom w:val="none" w:sz="0" w:space="0" w:color="auto"/>
        <w:right w:val="none" w:sz="0" w:space="0" w:color="auto"/>
      </w:divBdr>
    </w:div>
    <w:div w:id="219365380">
      <w:bodyDiv w:val="1"/>
      <w:marLeft w:val="0"/>
      <w:marRight w:val="0"/>
      <w:marTop w:val="0"/>
      <w:marBottom w:val="0"/>
      <w:divBdr>
        <w:top w:val="none" w:sz="0" w:space="0" w:color="auto"/>
        <w:left w:val="none" w:sz="0" w:space="0" w:color="auto"/>
        <w:bottom w:val="none" w:sz="0" w:space="0" w:color="auto"/>
        <w:right w:val="none" w:sz="0" w:space="0" w:color="auto"/>
      </w:divBdr>
    </w:div>
    <w:div w:id="466094770">
      <w:bodyDiv w:val="1"/>
      <w:marLeft w:val="0"/>
      <w:marRight w:val="0"/>
      <w:marTop w:val="0"/>
      <w:marBottom w:val="0"/>
      <w:divBdr>
        <w:top w:val="none" w:sz="0" w:space="0" w:color="auto"/>
        <w:left w:val="none" w:sz="0" w:space="0" w:color="auto"/>
        <w:bottom w:val="none" w:sz="0" w:space="0" w:color="auto"/>
        <w:right w:val="none" w:sz="0" w:space="0" w:color="auto"/>
      </w:divBdr>
    </w:div>
    <w:div w:id="978730387">
      <w:bodyDiv w:val="1"/>
      <w:marLeft w:val="0"/>
      <w:marRight w:val="0"/>
      <w:marTop w:val="0"/>
      <w:marBottom w:val="0"/>
      <w:divBdr>
        <w:top w:val="none" w:sz="0" w:space="0" w:color="auto"/>
        <w:left w:val="none" w:sz="0" w:space="0" w:color="auto"/>
        <w:bottom w:val="none" w:sz="0" w:space="0" w:color="auto"/>
        <w:right w:val="none" w:sz="0" w:space="0" w:color="auto"/>
      </w:divBdr>
    </w:div>
    <w:div w:id="1064723765">
      <w:bodyDiv w:val="1"/>
      <w:marLeft w:val="0"/>
      <w:marRight w:val="0"/>
      <w:marTop w:val="0"/>
      <w:marBottom w:val="0"/>
      <w:divBdr>
        <w:top w:val="none" w:sz="0" w:space="0" w:color="auto"/>
        <w:left w:val="none" w:sz="0" w:space="0" w:color="auto"/>
        <w:bottom w:val="none" w:sz="0" w:space="0" w:color="auto"/>
        <w:right w:val="none" w:sz="0" w:space="0" w:color="auto"/>
      </w:divBdr>
    </w:div>
    <w:div w:id="1154953988">
      <w:bodyDiv w:val="1"/>
      <w:marLeft w:val="0"/>
      <w:marRight w:val="0"/>
      <w:marTop w:val="0"/>
      <w:marBottom w:val="0"/>
      <w:divBdr>
        <w:top w:val="none" w:sz="0" w:space="0" w:color="auto"/>
        <w:left w:val="none" w:sz="0" w:space="0" w:color="auto"/>
        <w:bottom w:val="none" w:sz="0" w:space="0" w:color="auto"/>
        <w:right w:val="none" w:sz="0" w:space="0" w:color="auto"/>
      </w:divBdr>
    </w:div>
    <w:div w:id="1692805125">
      <w:bodyDiv w:val="1"/>
      <w:marLeft w:val="0"/>
      <w:marRight w:val="0"/>
      <w:marTop w:val="0"/>
      <w:marBottom w:val="0"/>
      <w:divBdr>
        <w:top w:val="none" w:sz="0" w:space="0" w:color="auto"/>
        <w:left w:val="none" w:sz="0" w:space="0" w:color="auto"/>
        <w:bottom w:val="none" w:sz="0" w:space="0" w:color="auto"/>
        <w:right w:val="none" w:sz="0" w:space="0" w:color="auto"/>
      </w:divBdr>
    </w:div>
    <w:div w:id="1831870557">
      <w:bodyDiv w:val="1"/>
      <w:marLeft w:val="0"/>
      <w:marRight w:val="0"/>
      <w:marTop w:val="0"/>
      <w:marBottom w:val="0"/>
      <w:divBdr>
        <w:top w:val="none" w:sz="0" w:space="0" w:color="auto"/>
        <w:left w:val="none" w:sz="0" w:space="0" w:color="auto"/>
        <w:bottom w:val="none" w:sz="0" w:space="0" w:color="auto"/>
        <w:right w:val="none" w:sz="0" w:space="0" w:color="auto"/>
      </w:divBdr>
    </w:div>
    <w:div w:id="18486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Foysal</dc:creator>
  <cp:keywords/>
  <dc:description/>
  <cp:lastModifiedBy>Md. Shakil Hossain</cp:lastModifiedBy>
  <cp:revision>35</cp:revision>
  <cp:lastPrinted>2024-12-18T06:08:00Z</cp:lastPrinted>
  <dcterms:created xsi:type="dcterms:W3CDTF">2024-12-18T05:35:00Z</dcterms:created>
  <dcterms:modified xsi:type="dcterms:W3CDTF">2024-12-18T09:01:00Z</dcterms:modified>
</cp:coreProperties>
</file>