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35CC7" w14:textId="08333BAC" w:rsidR="003E63AB" w:rsidRPr="003E63AB" w:rsidRDefault="003E63AB" w:rsidP="003E63AB">
      <w:pPr>
        <w:rPr>
          <w:sz w:val="22"/>
          <w:szCs w:val="22"/>
        </w:rPr>
      </w:pPr>
    </w:p>
    <w:p w14:paraId="74AB43E3" w14:textId="77777777" w:rsidR="003E63AB" w:rsidRPr="00722BBE" w:rsidRDefault="003E63AB" w:rsidP="003E63AB">
      <w:pPr>
        <w:pStyle w:val="Heading3"/>
        <w:rPr>
          <w:b/>
          <w:sz w:val="26"/>
          <w:szCs w:val="22"/>
          <w:u w:val="single"/>
        </w:rPr>
      </w:pPr>
    </w:p>
    <w:p w14:paraId="69585692" w14:textId="77777777" w:rsidR="003E63AB" w:rsidRPr="00722BBE" w:rsidRDefault="003E63AB" w:rsidP="003E63AB">
      <w:pPr>
        <w:pStyle w:val="Heading3"/>
        <w:rPr>
          <w:b/>
          <w:sz w:val="32"/>
          <w:szCs w:val="32"/>
          <w:u w:val="single"/>
        </w:rPr>
      </w:pPr>
      <w:r w:rsidRPr="00722BBE">
        <w:rPr>
          <w:sz w:val="32"/>
          <w:szCs w:val="32"/>
          <w:u w:val="single"/>
        </w:rPr>
        <w:t>COURSE OUTLINE</w:t>
      </w:r>
    </w:p>
    <w:p w14:paraId="7CFE09A9" w14:textId="77777777" w:rsidR="003E63AB" w:rsidRPr="00722BBE" w:rsidRDefault="003E63AB" w:rsidP="003E63AB"/>
    <w:p w14:paraId="38C58471" w14:textId="77777777" w:rsidR="003E63AB" w:rsidRPr="00D47401" w:rsidRDefault="003E63AB" w:rsidP="003E63AB">
      <w:pPr>
        <w:rPr>
          <w:rFonts w:ascii="Arial Narrow" w:eastAsia="Arial Narrow" w:hAnsi="Arial Narrow" w:cs="Arial Narr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908"/>
      </w:tblGrid>
      <w:tr w:rsidR="003E63AB" w:rsidRPr="00D47401" w14:paraId="3296DB74" w14:textId="77777777" w:rsidTr="003E63AB">
        <w:trPr>
          <w:jc w:val="center"/>
        </w:trPr>
        <w:tc>
          <w:tcPr>
            <w:tcW w:w="4502" w:type="dxa"/>
          </w:tcPr>
          <w:p w14:paraId="4141C4C1" w14:textId="4BCF79BD"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 xml:space="preserve">Subject </w:t>
            </w:r>
            <w:r w:rsidRPr="00D47401">
              <w:rPr>
                <w:rFonts w:ascii="Arial Narrow" w:eastAsia="Arial Narrow" w:hAnsi="Arial Narrow" w:cs="Arial Narrow"/>
              </w:rPr>
              <w:t>Title: Cloud Computing</w:t>
            </w:r>
          </w:p>
        </w:tc>
        <w:tc>
          <w:tcPr>
            <w:tcW w:w="4908" w:type="dxa"/>
          </w:tcPr>
          <w:p w14:paraId="1325F78F" w14:textId="40BB503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 xml:space="preserve">Teacher’s </w:t>
            </w:r>
            <w:r w:rsidRPr="00D47401">
              <w:rPr>
                <w:rFonts w:ascii="Arial Narrow" w:eastAsia="Arial Narrow" w:hAnsi="Arial Narrow" w:cs="Arial Narrow"/>
              </w:rPr>
              <w:t>Name: Risala Tasin Khan, Ph.D</w:t>
            </w:r>
          </w:p>
        </w:tc>
      </w:tr>
      <w:tr w:rsidR="003E63AB" w:rsidRPr="00D47401" w14:paraId="4E4B9F18" w14:textId="77777777" w:rsidTr="003E63AB">
        <w:trPr>
          <w:jc w:val="center"/>
        </w:trPr>
        <w:tc>
          <w:tcPr>
            <w:tcW w:w="4502" w:type="dxa"/>
          </w:tcPr>
          <w:p w14:paraId="606DB4F3" w14:textId="73992E9C"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Code: IC</w:t>
            </w:r>
            <w:r w:rsidRPr="00D47401">
              <w:rPr>
                <w:rFonts w:ascii="Arial Narrow" w:eastAsia="Arial Narrow" w:hAnsi="Arial Narrow" w:cs="Arial Narrow"/>
              </w:rPr>
              <w:t>T-5102</w:t>
            </w:r>
          </w:p>
        </w:tc>
        <w:tc>
          <w:tcPr>
            <w:tcW w:w="4908" w:type="dxa"/>
          </w:tcPr>
          <w:p w14:paraId="6BC3B6E0"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Designation: Professor</w:t>
            </w:r>
          </w:p>
        </w:tc>
      </w:tr>
      <w:tr w:rsidR="003E63AB" w:rsidRPr="00D47401" w14:paraId="3E80C6C6" w14:textId="77777777" w:rsidTr="003E63AB">
        <w:trPr>
          <w:jc w:val="center"/>
        </w:trPr>
        <w:tc>
          <w:tcPr>
            <w:tcW w:w="4502" w:type="dxa"/>
          </w:tcPr>
          <w:p w14:paraId="46232EF7"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Credit Hour: 3</w:t>
            </w:r>
          </w:p>
        </w:tc>
        <w:tc>
          <w:tcPr>
            <w:tcW w:w="4908" w:type="dxa"/>
          </w:tcPr>
          <w:p w14:paraId="4ECD8C00"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 xml:space="preserve">Room No:  </w:t>
            </w:r>
          </w:p>
        </w:tc>
      </w:tr>
      <w:tr w:rsidR="003E63AB" w:rsidRPr="00D47401" w14:paraId="7A548EB2" w14:textId="77777777" w:rsidTr="003E63AB">
        <w:trPr>
          <w:jc w:val="center"/>
        </w:trPr>
        <w:tc>
          <w:tcPr>
            <w:tcW w:w="4502" w:type="dxa"/>
          </w:tcPr>
          <w:p w14:paraId="6D566D8C"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Contact Hour:1.5+1.5</w:t>
            </w:r>
          </w:p>
        </w:tc>
        <w:tc>
          <w:tcPr>
            <w:tcW w:w="4908" w:type="dxa"/>
          </w:tcPr>
          <w:p w14:paraId="27B588F9"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Cell phone:  01715108479</w:t>
            </w:r>
          </w:p>
        </w:tc>
      </w:tr>
      <w:tr w:rsidR="003E63AB" w:rsidRPr="00D47401" w14:paraId="3420C4D1" w14:textId="77777777" w:rsidTr="003E63AB">
        <w:trPr>
          <w:jc w:val="center"/>
        </w:trPr>
        <w:tc>
          <w:tcPr>
            <w:tcW w:w="4502" w:type="dxa"/>
          </w:tcPr>
          <w:p w14:paraId="18F3457E" w14:textId="528510A5"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Advising Hour:  Office Time</w:t>
            </w:r>
          </w:p>
        </w:tc>
        <w:tc>
          <w:tcPr>
            <w:tcW w:w="4908" w:type="dxa"/>
          </w:tcPr>
          <w:p w14:paraId="47BDABF2"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E-mail: risala@juniv.edu</w:t>
            </w:r>
          </w:p>
          <w:p w14:paraId="527A2D18" w14:textId="77777777" w:rsidR="003E63AB" w:rsidRPr="00D47401" w:rsidRDefault="003E63AB" w:rsidP="00047B1D">
            <w:pPr>
              <w:spacing w:line="360" w:lineRule="auto"/>
              <w:rPr>
                <w:rFonts w:ascii="Arial Narrow" w:eastAsia="Arial Narrow" w:hAnsi="Arial Narrow" w:cs="Arial Narrow"/>
              </w:rPr>
            </w:pPr>
            <w:r w:rsidRPr="00D47401">
              <w:rPr>
                <w:rFonts w:ascii="Arial Narrow" w:eastAsia="Arial Narrow" w:hAnsi="Arial Narrow" w:cs="Arial Narrow"/>
              </w:rPr>
              <w:t xml:space="preserve">               </w:t>
            </w:r>
          </w:p>
        </w:tc>
      </w:tr>
    </w:tbl>
    <w:p w14:paraId="4BE1BB25" w14:textId="77777777" w:rsidR="003E63AB" w:rsidRPr="00D47401" w:rsidRDefault="003E63AB" w:rsidP="003E63AB">
      <w:pPr>
        <w:jc w:val="both"/>
        <w:rPr>
          <w:rFonts w:ascii="Arial Narrow" w:eastAsia="Arial Narrow" w:hAnsi="Arial Narrow" w:cs="Arial Narrow"/>
        </w:rPr>
      </w:pPr>
    </w:p>
    <w:p w14:paraId="2DD5503C" w14:textId="77777777" w:rsidR="003E63AB" w:rsidRPr="00D47401" w:rsidRDefault="003E63AB" w:rsidP="003E63AB">
      <w:pPr>
        <w:spacing w:line="360" w:lineRule="auto"/>
        <w:jc w:val="both"/>
        <w:rPr>
          <w:rFonts w:ascii="Arial Narrow" w:eastAsia="Arial Narrow" w:hAnsi="Arial Narrow" w:cs="Arial Narrow"/>
        </w:rPr>
      </w:pPr>
      <w:r w:rsidRPr="00D47401">
        <w:rPr>
          <w:rFonts w:ascii="Arial Narrow" w:eastAsia="Arial Narrow" w:hAnsi="Arial Narrow" w:cs="Arial Narrow"/>
        </w:rPr>
        <w:t xml:space="preserve">Course Objectives: </w:t>
      </w:r>
    </w:p>
    <w:p w14:paraId="57759799" w14:textId="77777777" w:rsidR="003E63AB" w:rsidRPr="00D47401" w:rsidRDefault="003E63AB" w:rsidP="003E63AB">
      <w:pPr>
        <w:pBdr>
          <w:top w:val="nil"/>
          <w:left w:val="nil"/>
          <w:bottom w:val="nil"/>
          <w:right w:val="nil"/>
          <w:between w:val="nil"/>
        </w:pBdr>
        <w:shd w:val="clear" w:color="auto" w:fill="FFFFFF"/>
        <w:rPr>
          <w:rFonts w:ascii="Arial Narrow" w:eastAsia="Arial Narrow" w:hAnsi="Arial Narrow" w:cs="Arial Narrow"/>
        </w:rPr>
      </w:pPr>
      <w:r w:rsidRPr="00D47401">
        <w:rPr>
          <w:rFonts w:ascii="Arial Narrow" w:eastAsia="Arial Narrow" w:hAnsi="Arial Narrow" w:cs="Arial Narrow"/>
        </w:rPr>
        <w:t>The student will learn about the cloud environment, building software systems and components that scale to millions of users in modern internet, distributed system which is the basic platform behind cloud computing, cloud concepts capabilities across the various cloud service models including Iaas,Paas,Saas, and developing cloud based software applications on top of cloud platforms.</w:t>
      </w:r>
    </w:p>
    <w:tbl>
      <w:tblPr>
        <w:tblW w:w="10237" w:type="dxa"/>
        <w:jc w:val="center"/>
        <w:tblBorders>
          <w:bottom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2"/>
        <w:gridCol w:w="7748"/>
        <w:gridCol w:w="926"/>
        <w:gridCol w:w="371"/>
      </w:tblGrid>
      <w:tr w:rsidR="003E63AB" w14:paraId="26EB5E52" w14:textId="77777777" w:rsidTr="00047B1D">
        <w:trPr>
          <w:jc w:val="center"/>
        </w:trPr>
        <w:tc>
          <w:tcPr>
            <w:tcW w:w="8940" w:type="dxa"/>
            <w:gridSpan w:val="2"/>
            <w:tcBorders>
              <w:top w:val="single" w:sz="4" w:space="0" w:color="000000"/>
            </w:tcBorders>
            <w:shd w:val="clear" w:color="auto" w:fill="D9D9D9"/>
            <w:vAlign w:val="center"/>
          </w:tcPr>
          <w:p w14:paraId="2863BED2"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Course Contents</w:t>
            </w:r>
          </w:p>
        </w:tc>
        <w:tc>
          <w:tcPr>
            <w:tcW w:w="1297" w:type="dxa"/>
            <w:gridSpan w:val="2"/>
            <w:tcBorders>
              <w:top w:val="single" w:sz="4" w:space="0" w:color="000000"/>
            </w:tcBorders>
            <w:shd w:val="clear" w:color="auto" w:fill="D9D9D9"/>
            <w:vAlign w:val="center"/>
          </w:tcPr>
          <w:p w14:paraId="159C440D"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 xml:space="preserve">CLOs </w:t>
            </w:r>
          </w:p>
        </w:tc>
      </w:tr>
      <w:tr w:rsidR="003E63AB" w14:paraId="2C31BCA1" w14:textId="77777777" w:rsidTr="00047B1D">
        <w:trPr>
          <w:jc w:val="center"/>
        </w:trPr>
        <w:tc>
          <w:tcPr>
            <w:tcW w:w="1192" w:type="dxa"/>
            <w:tcBorders>
              <w:top w:val="single" w:sz="4" w:space="0" w:color="000000"/>
            </w:tcBorders>
            <w:shd w:val="clear" w:color="auto" w:fill="auto"/>
            <w:vAlign w:val="center"/>
          </w:tcPr>
          <w:p w14:paraId="2E8E4116"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1</w:t>
            </w:r>
          </w:p>
        </w:tc>
        <w:tc>
          <w:tcPr>
            <w:tcW w:w="7748" w:type="dxa"/>
            <w:tcBorders>
              <w:top w:val="single" w:sz="4" w:space="0" w:color="000000"/>
            </w:tcBorders>
            <w:shd w:val="clear" w:color="auto" w:fill="auto"/>
          </w:tcPr>
          <w:p w14:paraId="2263C5E8" w14:textId="77777777" w:rsidR="003E63AB" w:rsidRPr="00D47401"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Cloud Computing: At a glance (vision, challenge, reference models, deployment models, characteristics and benefits)</w:t>
            </w:r>
          </w:p>
        </w:tc>
        <w:tc>
          <w:tcPr>
            <w:tcW w:w="1297" w:type="dxa"/>
            <w:gridSpan w:val="2"/>
            <w:tcBorders>
              <w:top w:val="single" w:sz="4" w:space="0" w:color="000000"/>
            </w:tcBorders>
            <w:shd w:val="clear" w:color="auto" w:fill="auto"/>
            <w:vAlign w:val="center"/>
          </w:tcPr>
          <w:p w14:paraId="68AC11BF"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w:t>
            </w:r>
          </w:p>
        </w:tc>
      </w:tr>
      <w:tr w:rsidR="003E63AB" w14:paraId="40D9E561" w14:textId="77777777" w:rsidTr="00047B1D">
        <w:trPr>
          <w:jc w:val="center"/>
        </w:trPr>
        <w:tc>
          <w:tcPr>
            <w:tcW w:w="1192" w:type="dxa"/>
            <w:tcBorders>
              <w:top w:val="single" w:sz="4" w:space="0" w:color="000000"/>
            </w:tcBorders>
            <w:shd w:val="clear" w:color="auto" w:fill="auto"/>
            <w:vAlign w:val="center"/>
          </w:tcPr>
          <w:p w14:paraId="0B1E4A14"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2</w:t>
            </w:r>
          </w:p>
        </w:tc>
        <w:tc>
          <w:tcPr>
            <w:tcW w:w="7748" w:type="dxa"/>
            <w:tcBorders>
              <w:top w:val="single" w:sz="4" w:space="0" w:color="000000"/>
            </w:tcBorders>
            <w:shd w:val="clear" w:color="auto" w:fill="auto"/>
          </w:tcPr>
          <w:p w14:paraId="240C8FB9" w14:textId="77777777" w:rsidR="003E63AB" w:rsidRPr="00D47401" w:rsidRDefault="003E63AB" w:rsidP="00047B1D">
            <w:pPr>
              <w:shd w:val="clear" w:color="auto" w:fill="FFFFFF"/>
              <w:jc w:val="both"/>
              <w:rPr>
                <w:rFonts w:ascii="Arial Narrow" w:eastAsia="Arial Narrow" w:hAnsi="Arial Narrow" w:cs="Arial Narrow"/>
              </w:rPr>
            </w:pPr>
            <w:r>
              <w:rPr>
                <w:rFonts w:ascii="Arial Narrow" w:eastAsia="Arial Narrow" w:hAnsi="Arial Narrow" w:cs="Arial Narrow"/>
              </w:rPr>
              <w:t>Historical Development of Cloud Computing (Client-Server Computing, Computing Paradigm, Distributed System, Mobile and Ubiquitous Computing, System Models for Distributed Computing, Design Challenges of Distributed Computing)</w:t>
            </w:r>
          </w:p>
        </w:tc>
        <w:tc>
          <w:tcPr>
            <w:tcW w:w="1297" w:type="dxa"/>
            <w:gridSpan w:val="2"/>
            <w:tcBorders>
              <w:top w:val="single" w:sz="4" w:space="0" w:color="000000"/>
            </w:tcBorders>
            <w:shd w:val="clear" w:color="auto" w:fill="auto"/>
            <w:vAlign w:val="center"/>
          </w:tcPr>
          <w:p w14:paraId="10F2775D"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w:t>
            </w:r>
          </w:p>
        </w:tc>
      </w:tr>
      <w:tr w:rsidR="003E63AB" w14:paraId="622FBB74" w14:textId="77777777" w:rsidTr="00047B1D">
        <w:trPr>
          <w:jc w:val="center"/>
        </w:trPr>
        <w:tc>
          <w:tcPr>
            <w:tcW w:w="1192" w:type="dxa"/>
            <w:tcBorders>
              <w:top w:val="single" w:sz="4" w:space="0" w:color="000000"/>
            </w:tcBorders>
            <w:shd w:val="clear" w:color="auto" w:fill="auto"/>
            <w:vAlign w:val="center"/>
          </w:tcPr>
          <w:p w14:paraId="024195BB" w14:textId="77777777" w:rsidR="003E63AB" w:rsidRPr="00D47401"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3</w:t>
            </w:r>
          </w:p>
        </w:tc>
        <w:tc>
          <w:tcPr>
            <w:tcW w:w="7748" w:type="dxa"/>
            <w:tcBorders>
              <w:top w:val="single" w:sz="4" w:space="0" w:color="000000"/>
            </w:tcBorders>
            <w:shd w:val="clear" w:color="auto" w:fill="auto"/>
          </w:tcPr>
          <w:p w14:paraId="2919D218" w14:textId="77777777" w:rsidR="003E63AB" w:rsidRPr="00D47401"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Principle of Parallel and Distributed Computing (Eras of Computing, Parallel vs. Distributed Computing, Elements of Distributed Computing,  architecture of Distributed Computing, Technology concept of Distributed Computing)</w:t>
            </w:r>
          </w:p>
        </w:tc>
        <w:tc>
          <w:tcPr>
            <w:tcW w:w="1297" w:type="dxa"/>
            <w:gridSpan w:val="2"/>
            <w:tcBorders>
              <w:top w:val="single" w:sz="4" w:space="0" w:color="000000"/>
            </w:tcBorders>
            <w:shd w:val="clear" w:color="auto" w:fill="auto"/>
            <w:vAlign w:val="center"/>
          </w:tcPr>
          <w:p w14:paraId="5E9DAE2C"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w:t>
            </w:r>
          </w:p>
        </w:tc>
      </w:tr>
      <w:tr w:rsidR="003E63AB" w14:paraId="6A3EA1A2" w14:textId="77777777" w:rsidTr="00047B1D">
        <w:trPr>
          <w:jc w:val="center"/>
        </w:trPr>
        <w:tc>
          <w:tcPr>
            <w:tcW w:w="1192" w:type="dxa"/>
            <w:tcBorders>
              <w:top w:val="single" w:sz="4" w:space="0" w:color="000000"/>
            </w:tcBorders>
            <w:shd w:val="clear" w:color="auto" w:fill="auto"/>
            <w:vAlign w:val="center"/>
          </w:tcPr>
          <w:p w14:paraId="5C373970"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4</w:t>
            </w:r>
          </w:p>
        </w:tc>
        <w:tc>
          <w:tcPr>
            <w:tcW w:w="7748" w:type="dxa"/>
            <w:tcBorders>
              <w:top w:val="single" w:sz="4" w:space="0" w:color="000000"/>
            </w:tcBorders>
            <w:shd w:val="clear" w:color="auto" w:fill="auto"/>
          </w:tcPr>
          <w:p w14:paraId="4DA377E5" w14:textId="77777777" w:rsidR="003E63AB" w:rsidRPr="00D47401"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Cloud Computing: in Depth (Essential Characteristics of Cloud Computing, Central Idea, SOA, SLA)</w:t>
            </w:r>
          </w:p>
        </w:tc>
        <w:tc>
          <w:tcPr>
            <w:tcW w:w="1297" w:type="dxa"/>
            <w:gridSpan w:val="2"/>
            <w:tcBorders>
              <w:top w:val="single" w:sz="4" w:space="0" w:color="000000"/>
            </w:tcBorders>
            <w:shd w:val="clear" w:color="auto" w:fill="auto"/>
            <w:vAlign w:val="center"/>
          </w:tcPr>
          <w:p w14:paraId="133B6FD9"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w:t>
            </w:r>
          </w:p>
        </w:tc>
      </w:tr>
      <w:tr w:rsidR="003E63AB" w14:paraId="380E6707" w14:textId="77777777" w:rsidTr="00047B1D">
        <w:trPr>
          <w:jc w:val="center"/>
        </w:trPr>
        <w:tc>
          <w:tcPr>
            <w:tcW w:w="1192" w:type="dxa"/>
            <w:tcBorders>
              <w:top w:val="single" w:sz="4" w:space="0" w:color="000000"/>
            </w:tcBorders>
            <w:shd w:val="clear" w:color="auto" w:fill="auto"/>
            <w:vAlign w:val="center"/>
          </w:tcPr>
          <w:p w14:paraId="7FCBC0D4"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5</w:t>
            </w:r>
          </w:p>
        </w:tc>
        <w:tc>
          <w:tcPr>
            <w:tcW w:w="7748" w:type="dxa"/>
            <w:tcBorders>
              <w:top w:val="single" w:sz="4" w:space="0" w:color="000000"/>
            </w:tcBorders>
            <w:shd w:val="clear" w:color="auto" w:fill="auto"/>
          </w:tcPr>
          <w:p w14:paraId="46B18452" w14:textId="77777777" w:rsidR="003E63AB" w:rsidRPr="00D47401"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Cloud Computing Architecture &amp; Management (Cloud Architecture, Anatomy of Cloud, Network Connectivity in Cloud, Feature of Cloud Application, Cloud Migration)</w:t>
            </w:r>
          </w:p>
        </w:tc>
        <w:tc>
          <w:tcPr>
            <w:tcW w:w="1297" w:type="dxa"/>
            <w:gridSpan w:val="2"/>
            <w:tcBorders>
              <w:top w:val="single" w:sz="4" w:space="0" w:color="000000"/>
            </w:tcBorders>
            <w:shd w:val="clear" w:color="auto" w:fill="auto"/>
            <w:vAlign w:val="center"/>
          </w:tcPr>
          <w:p w14:paraId="232E08A5"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1,2</w:t>
            </w:r>
          </w:p>
        </w:tc>
      </w:tr>
      <w:tr w:rsidR="003E63AB" w14:paraId="28EBCBD8" w14:textId="77777777" w:rsidTr="00047B1D">
        <w:trPr>
          <w:jc w:val="center"/>
        </w:trPr>
        <w:tc>
          <w:tcPr>
            <w:tcW w:w="1192" w:type="dxa"/>
            <w:tcBorders>
              <w:top w:val="single" w:sz="4" w:space="0" w:color="000000"/>
            </w:tcBorders>
            <w:shd w:val="clear" w:color="auto" w:fill="auto"/>
            <w:vAlign w:val="center"/>
          </w:tcPr>
          <w:p w14:paraId="1B933D27"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6</w:t>
            </w:r>
          </w:p>
        </w:tc>
        <w:tc>
          <w:tcPr>
            <w:tcW w:w="7748" w:type="dxa"/>
            <w:tcBorders>
              <w:top w:val="single" w:sz="4" w:space="0" w:color="000000"/>
            </w:tcBorders>
            <w:shd w:val="clear" w:color="auto" w:fill="auto"/>
          </w:tcPr>
          <w:p w14:paraId="7A9DD130" w14:textId="77777777" w:rsidR="003E63AB" w:rsidRPr="00D47401"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SOA (Components of SOA, Benefits of SOA, SOA architecture)</w:t>
            </w:r>
          </w:p>
        </w:tc>
        <w:tc>
          <w:tcPr>
            <w:tcW w:w="1297" w:type="dxa"/>
            <w:gridSpan w:val="2"/>
            <w:tcBorders>
              <w:top w:val="single" w:sz="4" w:space="0" w:color="000000"/>
            </w:tcBorders>
            <w:shd w:val="clear" w:color="auto" w:fill="auto"/>
            <w:vAlign w:val="center"/>
          </w:tcPr>
          <w:p w14:paraId="136F1E58"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1,3</w:t>
            </w:r>
          </w:p>
        </w:tc>
      </w:tr>
      <w:tr w:rsidR="003E63AB" w14:paraId="523E6E72" w14:textId="77777777" w:rsidTr="00047B1D">
        <w:trPr>
          <w:jc w:val="center"/>
        </w:trPr>
        <w:tc>
          <w:tcPr>
            <w:tcW w:w="1192" w:type="dxa"/>
            <w:tcBorders>
              <w:top w:val="single" w:sz="4" w:space="0" w:color="000000"/>
            </w:tcBorders>
            <w:shd w:val="clear" w:color="auto" w:fill="auto"/>
            <w:vAlign w:val="center"/>
          </w:tcPr>
          <w:p w14:paraId="78F7E7F2" w14:textId="77777777" w:rsidR="003E63AB"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7</w:t>
            </w:r>
          </w:p>
        </w:tc>
        <w:tc>
          <w:tcPr>
            <w:tcW w:w="7748" w:type="dxa"/>
            <w:tcBorders>
              <w:top w:val="single" w:sz="4" w:space="0" w:color="000000"/>
            </w:tcBorders>
            <w:shd w:val="clear" w:color="auto" w:fill="auto"/>
          </w:tcPr>
          <w:p w14:paraId="598A1DE2" w14:textId="77777777" w:rsidR="003E63AB"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Virtualization (Characteristics of Virtualized Environment, Taxonomy of Virtualized Technique, Virtualization and Cloud Computing, Pros and Cons of Virtualization, Technology Examples)</w:t>
            </w:r>
          </w:p>
        </w:tc>
        <w:tc>
          <w:tcPr>
            <w:tcW w:w="1297" w:type="dxa"/>
            <w:gridSpan w:val="2"/>
            <w:tcBorders>
              <w:top w:val="single" w:sz="4" w:space="0" w:color="000000"/>
            </w:tcBorders>
            <w:shd w:val="clear" w:color="auto" w:fill="auto"/>
            <w:vAlign w:val="center"/>
          </w:tcPr>
          <w:p w14:paraId="22A94164"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1,3</w:t>
            </w:r>
          </w:p>
        </w:tc>
      </w:tr>
      <w:tr w:rsidR="003E63AB" w14:paraId="46F1A18E" w14:textId="77777777" w:rsidTr="00047B1D">
        <w:trPr>
          <w:jc w:val="center"/>
        </w:trPr>
        <w:tc>
          <w:tcPr>
            <w:tcW w:w="1192" w:type="dxa"/>
            <w:tcBorders>
              <w:top w:val="single" w:sz="4" w:space="0" w:color="000000"/>
            </w:tcBorders>
            <w:shd w:val="clear" w:color="auto" w:fill="auto"/>
            <w:vAlign w:val="center"/>
          </w:tcPr>
          <w:p w14:paraId="401FF271" w14:textId="77777777" w:rsidR="003E63AB" w:rsidRPr="00D47401"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8</w:t>
            </w:r>
          </w:p>
        </w:tc>
        <w:tc>
          <w:tcPr>
            <w:tcW w:w="7748" w:type="dxa"/>
            <w:tcBorders>
              <w:top w:val="single" w:sz="4" w:space="0" w:color="000000"/>
            </w:tcBorders>
            <w:shd w:val="clear" w:color="auto" w:fill="auto"/>
          </w:tcPr>
          <w:p w14:paraId="24A4A987" w14:textId="77777777" w:rsidR="003E63AB" w:rsidRPr="00D47401" w:rsidRDefault="003E63AB" w:rsidP="00047B1D">
            <w:pPr>
              <w:pBdr>
                <w:top w:val="nil"/>
                <w:left w:val="nil"/>
                <w:bottom w:val="nil"/>
                <w:right w:val="nil"/>
                <w:between w:val="nil"/>
              </w:pBdr>
              <w:jc w:val="both"/>
              <w:rPr>
                <w:rFonts w:ascii="Arial Narrow" w:eastAsia="Arial Narrow" w:hAnsi="Arial Narrow" w:cs="Arial Narrow"/>
              </w:rPr>
            </w:pPr>
            <w:r>
              <w:rPr>
                <w:rFonts w:ascii="Arial Narrow" w:eastAsia="Arial Narrow" w:hAnsi="Arial Narrow" w:cs="Arial Narrow"/>
              </w:rPr>
              <w:t>Cloud Computing Requirement &amp; Deployment Model (Industrial and End User Benefits from Cloud, Cloud Computing Service model, Cloud Computing Deployment Model)</w:t>
            </w:r>
          </w:p>
        </w:tc>
        <w:tc>
          <w:tcPr>
            <w:tcW w:w="1297" w:type="dxa"/>
            <w:gridSpan w:val="2"/>
            <w:tcBorders>
              <w:top w:val="single" w:sz="4" w:space="0" w:color="000000"/>
            </w:tcBorders>
            <w:shd w:val="clear" w:color="auto" w:fill="auto"/>
            <w:vAlign w:val="center"/>
          </w:tcPr>
          <w:p w14:paraId="5C0856AA"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1,2</w:t>
            </w:r>
          </w:p>
        </w:tc>
      </w:tr>
      <w:tr w:rsidR="003E63AB" w14:paraId="1893ED35" w14:textId="77777777" w:rsidTr="00047B1D">
        <w:trPr>
          <w:jc w:val="center"/>
        </w:trPr>
        <w:tc>
          <w:tcPr>
            <w:tcW w:w="1192" w:type="dxa"/>
            <w:tcBorders>
              <w:top w:val="single" w:sz="4" w:space="0" w:color="000000"/>
            </w:tcBorders>
            <w:shd w:val="clear" w:color="auto" w:fill="auto"/>
            <w:vAlign w:val="center"/>
          </w:tcPr>
          <w:p w14:paraId="3ECFB0B5" w14:textId="77777777" w:rsidR="003E63AB" w:rsidRPr="00D47401"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9</w:t>
            </w:r>
          </w:p>
        </w:tc>
        <w:tc>
          <w:tcPr>
            <w:tcW w:w="7748" w:type="dxa"/>
            <w:tcBorders>
              <w:top w:val="single" w:sz="4" w:space="0" w:color="000000"/>
            </w:tcBorders>
            <w:shd w:val="clear" w:color="auto" w:fill="auto"/>
          </w:tcPr>
          <w:p w14:paraId="40BAEDB7" w14:textId="77777777" w:rsidR="003E63AB" w:rsidRDefault="003E63AB" w:rsidP="00047B1D">
            <w:pPr>
              <w:shd w:val="clear" w:color="auto" w:fill="FFFFFF"/>
              <w:jc w:val="both"/>
              <w:rPr>
                <w:rFonts w:ascii="Arial Narrow" w:eastAsia="Arial Narrow" w:hAnsi="Arial Narrow" w:cs="Arial Narrow"/>
              </w:rPr>
            </w:pPr>
            <w:r>
              <w:rPr>
                <w:rFonts w:ascii="Arial Narrow" w:eastAsia="Arial Narrow" w:hAnsi="Arial Narrow" w:cs="Arial Narrow"/>
              </w:rPr>
              <w:t>Data-Intensive Computing (Introduction, Technologies for Data-Intensive Computing, MapReduce Programming)</w:t>
            </w:r>
          </w:p>
        </w:tc>
        <w:tc>
          <w:tcPr>
            <w:tcW w:w="1297" w:type="dxa"/>
            <w:gridSpan w:val="2"/>
            <w:tcBorders>
              <w:top w:val="single" w:sz="4" w:space="0" w:color="000000"/>
            </w:tcBorders>
            <w:shd w:val="clear" w:color="auto" w:fill="auto"/>
            <w:vAlign w:val="center"/>
          </w:tcPr>
          <w:p w14:paraId="5E3E56C7"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5</w:t>
            </w:r>
          </w:p>
        </w:tc>
      </w:tr>
      <w:tr w:rsidR="003E63AB" w14:paraId="49526053" w14:textId="77777777" w:rsidTr="00047B1D">
        <w:trPr>
          <w:jc w:val="center"/>
        </w:trPr>
        <w:tc>
          <w:tcPr>
            <w:tcW w:w="1192" w:type="dxa"/>
            <w:tcBorders>
              <w:top w:val="single" w:sz="4" w:space="0" w:color="000000"/>
            </w:tcBorders>
            <w:shd w:val="clear" w:color="auto" w:fill="auto"/>
            <w:vAlign w:val="center"/>
          </w:tcPr>
          <w:p w14:paraId="7DFFC6B8" w14:textId="77777777" w:rsidR="003E63AB" w:rsidRPr="00D47401"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10</w:t>
            </w:r>
          </w:p>
        </w:tc>
        <w:tc>
          <w:tcPr>
            <w:tcW w:w="7748" w:type="dxa"/>
            <w:tcBorders>
              <w:top w:val="single" w:sz="4" w:space="0" w:color="000000"/>
            </w:tcBorders>
            <w:shd w:val="clear" w:color="auto" w:fill="auto"/>
          </w:tcPr>
          <w:p w14:paraId="58777116" w14:textId="77777777" w:rsidR="003E63AB" w:rsidRDefault="003E63AB" w:rsidP="00047B1D">
            <w:pPr>
              <w:shd w:val="clear" w:color="auto" w:fill="FFFFFF"/>
              <w:jc w:val="both"/>
              <w:rPr>
                <w:rFonts w:ascii="Arial Narrow" w:eastAsia="Arial Narrow" w:hAnsi="Arial Narrow" w:cs="Arial Narrow"/>
              </w:rPr>
            </w:pPr>
            <w:r>
              <w:rPr>
                <w:rFonts w:ascii="Arial Narrow" w:eastAsia="Arial Narrow" w:hAnsi="Arial Narrow" w:cs="Arial Narrow"/>
              </w:rPr>
              <w:t>Cloud Platforms in Industry (Amazon Web Service, Google AppEngine, Microsoft Azure)</w:t>
            </w:r>
          </w:p>
        </w:tc>
        <w:tc>
          <w:tcPr>
            <w:tcW w:w="1297" w:type="dxa"/>
            <w:gridSpan w:val="2"/>
            <w:tcBorders>
              <w:top w:val="single" w:sz="4" w:space="0" w:color="000000"/>
            </w:tcBorders>
            <w:shd w:val="clear" w:color="auto" w:fill="auto"/>
            <w:vAlign w:val="center"/>
          </w:tcPr>
          <w:p w14:paraId="793A36B9"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2,4</w:t>
            </w:r>
          </w:p>
        </w:tc>
      </w:tr>
      <w:tr w:rsidR="003E63AB" w14:paraId="32BB677B" w14:textId="77777777" w:rsidTr="00047B1D">
        <w:trPr>
          <w:jc w:val="center"/>
        </w:trPr>
        <w:tc>
          <w:tcPr>
            <w:tcW w:w="1192" w:type="dxa"/>
            <w:tcBorders>
              <w:top w:val="single" w:sz="4" w:space="0" w:color="000000"/>
            </w:tcBorders>
            <w:shd w:val="clear" w:color="auto" w:fill="auto"/>
            <w:vAlign w:val="center"/>
          </w:tcPr>
          <w:p w14:paraId="78463993" w14:textId="77777777" w:rsidR="003E63AB" w:rsidRPr="00D47401"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11</w:t>
            </w:r>
          </w:p>
        </w:tc>
        <w:tc>
          <w:tcPr>
            <w:tcW w:w="7748" w:type="dxa"/>
            <w:tcBorders>
              <w:top w:val="single" w:sz="4" w:space="0" w:color="000000"/>
            </w:tcBorders>
            <w:shd w:val="clear" w:color="auto" w:fill="auto"/>
          </w:tcPr>
          <w:p w14:paraId="391BAC0C" w14:textId="77777777" w:rsidR="003E63AB" w:rsidRDefault="003E63AB" w:rsidP="00047B1D">
            <w:pPr>
              <w:shd w:val="clear" w:color="auto" w:fill="FFFFFF"/>
              <w:jc w:val="both"/>
              <w:rPr>
                <w:rFonts w:ascii="Arial Narrow" w:eastAsia="Arial Narrow" w:hAnsi="Arial Narrow" w:cs="Arial Narrow"/>
              </w:rPr>
            </w:pPr>
            <w:r>
              <w:rPr>
                <w:rFonts w:ascii="Arial Narrow" w:eastAsia="Arial Narrow" w:hAnsi="Arial Narrow" w:cs="Arial Narrow"/>
              </w:rPr>
              <w:t>Fog Computing</w:t>
            </w:r>
          </w:p>
        </w:tc>
        <w:tc>
          <w:tcPr>
            <w:tcW w:w="1297" w:type="dxa"/>
            <w:gridSpan w:val="2"/>
            <w:tcBorders>
              <w:top w:val="single" w:sz="4" w:space="0" w:color="000000"/>
            </w:tcBorders>
            <w:shd w:val="clear" w:color="auto" w:fill="auto"/>
            <w:vAlign w:val="center"/>
          </w:tcPr>
          <w:p w14:paraId="75A414B5"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1</w:t>
            </w:r>
          </w:p>
        </w:tc>
      </w:tr>
      <w:tr w:rsidR="003E63AB" w14:paraId="1FC8A778" w14:textId="77777777" w:rsidTr="00047B1D">
        <w:trPr>
          <w:jc w:val="center"/>
        </w:trPr>
        <w:tc>
          <w:tcPr>
            <w:tcW w:w="1192" w:type="dxa"/>
            <w:tcBorders>
              <w:top w:val="single" w:sz="4" w:space="0" w:color="000000"/>
            </w:tcBorders>
            <w:shd w:val="clear" w:color="auto" w:fill="auto"/>
            <w:vAlign w:val="center"/>
          </w:tcPr>
          <w:p w14:paraId="5A7D99BF" w14:textId="77777777" w:rsidR="003E63AB" w:rsidRPr="00D47401" w:rsidRDefault="003E63AB" w:rsidP="00047B1D">
            <w:pPr>
              <w:ind w:left="144" w:right="144"/>
              <w:jc w:val="center"/>
              <w:rPr>
                <w:rFonts w:ascii="Arial Narrow" w:eastAsia="Arial Narrow" w:hAnsi="Arial Narrow" w:cs="Arial Narrow"/>
              </w:rPr>
            </w:pPr>
            <w:r w:rsidRPr="00D47401">
              <w:rPr>
                <w:rFonts w:ascii="Arial Narrow" w:eastAsia="Arial Narrow" w:hAnsi="Arial Narrow" w:cs="Arial Narrow"/>
              </w:rPr>
              <w:t>12</w:t>
            </w:r>
          </w:p>
        </w:tc>
        <w:tc>
          <w:tcPr>
            <w:tcW w:w="7748" w:type="dxa"/>
            <w:tcBorders>
              <w:top w:val="single" w:sz="4" w:space="0" w:color="000000"/>
            </w:tcBorders>
            <w:shd w:val="clear" w:color="auto" w:fill="auto"/>
          </w:tcPr>
          <w:p w14:paraId="1F8019D8" w14:textId="77777777" w:rsidR="003E63AB" w:rsidRDefault="003E63AB" w:rsidP="00047B1D">
            <w:pPr>
              <w:shd w:val="clear" w:color="auto" w:fill="FFFFFF"/>
              <w:jc w:val="both"/>
              <w:rPr>
                <w:rFonts w:ascii="Arial Narrow" w:eastAsia="Arial Narrow" w:hAnsi="Arial Narrow" w:cs="Arial Narrow"/>
              </w:rPr>
            </w:pPr>
            <w:r>
              <w:rPr>
                <w:rFonts w:ascii="Arial Narrow" w:eastAsia="Arial Narrow" w:hAnsi="Arial Narrow" w:cs="Arial Narrow"/>
              </w:rPr>
              <w:t>Cloud Applications Development</w:t>
            </w:r>
          </w:p>
        </w:tc>
        <w:tc>
          <w:tcPr>
            <w:tcW w:w="1297" w:type="dxa"/>
            <w:gridSpan w:val="2"/>
            <w:tcBorders>
              <w:top w:val="single" w:sz="4" w:space="0" w:color="000000"/>
            </w:tcBorders>
            <w:shd w:val="clear" w:color="auto" w:fill="auto"/>
            <w:vAlign w:val="center"/>
          </w:tcPr>
          <w:p w14:paraId="106C24B3" w14:textId="77777777" w:rsidR="003E63AB" w:rsidRDefault="003E63AB" w:rsidP="00047B1D">
            <w:pPr>
              <w:ind w:left="144" w:right="144"/>
              <w:jc w:val="center"/>
              <w:rPr>
                <w:rFonts w:ascii="Arial Narrow" w:eastAsia="Arial Narrow" w:hAnsi="Arial Narrow" w:cs="Arial Narrow"/>
              </w:rPr>
            </w:pPr>
            <w:r>
              <w:rPr>
                <w:rFonts w:ascii="Arial Narrow" w:eastAsia="Arial Narrow" w:hAnsi="Arial Narrow" w:cs="Arial Narrow"/>
              </w:rPr>
              <w:t>2</w:t>
            </w:r>
          </w:p>
        </w:tc>
      </w:tr>
      <w:tr w:rsidR="003E63AB" w:rsidRPr="00D47401" w14:paraId="6C9BA397" w14:textId="77777777" w:rsidTr="00047B1D">
        <w:trPr>
          <w:gridAfter w:val="1"/>
          <w:wAfter w:w="371" w:type="dxa"/>
          <w:jc w:val="center"/>
        </w:trPr>
        <w:tc>
          <w:tcPr>
            <w:tcW w:w="9866" w:type="dxa"/>
            <w:gridSpan w:val="3"/>
            <w:tcBorders>
              <w:top w:val="single" w:sz="4" w:space="0" w:color="000000"/>
            </w:tcBorders>
            <w:shd w:val="clear" w:color="auto" w:fill="auto"/>
            <w:vAlign w:val="center"/>
          </w:tcPr>
          <w:p w14:paraId="6FCD6229" w14:textId="77777777" w:rsidR="003E63AB" w:rsidRDefault="003E63AB" w:rsidP="00047B1D">
            <w:pPr>
              <w:rPr>
                <w:rFonts w:ascii="Arial Narrow" w:eastAsia="Arial Narrow" w:hAnsi="Arial Narrow" w:cs="Arial Narrow"/>
              </w:rPr>
            </w:pPr>
          </w:p>
          <w:p w14:paraId="353BA83F" w14:textId="77777777" w:rsidR="003E63AB" w:rsidRPr="00D47401" w:rsidRDefault="003E63AB" w:rsidP="00047B1D">
            <w:pPr>
              <w:rPr>
                <w:rFonts w:ascii="Arial Narrow" w:eastAsia="Arial Narrow" w:hAnsi="Arial Narrow" w:cs="Arial Narrow"/>
              </w:rPr>
            </w:pPr>
          </w:p>
          <w:p w14:paraId="4CB23B59" w14:textId="77777777" w:rsidR="003E63AB" w:rsidRPr="00D47401" w:rsidRDefault="003E63AB" w:rsidP="00047B1D">
            <w:pPr>
              <w:rPr>
                <w:rFonts w:ascii="Arial Narrow" w:eastAsia="Arial Narrow" w:hAnsi="Arial Narrow" w:cs="Arial Narrow"/>
              </w:rPr>
            </w:pPr>
          </w:p>
        </w:tc>
      </w:tr>
    </w:tbl>
    <w:p w14:paraId="6F3A3DDA" w14:textId="77777777" w:rsidR="003E63AB" w:rsidRPr="00D47401" w:rsidRDefault="003E63AB" w:rsidP="003E63AB">
      <w:pPr>
        <w:pBdr>
          <w:top w:val="nil"/>
          <w:left w:val="nil"/>
          <w:bottom w:val="nil"/>
          <w:right w:val="nil"/>
          <w:between w:val="nil"/>
        </w:pBdr>
        <w:shd w:val="clear" w:color="auto" w:fill="FFFFFF"/>
        <w:rPr>
          <w:rFonts w:ascii="Arial Narrow" w:eastAsia="Arial Narrow" w:hAnsi="Arial Narrow" w:cs="Arial Narrow"/>
        </w:rPr>
      </w:pPr>
    </w:p>
    <w:p w14:paraId="586A8B4F" w14:textId="77777777" w:rsidR="003E63AB" w:rsidRPr="00D47401" w:rsidRDefault="003E63AB" w:rsidP="003E63AB">
      <w:pPr>
        <w:pStyle w:val="ListParagraph"/>
        <w:ind w:left="375"/>
        <w:rPr>
          <w:rFonts w:ascii="Arial Narrow" w:eastAsia="Arial Narrow" w:hAnsi="Arial Narrow" w:cs="Arial Narrow"/>
        </w:rPr>
      </w:pPr>
    </w:p>
    <w:p w14:paraId="0A6F3623" w14:textId="77777777" w:rsidR="003E63AB" w:rsidRPr="00D47401" w:rsidRDefault="003E63AB" w:rsidP="003E63AB">
      <w:pPr>
        <w:rPr>
          <w:rFonts w:ascii="Arial Narrow" w:eastAsia="Arial Narrow" w:hAnsi="Arial Narrow" w:cs="Arial Narrow"/>
        </w:rPr>
      </w:pPr>
      <w:r w:rsidRPr="00D47401">
        <w:rPr>
          <w:rFonts w:ascii="Arial Narrow" w:eastAsia="Arial Narrow" w:hAnsi="Arial Narrow" w:cs="Arial Narrow"/>
        </w:rPr>
        <w:t>Course Outcome:</w:t>
      </w:r>
    </w:p>
    <w:p w14:paraId="677C876C" w14:textId="77777777" w:rsidR="003E63AB" w:rsidRPr="00D47401" w:rsidRDefault="003E63AB" w:rsidP="003E63AB">
      <w:pPr>
        <w:tabs>
          <w:tab w:val="left" w:pos="990"/>
        </w:tabs>
        <w:ind w:left="630"/>
        <w:rPr>
          <w:rFonts w:ascii="Arial Narrow" w:eastAsia="Arial Narrow" w:hAnsi="Arial Narrow" w:cs="Arial Narrow"/>
        </w:rPr>
      </w:pPr>
      <w:r w:rsidRPr="00D47401">
        <w:rPr>
          <w:rFonts w:ascii="Arial Narrow" w:eastAsia="Arial Narrow" w:hAnsi="Arial Narrow" w:cs="Arial Narrow"/>
        </w:rPr>
        <w:t>1.</w:t>
      </w:r>
      <w:r w:rsidRPr="00D47401">
        <w:rPr>
          <w:rFonts w:ascii="Arial Narrow" w:eastAsia="Arial Narrow" w:hAnsi="Arial Narrow" w:cs="Arial Narrow"/>
        </w:rPr>
        <w:tab/>
        <w:t xml:space="preserve">Understanding the key dimensions of the challenge of Cloud Computing </w:t>
      </w:r>
    </w:p>
    <w:p w14:paraId="2F64289B" w14:textId="77777777" w:rsidR="003E63AB" w:rsidRPr="00D47401" w:rsidRDefault="003E63AB" w:rsidP="003E63AB">
      <w:pPr>
        <w:tabs>
          <w:tab w:val="left" w:pos="990"/>
        </w:tabs>
        <w:ind w:left="630"/>
        <w:rPr>
          <w:rFonts w:ascii="Arial Narrow" w:eastAsia="Arial Narrow" w:hAnsi="Arial Narrow" w:cs="Arial Narrow"/>
        </w:rPr>
      </w:pPr>
      <w:r w:rsidRPr="00D47401">
        <w:rPr>
          <w:rFonts w:ascii="Arial Narrow" w:eastAsia="Arial Narrow" w:hAnsi="Arial Narrow" w:cs="Arial Narrow"/>
        </w:rPr>
        <w:t xml:space="preserve">2. </w:t>
      </w:r>
      <w:r w:rsidRPr="00D47401">
        <w:rPr>
          <w:rFonts w:ascii="Arial Narrow" w:eastAsia="Arial Narrow" w:hAnsi="Arial Narrow" w:cs="Arial Narrow"/>
        </w:rPr>
        <w:tab/>
        <w:t xml:space="preserve">Assessment of the economics , financial, and technological implications for selecting cloud </w:t>
      </w:r>
      <w:r w:rsidRPr="00D47401">
        <w:rPr>
          <w:rFonts w:ascii="Arial Narrow" w:eastAsia="Arial Narrow" w:hAnsi="Arial Narrow" w:cs="Arial Narrow"/>
        </w:rPr>
        <w:tab/>
        <w:t xml:space="preserve">computing for own organization </w:t>
      </w:r>
    </w:p>
    <w:p w14:paraId="30768B24" w14:textId="77777777" w:rsidR="003E63AB" w:rsidRPr="00D47401" w:rsidRDefault="003E63AB" w:rsidP="003E63AB">
      <w:pPr>
        <w:tabs>
          <w:tab w:val="left" w:pos="990"/>
        </w:tabs>
        <w:ind w:left="630"/>
        <w:rPr>
          <w:rFonts w:ascii="Arial Narrow" w:eastAsia="Arial Narrow" w:hAnsi="Arial Narrow" w:cs="Arial Narrow"/>
        </w:rPr>
      </w:pPr>
      <w:r w:rsidRPr="00D47401">
        <w:rPr>
          <w:rFonts w:ascii="Arial Narrow" w:eastAsia="Arial Narrow" w:hAnsi="Arial Narrow" w:cs="Arial Narrow"/>
        </w:rPr>
        <w:t>3.</w:t>
      </w:r>
      <w:r w:rsidRPr="00D47401">
        <w:rPr>
          <w:rFonts w:ascii="Arial Narrow" w:eastAsia="Arial Narrow" w:hAnsi="Arial Narrow" w:cs="Arial Narrow"/>
        </w:rPr>
        <w:tab/>
        <w:t xml:space="preserve">Assessing the financial, technological, and organizational capacity of employer’s for actively </w:t>
      </w:r>
      <w:r w:rsidRPr="00D47401">
        <w:rPr>
          <w:rFonts w:ascii="Arial Narrow" w:eastAsia="Arial Narrow" w:hAnsi="Arial Narrow" w:cs="Arial Narrow"/>
        </w:rPr>
        <w:tab/>
        <w:t xml:space="preserve">initiating  and installing cloud-based applications. </w:t>
      </w:r>
    </w:p>
    <w:p w14:paraId="4EC4ACD5" w14:textId="77777777" w:rsidR="003E63AB" w:rsidRPr="00D47401" w:rsidRDefault="003E63AB" w:rsidP="003E63AB">
      <w:pPr>
        <w:tabs>
          <w:tab w:val="left" w:pos="990"/>
        </w:tabs>
        <w:ind w:left="630"/>
        <w:rPr>
          <w:rFonts w:ascii="Arial Narrow" w:eastAsia="Arial Narrow" w:hAnsi="Arial Narrow" w:cs="Arial Narrow"/>
        </w:rPr>
      </w:pPr>
      <w:r w:rsidRPr="00D47401">
        <w:rPr>
          <w:rFonts w:ascii="Arial Narrow" w:eastAsia="Arial Narrow" w:hAnsi="Arial Narrow" w:cs="Arial Narrow"/>
        </w:rPr>
        <w:t>4.</w:t>
      </w:r>
      <w:r w:rsidRPr="00D47401">
        <w:rPr>
          <w:rFonts w:ascii="Arial Narrow" w:eastAsia="Arial Narrow" w:hAnsi="Arial Narrow" w:cs="Arial Narrow"/>
        </w:rPr>
        <w:tab/>
        <w:t xml:space="preserve">Assessment of own organizations’ needs for capacity building and training in cloud </w:t>
      </w:r>
      <w:r w:rsidRPr="00D47401">
        <w:rPr>
          <w:rFonts w:ascii="Arial Narrow" w:eastAsia="Arial Narrow" w:hAnsi="Arial Narrow" w:cs="Arial Narrow"/>
        </w:rPr>
        <w:tab/>
        <w:t>computing-related IT areas</w:t>
      </w:r>
    </w:p>
    <w:p w14:paraId="6A274F87" w14:textId="77777777" w:rsidR="003E63AB" w:rsidRPr="00D47401" w:rsidRDefault="003E63AB" w:rsidP="003E63AB">
      <w:pPr>
        <w:pStyle w:val="ListParagraph"/>
        <w:ind w:left="375"/>
        <w:rPr>
          <w:rFonts w:ascii="Arial Narrow" w:eastAsia="Arial Narrow" w:hAnsi="Arial Narrow" w:cs="Arial Narrow"/>
        </w:rPr>
      </w:pPr>
    </w:p>
    <w:p w14:paraId="0122DA52" w14:textId="77777777" w:rsidR="003E63AB" w:rsidRPr="00D47401" w:rsidRDefault="003E63AB" w:rsidP="003E63AB">
      <w:pPr>
        <w:spacing w:line="360" w:lineRule="auto"/>
        <w:jc w:val="both"/>
        <w:rPr>
          <w:rFonts w:ascii="Arial Narrow" w:eastAsia="Arial Narrow" w:hAnsi="Arial Narrow" w:cs="Arial Narrow"/>
        </w:rPr>
      </w:pPr>
      <w:r w:rsidRPr="00D47401">
        <w:rPr>
          <w:rFonts w:ascii="Arial Narrow" w:eastAsia="Arial Narrow" w:hAnsi="Arial Narrow" w:cs="Arial Narrow"/>
        </w:rPr>
        <w:t>Text Books:</w:t>
      </w:r>
    </w:p>
    <w:p w14:paraId="311E1AF6" w14:textId="77777777" w:rsidR="003E63AB" w:rsidRPr="00D47401" w:rsidRDefault="003E63AB" w:rsidP="003E63AB">
      <w:pPr>
        <w:pStyle w:val="Default"/>
        <w:jc w:val="both"/>
        <w:rPr>
          <w:rFonts w:ascii="Arial Narrow" w:eastAsia="Arial Narrow" w:hAnsi="Arial Narrow" w:cs="Arial Narrow"/>
          <w:color w:val="auto"/>
        </w:rPr>
      </w:pPr>
    </w:p>
    <w:p w14:paraId="6AFD186C" w14:textId="77777777" w:rsidR="003E63AB" w:rsidRPr="00D47401" w:rsidRDefault="003E63AB" w:rsidP="003E63AB">
      <w:pPr>
        <w:spacing w:line="360" w:lineRule="auto"/>
        <w:ind w:left="720"/>
        <w:jc w:val="both"/>
        <w:rPr>
          <w:rFonts w:ascii="Arial Narrow" w:eastAsia="Arial Narrow" w:hAnsi="Arial Narrow" w:cs="Arial Narrow"/>
        </w:rPr>
      </w:pPr>
      <w:r w:rsidRPr="00D47401">
        <w:rPr>
          <w:rFonts w:ascii="Arial Narrow" w:eastAsia="Arial Narrow" w:hAnsi="Arial Narrow" w:cs="Arial Narrow"/>
        </w:rPr>
        <w:t>Mastering Cloud Computing . Author: Rajkumar Buyya, Christian Vecchiola, S. T. Selvi.</w:t>
      </w:r>
    </w:p>
    <w:p w14:paraId="0A9ED066" w14:textId="77777777" w:rsidR="003E63AB" w:rsidRPr="00D47401" w:rsidRDefault="003E63AB" w:rsidP="003E63AB">
      <w:pPr>
        <w:spacing w:line="360" w:lineRule="auto"/>
        <w:ind w:left="720"/>
        <w:jc w:val="both"/>
        <w:rPr>
          <w:rFonts w:ascii="Arial Narrow" w:eastAsia="Arial Narrow" w:hAnsi="Arial Narrow" w:cs="Arial Narrow"/>
        </w:rPr>
      </w:pPr>
      <w:r w:rsidRPr="00D47401">
        <w:rPr>
          <w:rFonts w:ascii="Arial Narrow" w:eastAsia="Arial Narrow" w:hAnsi="Arial Narrow" w:cs="Arial Narrow"/>
        </w:rPr>
        <w:t>Distributed System: Principle and Paradigm. Author: Andrew S. Tanenbaum</w:t>
      </w:r>
    </w:p>
    <w:p w14:paraId="09AD9D2B" w14:textId="77777777" w:rsidR="003E63AB" w:rsidRPr="00D47401" w:rsidRDefault="003E63AB" w:rsidP="003E63AB">
      <w:pPr>
        <w:spacing w:line="360" w:lineRule="auto"/>
        <w:ind w:left="1080"/>
        <w:jc w:val="both"/>
        <w:rPr>
          <w:rFonts w:ascii="Arial Narrow" w:eastAsia="Arial Narrow" w:hAnsi="Arial Narrow" w:cs="Arial Narrow"/>
        </w:rPr>
      </w:pPr>
    </w:p>
    <w:p w14:paraId="6473325E" w14:textId="77777777" w:rsidR="003E63AB" w:rsidRPr="00D47401" w:rsidRDefault="003E63AB" w:rsidP="003E63AB">
      <w:pPr>
        <w:pStyle w:val="NoSpacing"/>
        <w:spacing w:line="25" w:lineRule="atLeast"/>
        <w:ind w:left="1080"/>
        <w:jc w:val="both"/>
        <w:rPr>
          <w:rFonts w:ascii="Arial Narrow" w:eastAsia="Arial Narrow" w:hAnsi="Arial Narrow" w:cs="Arial Narrow"/>
          <w:sz w:val="24"/>
          <w:szCs w:val="24"/>
        </w:rPr>
      </w:pPr>
    </w:p>
    <w:p w14:paraId="32601F62" w14:textId="77777777" w:rsidR="003E63AB" w:rsidRPr="00D47401" w:rsidRDefault="003E63AB" w:rsidP="003E63AB">
      <w:pPr>
        <w:numPr>
          <w:ilvl w:val="0"/>
          <w:numId w:val="1"/>
        </w:numPr>
        <w:spacing w:line="360" w:lineRule="auto"/>
        <w:jc w:val="both"/>
        <w:rPr>
          <w:rFonts w:ascii="Arial Narrow" w:eastAsia="Arial Narrow" w:hAnsi="Arial Narrow" w:cs="Arial Narrow"/>
        </w:rPr>
      </w:pPr>
      <w:r w:rsidRPr="00D47401">
        <w:rPr>
          <w:rFonts w:ascii="Arial Narrow" w:eastAsia="Arial Narrow" w:hAnsi="Arial Narrow" w:cs="Arial Narrow"/>
        </w:rPr>
        <w:t>Reference Books:</w:t>
      </w:r>
    </w:p>
    <w:p w14:paraId="2CA0C746" w14:textId="77777777" w:rsidR="003E63AB" w:rsidRPr="00D47401" w:rsidRDefault="003E63AB" w:rsidP="003E63AB">
      <w:pPr>
        <w:spacing w:line="360" w:lineRule="auto"/>
        <w:ind w:left="360"/>
        <w:jc w:val="both"/>
        <w:rPr>
          <w:rFonts w:ascii="Arial Narrow" w:eastAsia="Arial Narrow" w:hAnsi="Arial Narrow" w:cs="Arial Narrow"/>
        </w:rPr>
      </w:pPr>
      <w:r w:rsidRPr="00D47401">
        <w:rPr>
          <w:rFonts w:ascii="Arial Narrow" w:eastAsia="Arial Narrow" w:hAnsi="Arial Narrow" w:cs="Arial Narrow"/>
        </w:rPr>
        <w:t>Distributed Systems: Concept and Design. Author: George Coulouris, Jean Dollimore, Tim Kindberg</w:t>
      </w:r>
    </w:p>
    <w:p w14:paraId="2F0985A6" w14:textId="77777777" w:rsidR="003E63AB" w:rsidRPr="00D47401" w:rsidRDefault="003E63AB" w:rsidP="003E63AB">
      <w:pPr>
        <w:ind w:left="360"/>
        <w:rPr>
          <w:rFonts w:ascii="Arial Narrow" w:eastAsia="Arial Narrow" w:hAnsi="Arial Narrow" w:cs="Arial Narrow"/>
        </w:rPr>
      </w:pPr>
    </w:p>
    <w:p w14:paraId="1B58F425" w14:textId="77777777" w:rsidR="003E63AB" w:rsidRPr="00D47401" w:rsidRDefault="003E63AB" w:rsidP="003E63AB">
      <w:pPr>
        <w:numPr>
          <w:ilvl w:val="0"/>
          <w:numId w:val="1"/>
        </w:numPr>
        <w:rPr>
          <w:rFonts w:ascii="Arial Narrow" w:eastAsia="Arial Narrow" w:hAnsi="Arial Narrow" w:cs="Arial Narrow"/>
        </w:rPr>
      </w:pPr>
      <w:r w:rsidRPr="00D47401">
        <w:rPr>
          <w:rFonts w:ascii="Arial Narrow" w:eastAsia="Arial Narrow" w:hAnsi="Arial Narrow" w:cs="Arial Narrow"/>
        </w:rPr>
        <w:t>Distribution of Marks:</w:t>
      </w:r>
    </w:p>
    <w:p w14:paraId="3E9AE3D1" w14:textId="77777777" w:rsidR="003E63AB" w:rsidRPr="00D47401" w:rsidRDefault="003E63AB" w:rsidP="003E63AB">
      <w:pPr>
        <w:ind w:left="360"/>
        <w:rPr>
          <w:rFonts w:ascii="Arial Narrow" w:eastAsia="Arial Narrow" w:hAnsi="Arial Narrow" w:cs="Arial Narrow"/>
        </w:rPr>
      </w:pPr>
    </w:p>
    <w:p w14:paraId="5722A17D" w14:textId="77777777" w:rsidR="003E63AB" w:rsidRPr="00D47401" w:rsidRDefault="003E63AB" w:rsidP="003E63AB">
      <w:pPr>
        <w:ind w:left="1440" w:hanging="720"/>
        <w:jc w:val="both"/>
        <w:rPr>
          <w:rFonts w:ascii="Arial Narrow" w:eastAsia="Arial Narrow" w:hAnsi="Arial Narrow" w:cs="Arial Narr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727"/>
        <w:gridCol w:w="1403"/>
      </w:tblGrid>
      <w:tr w:rsidR="003E63AB" w:rsidRPr="00D47401" w14:paraId="387E35FB" w14:textId="77777777" w:rsidTr="00047B1D">
        <w:trPr>
          <w:trHeight w:hRule="exact" w:val="269"/>
          <w:jc w:val="center"/>
        </w:trPr>
        <w:tc>
          <w:tcPr>
            <w:tcW w:w="4727" w:type="dxa"/>
            <w:vAlign w:val="center"/>
          </w:tcPr>
          <w:p w14:paraId="669A2D12"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Description</w:t>
            </w:r>
          </w:p>
        </w:tc>
        <w:tc>
          <w:tcPr>
            <w:tcW w:w="1403" w:type="dxa"/>
            <w:vAlign w:val="center"/>
          </w:tcPr>
          <w:p w14:paraId="43C004A0"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Percentage</w:t>
            </w:r>
          </w:p>
        </w:tc>
      </w:tr>
      <w:tr w:rsidR="003E63AB" w:rsidRPr="00D47401" w14:paraId="65E76AC2" w14:textId="77777777" w:rsidTr="00047B1D">
        <w:trPr>
          <w:trHeight w:hRule="exact" w:val="269"/>
          <w:jc w:val="center"/>
        </w:trPr>
        <w:tc>
          <w:tcPr>
            <w:tcW w:w="4727" w:type="dxa"/>
            <w:vAlign w:val="center"/>
          </w:tcPr>
          <w:p w14:paraId="5CE9BF70"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Final Exam</w:t>
            </w:r>
          </w:p>
        </w:tc>
        <w:tc>
          <w:tcPr>
            <w:tcW w:w="1403" w:type="dxa"/>
            <w:vAlign w:val="center"/>
          </w:tcPr>
          <w:p w14:paraId="0E62230D" w14:textId="3FD60D34" w:rsidR="003E63AB" w:rsidRPr="00D47401" w:rsidRDefault="00D47401" w:rsidP="00047B1D">
            <w:pPr>
              <w:jc w:val="center"/>
              <w:rPr>
                <w:rFonts w:ascii="Arial Narrow" w:eastAsia="Arial Narrow" w:hAnsi="Arial Narrow" w:cs="Arial Narrow"/>
              </w:rPr>
            </w:pPr>
            <w:r>
              <w:rPr>
                <w:rFonts w:ascii="Arial Narrow" w:eastAsia="Arial Narrow" w:hAnsi="Arial Narrow" w:cs="Arial Narrow"/>
              </w:rPr>
              <w:t>6</w:t>
            </w:r>
            <w:r w:rsidR="003E63AB" w:rsidRPr="00D47401">
              <w:rPr>
                <w:rFonts w:ascii="Arial Narrow" w:eastAsia="Arial Narrow" w:hAnsi="Arial Narrow" w:cs="Arial Narrow"/>
              </w:rPr>
              <w:t>0%</w:t>
            </w:r>
          </w:p>
        </w:tc>
      </w:tr>
      <w:tr w:rsidR="003E63AB" w:rsidRPr="00D47401" w14:paraId="36E80E97" w14:textId="77777777" w:rsidTr="00047B1D">
        <w:trPr>
          <w:trHeight w:hRule="exact" w:val="269"/>
          <w:jc w:val="center"/>
        </w:trPr>
        <w:tc>
          <w:tcPr>
            <w:tcW w:w="4727" w:type="dxa"/>
            <w:vAlign w:val="center"/>
          </w:tcPr>
          <w:p w14:paraId="2054EFDE"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Class Tests</w:t>
            </w:r>
          </w:p>
        </w:tc>
        <w:tc>
          <w:tcPr>
            <w:tcW w:w="1403" w:type="dxa"/>
            <w:vAlign w:val="center"/>
          </w:tcPr>
          <w:p w14:paraId="7582D310" w14:textId="095FA95F" w:rsidR="003E63AB" w:rsidRPr="00D47401" w:rsidRDefault="00D47401" w:rsidP="00047B1D">
            <w:pPr>
              <w:jc w:val="center"/>
              <w:rPr>
                <w:rFonts w:ascii="Arial Narrow" w:eastAsia="Arial Narrow" w:hAnsi="Arial Narrow" w:cs="Arial Narrow"/>
              </w:rPr>
            </w:pPr>
            <w:r>
              <w:rPr>
                <w:rFonts w:ascii="Arial Narrow" w:eastAsia="Arial Narrow" w:hAnsi="Arial Narrow" w:cs="Arial Narrow"/>
              </w:rPr>
              <w:t>2</w:t>
            </w:r>
            <w:r w:rsidR="003E63AB" w:rsidRPr="00D47401">
              <w:rPr>
                <w:rFonts w:ascii="Arial Narrow" w:eastAsia="Arial Narrow" w:hAnsi="Arial Narrow" w:cs="Arial Narrow"/>
              </w:rPr>
              <w:t>0%</w:t>
            </w:r>
          </w:p>
        </w:tc>
      </w:tr>
      <w:tr w:rsidR="003E63AB" w:rsidRPr="00D47401" w14:paraId="626F3116" w14:textId="77777777" w:rsidTr="00047B1D">
        <w:trPr>
          <w:trHeight w:hRule="exact" w:val="532"/>
          <w:jc w:val="center"/>
        </w:trPr>
        <w:tc>
          <w:tcPr>
            <w:tcW w:w="4727" w:type="dxa"/>
            <w:vAlign w:val="center"/>
          </w:tcPr>
          <w:p w14:paraId="7F848168"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Project Paper/Term Paper (Individually)/ Assignments including Presentation</w:t>
            </w:r>
          </w:p>
        </w:tc>
        <w:tc>
          <w:tcPr>
            <w:tcW w:w="1403" w:type="dxa"/>
            <w:vAlign w:val="center"/>
          </w:tcPr>
          <w:p w14:paraId="196568B9"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10%</w:t>
            </w:r>
          </w:p>
        </w:tc>
      </w:tr>
      <w:tr w:rsidR="003E63AB" w:rsidRPr="00D47401" w14:paraId="256FF14A" w14:textId="77777777" w:rsidTr="00047B1D">
        <w:trPr>
          <w:trHeight w:hRule="exact" w:val="370"/>
          <w:jc w:val="center"/>
        </w:trPr>
        <w:tc>
          <w:tcPr>
            <w:tcW w:w="4727" w:type="dxa"/>
            <w:vAlign w:val="center"/>
          </w:tcPr>
          <w:p w14:paraId="5EBAF574"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 xml:space="preserve">Class Attendance </w:t>
            </w:r>
          </w:p>
        </w:tc>
        <w:tc>
          <w:tcPr>
            <w:tcW w:w="1403" w:type="dxa"/>
            <w:vAlign w:val="center"/>
          </w:tcPr>
          <w:p w14:paraId="45674286"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10%</w:t>
            </w:r>
          </w:p>
        </w:tc>
      </w:tr>
      <w:tr w:rsidR="003E63AB" w:rsidRPr="00D47401" w14:paraId="628455EB" w14:textId="77777777" w:rsidTr="00047B1D">
        <w:trPr>
          <w:trHeight w:hRule="exact" w:val="318"/>
          <w:jc w:val="center"/>
        </w:trPr>
        <w:tc>
          <w:tcPr>
            <w:tcW w:w="4727" w:type="dxa"/>
            <w:vAlign w:val="center"/>
          </w:tcPr>
          <w:p w14:paraId="528858DB" w14:textId="77777777" w:rsidR="003E63AB" w:rsidRPr="00D47401" w:rsidRDefault="003E63AB" w:rsidP="00047B1D">
            <w:pPr>
              <w:ind w:left="169"/>
              <w:rPr>
                <w:rFonts w:ascii="Arial Narrow" w:eastAsia="Arial Narrow" w:hAnsi="Arial Narrow" w:cs="Arial Narrow"/>
              </w:rPr>
            </w:pPr>
            <w:r w:rsidRPr="00D47401">
              <w:rPr>
                <w:rFonts w:ascii="Arial Narrow" w:eastAsia="Arial Narrow" w:hAnsi="Arial Narrow" w:cs="Arial Narrow"/>
              </w:rPr>
              <w:t xml:space="preserve">Total </w:t>
            </w:r>
          </w:p>
        </w:tc>
        <w:tc>
          <w:tcPr>
            <w:tcW w:w="1403" w:type="dxa"/>
            <w:vAlign w:val="center"/>
          </w:tcPr>
          <w:p w14:paraId="53C5B382"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100%</w:t>
            </w:r>
          </w:p>
        </w:tc>
      </w:tr>
    </w:tbl>
    <w:p w14:paraId="09E11475" w14:textId="77777777" w:rsidR="003E63AB" w:rsidRPr="00D47401" w:rsidRDefault="003E63AB" w:rsidP="003E63AB">
      <w:pPr>
        <w:spacing w:line="300" w:lineRule="auto"/>
        <w:jc w:val="both"/>
        <w:rPr>
          <w:rFonts w:ascii="Arial Narrow" w:eastAsia="Arial Narrow" w:hAnsi="Arial Narrow" w:cs="Arial Narrow"/>
        </w:rPr>
      </w:pPr>
    </w:p>
    <w:p w14:paraId="1ADA7831" w14:textId="77777777" w:rsidR="003E63AB" w:rsidRPr="00D47401" w:rsidRDefault="003E63AB" w:rsidP="003E63AB">
      <w:pPr>
        <w:spacing w:line="300" w:lineRule="auto"/>
        <w:jc w:val="both"/>
        <w:rPr>
          <w:rFonts w:ascii="Arial Narrow" w:eastAsia="Arial Narrow" w:hAnsi="Arial Narrow" w:cs="Arial Narrow"/>
        </w:rPr>
      </w:pPr>
    </w:p>
    <w:p w14:paraId="4A419F4E" w14:textId="77777777" w:rsidR="003E63AB" w:rsidRPr="00D47401" w:rsidRDefault="003E63AB" w:rsidP="003E63AB">
      <w:pPr>
        <w:spacing w:line="300" w:lineRule="auto"/>
        <w:jc w:val="both"/>
        <w:rPr>
          <w:rFonts w:ascii="Arial Narrow" w:eastAsia="Arial Narrow" w:hAnsi="Arial Narrow" w:cs="Arial Narrow"/>
        </w:rPr>
      </w:pPr>
    </w:p>
    <w:p w14:paraId="52895351" w14:textId="77777777" w:rsidR="003E63AB" w:rsidRPr="00D47401" w:rsidRDefault="003E63AB" w:rsidP="003E63AB">
      <w:pPr>
        <w:spacing w:line="300" w:lineRule="auto"/>
        <w:jc w:val="both"/>
        <w:rPr>
          <w:rFonts w:ascii="Arial Narrow" w:eastAsia="Arial Narrow" w:hAnsi="Arial Narrow" w:cs="Arial Narrow"/>
        </w:rPr>
      </w:pPr>
    </w:p>
    <w:p w14:paraId="794E3E69" w14:textId="77777777" w:rsidR="003E63AB" w:rsidRPr="00D47401" w:rsidRDefault="003E63AB" w:rsidP="003E63AB">
      <w:pPr>
        <w:pStyle w:val="BodyText2"/>
        <w:numPr>
          <w:ilvl w:val="0"/>
          <w:numId w:val="0"/>
        </w:numPr>
        <w:spacing w:after="0" w:line="240" w:lineRule="auto"/>
        <w:jc w:val="both"/>
        <w:rPr>
          <w:rFonts w:ascii="Arial Narrow" w:eastAsia="Arial Narrow" w:hAnsi="Arial Narrow" w:cs="Arial Narrow"/>
          <w:noProof w:val="0"/>
        </w:rPr>
      </w:pPr>
      <w:r w:rsidRPr="00D47401">
        <w:rPr>
          <w:rFonts w:ascii="Arial Narrow" w:eastAsia="Arial Narrow" w:hAnsi="Arial Narrow" w:cs="Arial Narrow"/>
          <w:noProof w:val="0"/>
        </w:rPr>
        <w:t>5.0  Distribution (Planning) of the Course Contents:</w:t>
      </w:r>
    </w:p>
    <w:p w14:paraId="49BD493D" w14:textId="77777777" w:rsidR="003E63AB" w:rsidRPr="00D47401" w:rsidRDefault="003E63AB" w:rsidP="003E63AB">
      <w:pPr>
        <w:pStyle w:val="BodyText2"/>
        <w:numPr>
          <w:ilvl w:val="0"/>
          <w:numId w:val="0"/>
        </w:numPr>
        <w:spacing w:after="0" w:line="240" w:lineRule="auto"/>
        <w:jc w:val="both"/>
        <w:rPr>
          <w:rFonts w:ascii="Arial Narrow" w:eastAsia="Arial Narrow" w:hAnsi="Arial Narrow" w:cs="Arial Narrow"/>
          <w:noProof w:val="0"/>
        </w:rPr>
      </w:pPr>
    </w:p>
    <w:p w14:paraId="7DAF962D" w14:textId="77777777" w:rsidR="003E63AB" w:rsidRPr="00D47401" w:rsidRDefault="003E63AB" w:rsidP="003E63AB">
      <w:pPr>
        <w:pStyle w:val="BodyText2"/>
        <w:numPr>
          <w:ilvl w:val="0"/>
          <w:numId w:val="0"/>
        </w:numPr>
        <w:spacing w:after="0" w:line="240" w:lineRule="auto"/>
        <w:jc w:val="both"/>
        <w:rPr>
          <w:rFonts w:ascii="Arial Narrow" w:eastAsia="Arial Narrow" w:hAnsi="Arial Narrow" w:cs="Arial Narrow"/>
          <w:noProof w:val="0"/>
        </w:rPr>
      </w:pPr>
    </w:p>
    <w:tbl>
      <w:tblPr>
        <w:tblStyle w:val="TableGrid"/>
        <w:tblW w:w="0" w:type="auto"/>
        <w:tblLook w:val="04A0" w:firstRow="1" w:lastRow="0" w:firstColumn="1" w:lastColumn="0" w:noHBand="0" w:noVBand="1"/>
      </w:tblPr>
      <w:tblGrid>
        <w:gridCol w:w="1368"/>
        <w:gridCol w:w="6678"/>
      </w:tblGrid>
      <w:tr w:rsidR="003E63AB" w:rsidRPr="00D47401" w14:paraId="2E48BE40" w14:textId="77777777" w:rsidTr="00047B1D">
        <w:tc>
          <w:tcPr>
            <w:tcW w:w="1368" w:type="dxa"/>
          </w:tcPr>
          <w:p w14:paraId="54214790"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Lecture No.</w:t>
            </w:r>
          </w:p>
        </w:tc>
        <w:tc>
          <w:tcPr>
            <w:tcW w:w="6678" w:type="dxa"/>
          </w:tcPr>
          <w:p w14:paraId="1BC34C09"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Contents</w:t>
            </w:r>
          </w:p>
        </w:tc>
      </w:tr>
      <w:tr w:rsidR="003E63AB" w:rsidRPr="00D47401" w14:paraId="673C1879" w14:textId="77777777" w:rsidTr="00047B1D">
        <w:tc>
          <w:tcPr>
            <w:tcW w:w="1368" w:type="dxa"/>
          </w:tcPr>
          <w:p w14:paraId="37B773F1"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Lec:1-2</w:t>
            </w:r>
          </w:p>
        </w:tc>
        <w:tc>
          <w:tcPr>
            <w:tcW w:w="6678" w:type="dxa"/>
          </w:tcPr>
          <w:p w14:paraId="13E7C476"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Cloud Computing: At a glance</w:t>
            </w:r>
          </w:p>
          <w:p w14:paraId="3D68A986" w14:textId="77777777" w:rsidR="003E63AB" w:rsidRPr="00D47401" w:rsidRDefault="003E63AB" w:rsidP="003E63AB">
            <w:pPr>
              <w:pStyle w:val="ListParagraph"/>
              <w:numPr>
                <w:ilvl w:val="0"/>
                <w:numId w:val="3"/>
              </w:numPr>
              <w:rPr>
                <w:rFonts w:ascii="Arial Narrow" w:eastAsia="Arial Narrow" w:hAnsi="Arial Narrow" w:cs="Arial Narrow"/>
              </w:rPr>
            </w:pPr>
            <w:r w:rsidRPr="00D47401">
              <w:rPr>
                <w:rFonts w:ascii="Arial Narrow" w:eastAsia="Arial Narrow" w:hAnsi="Arial Narrow" w:cs="Arial Narrow"/>
              </w:rPr>
              <w:t>The vision of cloud computing</w:t>
            </w:r>
          </w:p>
          <w:p w14:paraId="733C5E88" w14:textId="77777777" w:rsidR="003E63AB" w:rsidRPr="00D47401" w:rsidRDefault="003E63AB" w:rsidP="003E63AB">
            <w:pPr>
              <w:pStyle w:val="ListParagraph"/>
              <w:numPr>
                <w:ilvl w:val="0"/>
                <w:numId w:val="3"/>
              </w:numPr>
              <w:rPr>
                <w:rFonts w:ascii="Arial Narrow" w:eastAsia="Arial Narrow" w:hAnsi="Arial Narrow" w:cs="Arial Narrow"/>
              </w:rPr>
            </w:pPr>
            <w:r w:rsidRPr="00D47401">
              <w:rPr>
                <w:rFonts w:ascii="Arial Narrow" w:eastAsia="Arial Narrow" w:hAnsi="Arial Narrow" w:cs="Arial Narrow"/>
              </w:rPr>
              <w:t>Defining a Cloud</w:t>
            </w:r>
          </w:p>
          <w:p w14:paraId="6E0373FA" w14:textId="77777777" w:rsidR="003E63AB" w:rsidRPr="00D47401" w:rsidRDefault="003E63AB" w:rsidP="003E63AB">
            <w:pPr>
              <w:pStyle w:val="ListParagraph"/>
              <w:numPr>
                <w:ilvl w:val="0"/>
                <w:numId w:val="3"/>
              </w:numPr>
              <w:rPr>
                <w:rFonts w:ascii="Arial Narrow" w:eastAsia="Arial Narrow" w:hAnsi="Arial Narrow" w:cs="Arial Narrow"/>
              </w:rPr>
            </w:pPr>
            <w:r w:rsidRPr="00D47401">
              <w:rPr>
                <w:rFonts w:ascii="Arial Narrow" w:eastAsia="Arial Narrow" w:hAnsi="Arial Narrow" w:cs="Arial Narrow"/>
              </w:rPr>
              <w:t>A closer Look</w:t>
            </w:r>
          </w:p>
          <w:p w14:paraId="15851F4E" w14:textId="77777777" w:rsidR="003E63AB" w:rsidRPr="00D47401" w:rsidRDefault="003E63AB" w:rsidP="003E63AB">
            <w:pPr>
              <w:pStyle w:val="ListParagraph"/>
              <w:numPr>
                <w:ilvl w:val="0"/>
                <w:numId w:val="3"/>
              </w:numPr>
              <w:rPr>
                <w:rFonts w:ascii="Arial Narrow" w:eastAsia="Arial Narrow" w:hAnsi="Arial Narrow" w:cs="Arial Narrow"/>
              </w:rPr>
            </w:pPr>
            <w:r w:rsidRPr="00D47401">
              <w:rPr>
                <w:rFonts w:ascii="Arial Narrow" w:eastAsia="Arial Narrow" w:hAnsi="Arial Narrow" w:cs="Arial Narrow"/>
              </w:rPr>
              <w:t>Cloud computing reference models</w:t>
            </w:r>
          </w:p>
          <w:p w14:paraId="2F0EB2F4" w14:textId="77777777" w:rsidR="003E63AB" w:rsidRPr="00D47401" w:rsidRDefault="003E63AB" w:rsidP="003E63AB">
            <w:pPr>
              <w:pStyle w:val="ListParagraph"/>
              <w:numPr>
                <w:ilvl w:val="0"/>
                <w:numId w:val="3"/>
              </w:numPr>
              <w:rPr>
                <w:rFonts w:ascii="Arial Narrow" w:eastAsia="Arial Narrow" w:hAnsi="Arial Narrow" w:cs="Arial Narrow"/>
              </w:rPr>
            </w:pPr>
            <w:r w:rsidRPr="00D47401">
              <w:rPr>
                <w:rFonts w:ascii="Arial Narrow" w:eastAsia="Arial Narrow" w:hAnsi="Arial Narrow" w:cs="Arial Narrow"/>
              </w:rPr>
              <w:t>Characteristics and Benefits</w:t>
            </w:r>
          </w:p>
          <w:p w14:paraId="61F3F648" w14:textId="77777777" w:rsidR="003E63AB" w:rsidRPr="00D47401" w:rsidRDefault="003E63AB" w:rsidP="003E63AB">
            <w:pPr>
              <w:pStyle w:val="ListParagraph"/>
              <w:numPr>
                <w:ilvl w:val="0"/>
                <w:numId w:val="3"/>
              </w:numPr>
              <w:rPr>
                <w:rFonts w:ascii="Arial Narrow" w:eastAsia="Arial Narrow" w:hAnsi="Arial Narrow" w:cs="Arial Narrow"/>
              </w:rPr>
            </w:pPr>
            <w:r w:rsidRPr="00D47401">
              <w:rPr>
                <w:rFonts w:ascii="Arial Narrow" w:eastAsia="Arial Narrow" w:hAnsi="Arial Narrow" w:cs="Arial Narrow"/>
              </w:rPr>
              <w:t>Challenges Ahead</w:t>
            </w:r>
          </w:p>
        </w:tc>
      </w:tr>
      <w:tr w:rsidR="003E63AB" w:rsidRPr="00D47401" w14:paraId="118DE041" w14:textId="77777777" w:rsidTr="00047B1D">
        <w:tc>
          <w:tcPr>
            <w:tcW w:w="1368" w:type="dxa"/>
          </w:tcPr>
          <w:p w14:paraId="0783BE84"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lastRenderedPageBreak/>
              <w:t>Lec:3-4</w:t>
            </w:r>
          </w:p>
        </w:tc>
        <w:tc>
          <w:tcPr>
            <w:tcW w:w="6678" w:type="dxa"/>
          </w:tcPr>
          <w:p w14:paraId="64307849"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Historical Development of Cloud Computing</w:t>
            </w:r>
          </w:p>
          <w:p w14:paraId="32837A69"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Client-Server Computing</w:t>
            </w:r>
          </w:p>
          <w:p w14:paraId="78FBEB94"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Computing Paradigm</w:t>
            </w:r>
          </w:p>
          <w:p w14:paraId="73897A02"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Distributed System</w:t>
            </w:r>
          </w:p>
          <w:p w14:paraId="7C1A98A2"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Mobile and Ubiquitous Computing</w:t>
            </w:r>
          </w:p>
          <w:p w14:paraId="235E6D13"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System Models for Distributed Computing</w:t>
            </w:r>
          </w:p>
          <w:p w14:paraId="788B2CDE"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Design Challenges of Distributed System</w:t>
            </w:r>
          </w:p>
          <w:p w14:paraId="0E453EFB" w14:textId="77777777" w:rsidR="003E63AB" w:rsidRPr="00D47401" w:rsidRDefault="003E63AB" w:rsidP="003E63AB">
            <w:pPr>
              <w:pStyle w:val="ListParagraph"/>
              <w:numPr>
                <w:ilvl w:val="0"/>
                <w:numId w:val="12"/>
              </w:numPr>
              <w:contextualSpacing w:val="0"/>
              <w:rPr>
                <w:rFonts w:ascii="Arial Narrow" w:eastAsia="Arial Narrow" w:hAnsi="Arial Narrow" w:cs="Arial Narrow"/>
              </w:rPr>
            </w:pPr>
            <w:r w:rsidRPr="00D47401">
              <w:rPr>
                <w:rFonts w:ascii="Arial Narrow" w:eastAsia="Arial Narrow" w:hAnsi="Arial Narrow" w:cs="Arial Narrow"/>
              </w:rPr>
              <w:t>Problem of Designing Distributed system</w:t>
            </w:r>
          </w:p>
        </w:tc>
      </w:tr>
      <w:tr w:rsidR="003E63AB" w:rsidRPr="00D47401" w14:paraId="7D198EDA" w14:textId="77777777" w:rsidTr="00047B1D">
        <w:tc>
          <w:tcPr>
            <w:tcW w:w="1368" w:type="dxa"/>
          </w:tcPr>
          <w:p w14:paraId="0AE0D284" w14:textId="77777777" w:rsidR="003E63AB" w:rsidRPr="00D47401" w:rsidRDefault="003E63AB" w:rsidP="00047B1D">
            <w:pPr>
              <w:rPr>
                <w:rFonts w:ascii="Arial Narrow" w:eastAsia="Arial Narrow" w:hAnsi="Arial Narrow" w:cs="Arial Narrow"/>
              </w:rPr>
            </w:pPr>
          </w:p>
        </w:tc>
        <w:tc>
          <w:tcPr>
            <w:tcW w:w="6678" w:type="dxa"/>
          </w:tcPr>
          <w:p w14:paraId="6DF8CE91"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QUIZ-1</w:t>
            </w:r>
          </w:p>
        </w:tc>
      </w:tr>
      <w:tr w:rsidR="003E63AB" w:rsidRPr="00D47401" w14:paraId="33E11D6A" w14:textId="77777777" w:rsidTr="00047B1D">
        <w:tc>
          <w:tcPr>
            <w:tcW w:w="1368" w:type="dxa"/>
          </w:tcPr>
          <w:p w14:paraId="588A3CE7"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Lec-5-6</w:t>
            </w:r>
          </w:p>
        </w:tc>
        <w:tc>
          <w:tcPr>
            <w:tcW w:w="6678" w:type="dxa"/>
          </w:tcPr>
          <w:p w14:paraId="4A4F3F90"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Principle of Parallel and Distributed Computing</w:t>
            </w:r>
          </w:p>
          <w:p w14:paraId="5D464264" w14:textId="77777777" w:rsidR="003E63AB" w:rsidRPr="00D47401" w:rsidRDefault="003E63AB" w:rsidP="003E63AB">
            <w:pPr>
              <w:pStyle w:val="ListParagraph"/>
              <w:numPr>
                <w:ilvl w:val="0"/>
                <w:numId w:val="13"/>
              </w:numPr>
              <w:contextualSpacing w:val="0"/>
              <w:rPr>
                <w:rFonts w:ascii="Arial Narrow" w:eastAsia="Arial Narrow" w:hAnsi="Arial Narrow" w:cs="Arial Narrow"/>
              </w:rPr>
            </w:pPr>
            <w:r w:rsidRPr="00D47401">
              <w:rPr>
                <w:rFonts w:ascii="Arial Narrow" w:eastAsia="Arial Narrow" w:hAnsi="Arial Narrow" w:cs="Arial Narrow"/>
              </w:rPr>
              <w:t>Eras of computing</w:t>
            </w:r>
          </w:p>
          <w:p w14:paraId="6B6DD051" w14:textId="77777777" w:rsidR="003E63AB" w:rsidRPr="00D47401" w:rsidRDefault="003E63AB" w:rsidP="003E63AB">
            <w:pPr>
              <w:pStyle w:val="ListParagraph"/>
              <w:numPr>
                <w:ilvl w:val="0"/>
                <w:numId w:val="13"/>
              </w:numPr>
              <w:contextualSpacing w:val="0"/>
              <w:rPr>
                <w:rFonts w:ascii="Arial Narrow" w:eastAsia="Arial Narrow" w:hAnsi="Arial Narrow" w:cs="Arial Narrow"/>
              </w:rPr>
            </w:pPr>
            <w:r w:rsidRPr="00D47401">
              <w:rPr>
                <w:rFonts w:ascii="Arial Narrow" w:eastAsia="Arial Narrow" w:hAnsi="Arial Narrow" w:cs="Arial Narrow"/>
              </w:rPr>
              <w:t>Parallel vs. distributed computing</w:t>
            </w:r>
          </w:p>
          <w:p w14:paraId="6EDD9308" w14:textId="77777777" w:rsidR="003E63AB" w:rsidRPr="00D47401" w:rsidRDefault="003E63AB" w:rsidP="003E63AB">
            <w:pPr>
              <w:pStyle w:val="ListParagraph"/>
              <w:numPr>
                <w:ilvl w:val="0"/>
                <w:numId w:val="13"/>
              </w:numPr>
              <w:contextualSpacing w:val="0"/>
              <w:rPr>
                <w:rFonts w:ascii="Arial Narrow" w:eastAsia="Arial Narrow" w:hAnsi="Arial Narrow" w:cs="Arial Narrow"/>
              </w:rPr>
            </w:pPr>
            <w:r w:rsidRPr="00D47401">
              <w:rPr>
                <w:rFonts w:ascii="Arial Narrow" w:eastAsia="Arial Narrow" w:hAnsi="Arial Narrow" w:cs="Arial Narrow"/>
              </w:rPr>
              <w:t>Elements of parallel computing</w:t>
            </w:r>
          </w:p>
          <w:p w14:paraId="455E916B" w14:textId="77777777" w:rsidR="003E63AB" w:rsidRPr="00D47401" w:rsidRDefault="003E63AB" w:rsidP="003E63AB">
            <w:pPr>
              <w:pStyle w:val="ListParagraph"/>
              <w:numPr>
                <w:ilvl w:val="0"/>
                <w:numId w:val="13"/>
              </w:numPr>
              <w:contextualSpacing w:val="0"/>
              <w:rPr>
                <w:rFonts w:ascii="Arial Narrow" w:eastAsia="Arial Narrow" w:hAnsi="Arial Narrow" w:cs="Arial Narrow"/>
              </w:rPr>
            </w:pPr>
            <w:r w:rsidRPr="00D47401">
              <w:rPr>
                <w:rFonts w:ascii="Arial Narrow" w:eastAsia="Arial Narrow" w:hAnsi="Arial Narrow" w:cs="Arial Narrow"/>
              </w:rPr>
              <w:t>Elements of distributed computing</w:t>
            </w:r>
          </w:p>
          <w:p w14:paraId="57FD84EB" w14:textId="77777777" w:rsidR="003E63AB" w:rsidRPr="00D47401" w:rsidRDefault="003E63AB" w:rsidP="003E63AB">
            <w:pPr>
              <w:pStyle w:val="ListParagraph"/>
              <w:numPr>
                <w:ilvl w:val="0"/>
                <w:numId w:val="13"/>
              </w:numPr>
              <w:contextualSpacing w:val="0"/>
              <w:rPr>
                <w:rFonts w:ascii="Arial Narrow" w:eastAsia="Arial Narrow" w:hAnsi="Arial Narrow" w:cs="Arial Narrow"/>
              </w:rPr>
            </w:pPr>
            <w:r w:rsidRPr="00D47401">
              <w:rPr>
                <w:rFonts w:ascii="Arial Narrow" w:eastAsia="Arial Narrow" w:hAnsi="Arial Narrow" w:cs="Arial Narrow"/>
              </w:rPr>
              <w:t>Technologies for distributed computing</w:t>
            </w:r>
          </w:p>
        </w:tc>
      </w:tr>
      <w:tr w:rsidR="003E63AB" w:rsidRPr="00D47401" w14:paraId="1944DC69" w14:textId="77777777" w:rsidTr="00047B1D">
        <w:tc>
          <w:tcPr>
            <w:tcW w:w="1368" w:type="dxa"/>
          </w:tcPr>
          <w:p w14:paraId="5E323084"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Lec-7-8</w:t>
            </w:r>
          </w:p>
        </w:tc>
        <w:tc>
          <w:tcPr>
            <w:tcW w:w="6678" w:type="dxa"/>
          </w:tcPr>
          <w:p w14:paraId="467C1CF5"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Principle of Parallel &amp; Distributed Computing:</w:t>
            </w:r>
          </w:p>
          <w:p w14:paraId="226FB727" w14:textId="77777777" w:rsidR="003E63AB" w:rsidRPr="00D47401" w:rsidRDefault="003E63AB" w:rsidP="003E63AB">
            <w:pPr>
              <w:pStyle w:val="ListParagraph"/>
              <w:numPr>
                <w:ilvl w:val="0"/>
                <w:numId w:val="4"/>
              </w:numPr>
              <w:rPr>
                <w:rFonts w:ascii="Arial Narrow" w:eastAsia="Arial Narrow" w:hAnsi="Arial Narrow" w:cs="Arial Narrow"/>
              </w:rPr>
            </w:pPr>
            <w:r w:rsidRPr="00D47401">
              <w:rPr>
                <w:rFonts w:ascii="Arial Narrow" w:eastAsia="Arial Narrow" w:hAnsi="Arial Narrow" w:cs="Arial Narrow"/>
              </w:rPr>
              <w:t>Parallel vs Distributed Computing</w:t>
            </w:r>
          </w:p>
          <w:p w14:paraId="32D205F8" w14:textId="77777777" w:rsidR="003E63AB" w:rsidRPr="00D47401" w:rsidRDefault="003E63AB" w:rsidP="003E63AB">
            <w:pPr>
              <w:pStyle w:val="ListParagraph"/>
              <w:numPr>
                <w:ilvl w:val="0"/>
                <w:numId w:val="4"/>
              </w:numPr>
              <w:rPr>
                <w:rFonts w:ascii="Arial Narrow" w:eastAsia="Arial Narrow" w:hAnsi="Arial Narrow" w:cs="Arial Narrow"/>
              </w:rPr>
            </w:pPr>
            <w:r w:rsidRPr="00D47401">
              <w:rPr>
                <w:rFonts w:ascii="Arial Narrow" w:eastAsia="Arial Narrow" w:hAnsi="Arial Narrow" w:cs="Arial Narrow"/>
              </w:rPr>
              <w:t>Elements of Parallel Computing</w:t>
            </w:r>
          </w:p>
          <w:p w14:paraId="3E3BDAC7" w14:textId="77777777" w:rsidR="003E63AB" w:rsidRPr="00D47401" w:rsidRDefault="003E63AB" w:rsidP="003E63AB">
            <w:pPr>
              <w:pStyle w:val="ListParagraph"/>
              <w:numPr>
                <w:ilvl w:val="0"/>
                <w:numId w:val="4"/>
              </w:numPr>
              <w:rPr>
                <w:rFonts w:ascii="Arial Narrow" w:eastAsia="Arial Narrow" w:hAnsi="Arial Narrow" w:cs="Arial Narrow"/>
              </w:rPr>
            </w:pPr>
            <w:r w:rsidRPr="00D47401">
              <w:rPr>
                <w:rFonts w:ascii="Arial Narrow" w:eastAsia="Arial Narrow" w:hAnsi="Arial Narrow" w:cs="Arial Narrow"/>
              </w:rPr>
              <w:t>Elements of Distributed Computing</w:t>
            </w:r>
          </w:p>
        </w:tc>
      </w:tr>
      <w:tr w:rsidR="003E63AB" w:rsidRPr="00D47401" w14:paraId="7E088241" w14:textId="77777777" w:rsidTr="00047B1D">
        <w:tc>
          <w:tcPr>
            <w:tcW w:w="1368" w:type="dxa"/>
          </w:tcPr>
          <w:p w14:paraId="01C87301" w14:textId="092D1389"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Lec-9</w:t>
            </w:r>
            <w:r w:rsidRPr="00D47401">
              <w:rPr>
                <w:rFonts w:ascii="Arial Narrow" w:eastAsia="Arial Narrow" w:hAnsi="Arial Narrow" w:cs="Arial Narrow"/>
              </w:rPr>
              <w:t>-10</w:t>
            </w:r>
          </w:p>
        </w:tc>
        <w:tc>
          <w:tcPr>
            <w:tcW w:w="6678" w:type="dxa"/>
          </w:tcPr>
          <w:p w14:paraId="01F08C17"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Technologies of Distributed Computing</w:t>
            </w:r>
          </w:p>
          <w:p w14:paraId="043AED9B" w14:textId="77777777" w:rsidR="003E63AB" w:rsidRPr="00D47401" w:rsidRDefault="003E63AB" w:rsidP="003E63AB">
            <w:pPr>
              <w:pStyle w:val="ListParagraph"/>
              <w:numPr>
                <w:ilvl w:val="0"/>
                <w:numId w:val="5"/>
              </w:numPr>
              <w:rPr>
                <w:rFonts w:ascii="Arial Narrow" w:eastAsia="Arial Narrow" w:hAnsi="Arial Narrow" w:cs="Arial Narrow"/>
              </w:rPr>
            </w:pPr>
            <w:r w:rsidRPr="00D47401">
              <w:rPr>
                <w:rFonts w:ascii="Arial Narrow" w:eastAsia="Arial Narrow" w:hAnsi="Arial Narrow" w:cs="Arial Narrow"/>
              </w:rPr>
              <w:t>Remote Procedure</w:t>
            </w:r>
          </w:p>
          <w:p w14:paraId="63BA13F7" w14:textId="77777777" w:rsidR="003E63AB" w:rsidRPr="00D47401" w:rsidRDefault="003E63AB" w:rsidP="003E63AB">
            <w:pPr>
              <w:pStyle w:val="ListParagraph"/>
              <w:numPr>
                <w:ilvl w:val="0"/>
                <w:numId w:val="5"/>
              </w:numPr>
              <w:rPr>
                <w:rFonts w:ascii="Arial Narrow" w:eastAsia="Arial Narrow" w:hAnsi="Arial Narrow" w:cs="Arial Narrow"/>
              </w:rPr>
            </w:pPr>
            <w:r w:rsidRPr="00D47401">
              <w:rPr>
                <w:rFonts w:ascii="Arial Narrow" w:eastAsia="Arial Narrow" w:hAnsi="Arial Narrow" w:cs="Arial Narrow"/>
              </w:rPr>
              <w:t>Distributed Object Framework</w:t>
            </w:r>
          </w:p>
          <w:p w14:paraId="749CD9EF" w14:textId="77777777" w:rsidR="003E63AB" w:rsidRPr="00D47401" w:rsidRDefault="003E63AB" w:rsidP="003E63AB">
            <w:pPr>
              <w:pStyle w:val="ListParagraph"/>
              <w:numPr>
                <w:ilvl w:val="0"/>
                <w:numId w:val="5"/>
              </w:numPr>
              <w:rPr>
                <w:rFonts w:ascii="Arial Narrow" w:eastAsia="Arial Narrow" w:hAnsi="Arial Narrow" w:cs="Arial Narrow"/>
              </w:rPr>
            </w:pPr>
            <w:r w:rsidRPr="00D47401">
              <w:rPr>
                <w:rFonts w:ascii="Arial Narrow" w:eastAsia="Arial Narrow" w:hAnsi="Arial Narrow" w:cs="Arial Narrow"/>
              </w:rPr>
              <w:t>Service Oriented Computing</w:t>
            </w:r>
          </w:p>
          <w:p w14:paraId="4061ABCC" w14:textId="77777777" w:rsidR="003E63AB" w:rsidRPr="00D47401" w:rsidRDefault="003E63AB" w:rsidP="00047B1D">
            <w:pPr>
              <w:pStyle w:val="ListParagraph"/>
              <w:rPr>
                <w:rFonts w:ascii="Arial Narrow" w:eastAsia="Arial Narrow" w:hAnsi="Arial Narrow" w:cs="Arial Narrow"/>
              </w:rPr>
            </w:pPr>
          </w:p>
        </w:tc>
      </w:tr>
      <w:tr w:rsidR="003E63AB" w:rsidRPr="00D47401" w14:paraId="45B6BB13" w14:textId="77777777" w:rsidTr="00047B1D">
        <w:tc>
          <w:tcPr>
            <w:tcW w:w="1368" w:type="dxa"/>
          </w:tcPr>
          <w:p w14:paraId="2779ECF4" w14:textId="14FDC2EA"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Lec-1</w:t>
            </w:r>
            <w:r w:rsidRPr="00D47401">
              <w:rPr>
                <w:rFonts w:ascii="Arial Narrow" w:eastAsia="Arial Narrow" w:hAnsi="Arial Narrow" w:cs="Arial Narrow"/>
              </w:rPr>
              <w:t>1</w:t>
            </w:r>
          </w:p>
        </w:tc>
        <w:tc>
          <w:tcPr>
            <w:tcW w:w="6678" w:type="dxa"/>
          </w:tcPr>
          <w:p w14:paraId="0B841181"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Cloud Computing: in Depth</w:t>
            </w:r>
          </w:p>
          <w:p w14:paraId="64A03291" w14:textId="77777777" w:rsidR="003E63AB" w:rsidRPr="00D47401" w:rsidRDefault="003E63AB" w:rsidP="003E63AB">
            <w:pPr>
              <w:pStyle w:val="ListParagraph"/>
              <w:numPr>
                <w:ilvl w:val="0"/>
                <w:numId w:val="6"/>
              </w:numPr>
              <w:rPr>
                <w:rFonts w:ascii="Arial Narrow" w:eastAsia="Arial Narrow" w:hAnsi="Arial Narrow" w:cs="Arial Narrow"/>
              </w:rPr>
            </w:pPr>
            <w:r w:rsidRPr="00D47401">
              <w:rPr>
                <w:rFonts w:ascii="Arial Narrow" w:eastAsia="Arial Narrow" w:hAnsi="Arial Narrow" w:cs="Arial Narrow"/>
              </w:rPr>
              <w:t>Essential Characteristics of Cloud Computing</w:t>
            </w:r>
          </w:p>
          <w:p w14:paraId="70C0C10F" w14:textId="77777777" w:rsidR="003E63AB" w:rsidRPr="00D47401" w:rsidRDefault="003E63AB" w:rsidP="003E63AB">
            <w:pPr>
              <w:pStyle w:val="ListParagraph"/>
              <w:numPr>
                <w:ilvl w:val="0"/>
                <w:numId w:val="6"/>
              </w:numPr>
              <w:rPr>
                <w:rFonts w:ascii="Arial Narrow" w:eastAsia="Arial Narrow" w:hAnsi="Arial Narrow" w:cs="Arial Narrow"/>
              </w:rPr>
            </w:pPr>
            <w:r w:rsidRPr="00D47401">
              <w:rPr>
                <w:rFonts w:ascii="Arial Narrow" w:eastAsia="Arial Narrow" w:hAnsi="Arial Narrow" w:cs="Arial Narrow"/>
              </w:rPr>
              <w:t>Central Idea</w:t>
            </w:r>
          </w:p>
          <w:p w14:paraId="2DBB5B3B" w14:textId="77777777" w:rsidR="003E63AB" w:rsidRPr="00D47401" w:rsidRDefault="003E63AB" w:rsidP="003E63AB">
            <w:pPr>
              <w:pStyle w:val="ListParagraph"/>
              <w:numPr>
                <w:ilvl w:val="0"/>
                <w:numId w:val="6"/>
              </w:numPr>
              <w:rPr>
                <w:rFonts w:ascii="Arial Narrow" w:eastAsia="Arial Narrow" w:hAnsi="Arial Narrow" w:cs="Arial Narrow"/>
              </w:rPr>
            </w:pPr>
            <w:r w:rsidRPr="00D47401">
              <w:rPr>
                <w:rFonts w:ascii="Arial Narrow" w:eastAsia="Arial Narrow" w:hAnsi="Arial Narrow" w:cs="Arial Narrow"/>
              </w:rPr>
              <w:t>SOA</w:t>
            </w:r>
          </w:p>
          <w:p w14:paraId="07A7A6CD" w14:textId="77777777" w:rsidR="003E63AB" w:rsidRPr="00D47401" w:rsidRDefault="003E63AB" w:rsidP="00047B1D">
            <w:pPr>
              <w:pStyle w:val="ListParagraph"/>
              <w:rPr>
                <w:rFonts w:ascii="Arial Narrow" w:eastAsia="Arial Narrow" w:hAnsi="Arial Narrow" w:cs="Arial Narrow"/>
              </w:rPr>
            </w:pPr>
          </w:p>
        </w:tc>
      </w:tr>
      <w:tr w:rsidR="003E63AB" w:rsidRPr="00D47401" w14:paraId="4CC66863" w14:textId="77777777" w:rsidTr="00047B1D">
        <w:tc>
          <w:tcPr>
            <w:tcW w:w="1368" w:type="dxa"/>
          </w:tcPr>
          <w:p w14:paraId="0E338F03" w14:textId="77777777" w:rsidR="003E63AB" w:rsidRPr="00D47401" w:rsidRDefault="003E63AB" w:rsidP="00047B1D">
            <w:pPr>
              <w:rPr>
                <w:rFonts w:ascii="Arial Narrow" w:eastAsia="Arial Narrow" w:hAnsi="Arial Narrow" w:cs="Arial Narrow"/>
              </w:rPr>
            </w:pPr>
          </w:p>
        </w:tc>
        <w:tc>
          <w:tcPr>
            <w:tcW w:w="6678" w:type="dxa"/>
          </w:tcPr>
          <w:p w14:paraId="6B022806"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QUIZ-2</w:t>
            </w:r>
          </w:p>
        </w:tc>
      </w:tr>
      <w:tr w:rsidR="003E63AB" w:rsidRPr="00D47401" w14:paraId="1C96B0AA" w14:textId="77777777" w:rsidTr="00047B1D">
        <w:tc>
          <w:tcPr>
            <w:tcW w:w="1368" w:type="dxa"/>
          </w:tcPr>
          <w:p w14:paraId="729F81B1" w14:textId="505B8232"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Lec-1</w:t>
            </w:r>
            <w:r w:rsidRPr="00D47401">
              <w:rPr>
                <w:rFonts w:ascii="Arial Narrow" w:eastAsia="Arial Narrow" w:hAnsi="Arial Narrow" w:cs="Arial Narrow"/>
              </w:rPr>
              <w:t>3</w:t>
            </w:r>
            <w:r w:rsidRPr="00D47401">
              <w:rPr>
                <w:rFonts w:ascii="Arial Narrow" w:eastAsia="Arial Narrow" w:hAnsi="Arial Narrow" w:cs="Arial Narrow"/>
              </w:rPr>
              <w:t>-1</w:t>
            </w:r>
            <w:r w:rsidRPr="00D47401">
              <w:rPr>
                <w:rFonts w:ascii="Arial Narrow" w:eastAsia="Arial Narrow" w:hAnsi="Arial Narrow" w:cs="Arial Narrow"/>
              </w:rPr>
              <w:t>4</w:t>
            </w:r>
          </w:p>
        </w:tc>
        <w:tc>
          <w:tcPr>
            <w:tcW w:w="6678" w:type="dxa"/>
          </w:tcPr>
          <w:p w14:paraId="6C3F5A6F" w14:textId="77777777" w:rsidR="003E63AB" w:rsidRPr="00D47401" w:rsidRDefault="003E63AB" w:rsidP="00047B1D">
            <w:pPr>
              <w:contextualSpacing/>
              <w:rPr>
                <w:rFonts w:ascii="Arial Narrow" w:eastAsia="Arial Narrow" w:hAnsi="Arial Narrow" w:cs="Arial Narrow"/>
              </w:rPr>
            </w:pPr>
            <w:r w:rsidRPr="00D47401">
              <w:rPr>
                <w:rFonts w:ascii="Arial Narrow" w:eastAsia="Arial Narrow" w:hAnsi="Arial Narrow" w:cs="Arial Narrow"/>
              </w:rPr>
              <w:t>Cloud Computing Requirement &amp; Deployment Model</w:t>
            </w:r>
          </w:p>
          <w:p w14:paraId="557D4D55" w14:textId="77777777" w:rsidR="003E63AB" w:rsidRPr="00D47401" w:rsidRDefault="003E63AB" w:rsidP="003E63AB">
            <w:pPr>
              <w:pStyle w:val="ListParagraph"/>
              <w:numPr>
                <w:ilvl w:val="0"/>
                <w:numId w:val="14"/>
              </w:numPr>
              <w:rPr>
                <w:rFonts w:ascii="Arial Narrow" w:eastAsia="Arial Narrow" w:hAnsi="Arial Narrow" w:cs="Arial Narrow"/>
              </w:rPr>
            </w:pPr>
            <w:r w:rsidRPr="00D47401">
              <w:rPr>
                <w:rFonts w:ascii="Arial Narrow" w:eastAsia="Arial Narrow" w:hAnsi="Arial Narrow" w:cs="Arial Narrow"/>
              </w:rPr>
              <w:t>Industrial and End User Benefits from Cloud</w:t>
            </w:r>
          </w:p>
          <w:p w14:paraId="430C9D35" w14:textId="77777777" w:rsidR="003E63AB" w:rsidRPr="00D47401" w:rsidRDefault="003E63AB" w:rsidP="003E63AB">
            <w:pPr>
              <w:pStyle w:val="ListParagraph"/>
              <w:numPr>
                <w:ilvl w:val="0"/>
                <w:numId w:val="14"/>
              </w:numPr>
              <w:rPr>
                <w:rFonts w:ascii="Arial Narrow" w:eastAsia="Arial Narrow" w:hAnsi="Arial Narrow" w:cs="Arial Narrow"/>
              </w:rPr>
            </w:pPr>
            <w:r w:rsidRPr="00D47401">
              <w:rPr>
                <w:rFonts w:ascii="Arial Narrow" w:eastAsia="Arial Narrow" w:hAnsi="Arial Narrow" w:cs="Arial Narrow"/>
              </w:rPr>
              <w:t>Cloud Computing Service model</w:t>
            </w:r>
          </w:p>
          <w:p w14:paraId="55F7C03C" w14:textId="77777777" w:rsidR="003E63AB" w:rsidRPr="00D47401" w:rsidRDefault="003E63AB" w:rsidP="003E63AB">
            <w:pPr>
              <w:pStyle w:val="ListParagraph"/>
              <w:numPr>
                <w:ilvl w:val="0"/>
                <w:numId w:val="14"/>
              </w:numPr>
              <w:rPr>
                <w:rFonts w:ascii="Arial Narrow" w:eastAsia="Arial Narrow" w:hAnsi="Arial Narrow" w:cs="Arial Narrow"/>
              </w:rPr>
            </w:pPr>
            <w:r w:rsidRPr="00D47401">
              <w:rPr>
                <w:rFonts w:ascii="Arial Narrow" w:eastAsia="Arial Narrow" w:hAnsi="Arial Narrow" w:cs="Arial Narrow"/>
              </w:rPr>
              <w:t>Cloud Computing Deployment Model</w:t>
            </w:r>
          </w:p>
        </w:tc>
      </w:tr>
      <w:tr w:rsidR="003E63AB" w:rsidRPr="00D47401" w14:paraId="03895865" w14:textId="77777777" w:rsidTr="00047B1D">
        <w:tc>
          <w:tcPr>
            <w:tcW w:w="1368" w:type="dxa"/>
          </w:tcPr>
          <w:p w14:paraId="5C042EB1" w14:textId="0A377D46"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Lec-1</w:t>
            </w:r>
            <w:r w:rsidRPr="00D47401">
              <w:rPr>
                <w:rFonts w:ascii="Arial Narrow" w:eastAsia="Arial Narrow" w:hAnsi="Arial Narrow" w:cs="Arial Narrow"/>
              </w:rPr>
              <w:t>5</w:t>
            </w:r>
            <w:r w:rsidRPr="00D47401">
              <w:rPr>
                <w:rFonts w:ascii="Arial Narrow" w:eastAsia="Arial Narrow" w:hAnsi="Arial Narrow" w:cs="Arial Narrow"/>
              </w:rPr>
              <w:t>-1</w:t>
            </w:r>
            <w:r w:rsidRPr="00D47401">
              <w:rPr>
                <w:rFonts w:ascii="Arial Narrow" w:eastAsia="Arial Narrow" w:hAnsi="Arial Narrow" w:cs="Arial Narrow"/>
              </w:rPr>
              <w:t>6</w:t>
            </w:r>
          </w:p>
        </w:tc>
        <w:tc>
          <w:tcPr>
            <w:tcW w:w="6678" w:type="dxa"/>
          </w:tcPr>
          <w:p w14:paraId="27801A56"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Cloud Computing Architecture &amp; Management</w:t>
            </w:r>
          </w:p>
          <w:p w14:paraId="787F2D81"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Cloud Architecture</w:t>
            </w:r>
          </w:p>
          <w:p w14:paraId="4201AD04"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Anatomy of Cloud</w:t>
            </w:r>
          </w:p>
          <w:p w14:paraId="555755BB"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Network Connectivity in Cloud</w:t>
            </w:r>
          </w:p>
          <w:p w14:paraId="1280DAA0"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Feature of Cloud Application</w:t>
            </w:r>
          </w:p>
          <w:p w14:paraId="744FF0FB"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Cloud Migration</w:t>
            </w:r>
          </w:p>
          <w:p w14:paraId="39DCCA9D"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Economics of Cloud</w:t>
            </w:r>
          </w:p>
          <w:p w14:paraId="6655C592" w14:textId="77777777" w:rsidR="003E63AB" w:rsidRPr="00D47401" w:rsidRDefault="003E63AB" w:rsidP="003E63AB">
            <w:pPr>
              <w:pStyle w:val="ListParagraph"/>
              <w:numPr>
                <w:ilvl w:val="0"/>
                <w:numId w:val="7"/>
              </w:numPr>
              <w:rPr>
                <w:rFonts w:ascii="Arial Narrow" w:eastAsia="Arial Narrow" w:hAnsi="Arial Narrow" w:cs="Arial Narrow"/>
              </w:rPr>
            </w:pPr>
            <w:r w:rsidRPr="00D47401">
              <w:rPr>
                <w:rFonts w:ascii="Arial Narrow" w:eastAsia="Arial Narrow" w:hAnsi="Arial Narrow" w:cs="Arial Narrow"/>
              </w:rPr>
              <w:t>Open challenges</w:t>
            </w:r>
          </w:p>
        </w:tc>
      </w:tr>
      <w:tr w:rsidR="003E63AB" w:rsidRPr="00D47401" w14:paraId="685ED0DB" w14:textId="77777777" w:rsidTr="00047B1D">
        <w:tc>
          <w:tcPr>
            <w:tcW w:w="1368" w:type="dxa"/>
          </w:tcPr>
          <w:p w14:paraId="4710D2D0" w14:textId="77777777" w:rsidR="003E63AB" w:rsidRPr="00D47401" w:rsidRDefault="003E63AB" w:rsidP="00047B1D">
            <w:pPr>
              <w:rPr>
                <w:rFonts w:ascii="Arial Narrow" w:eastAsia="Arial Narrow" w:hAnsi="Arial Narrow" w:cs="Arial Narrow"/>
              </w:rPr>
            </w:pPr>
          </w:p>
        </w:tc>
        <w:tc>
          <w:tcPr>
            <w:tcW w:w="6678" w:type="dxa"/>
          </w:tcPr>
          <w:p w14:paraId="6B745146" w14:textId="77777777" w:rsidR="003E63AB" w:rsidRPr="00D47401" w:rsidRDefault="003E63AB" w:rsidP="00047B1D">
            <w:pPr>
              <w:jc w:val="center"/>
              <w:rPr>
                <w:rFonts w:ascii="Arial Narrow" w:eastAsia="Arial Narrow" w:hAnsi="Arial Narrow" w:cs="Arial Narrow"/>
              </w:rPr>
            </w:pPr>
            <w:r w:rsidRPr="00D47401">
              <w:rPr>
                <w:rFonts w:ascii="Arial Narrow" w:eastAsia="Arial Narrow" w:hAnsi="Arial Narrow" w:cs="Arial Narrow"/>
              </w:rPr>
              <w:t>Quiz-3</w:t>
            </w:r>
          </w:p>
        </w:tc>
      </w:tr>
      <w:tr w:rsidR="003E63AB" w:rsidRPr="00D47401" w14:paraId="24B2E336" w14:textId="77777777" w:rsidTr="00047B1D">
        <w:tc>
          <w:tcPr>
            <w:tcW w:w="1368" w:type="dxa"/>
          </w:tcPr>
          <w:p w14:paraId="187F4717" w14:textId="5BE4336A"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Lec-1</w:t>
            </w:r>
            <w:r w:rsidRPr="00D47401">
              <w:rPr>
                <w:rFonts w:ascii="Arial Narrow" w:eastAsia="Arial Narrow" w:hAnsi="Arial Narrow" w:cs="Arial Narrow"/>
              </w:rPr>
              <w:t>7</w:t>
            </w:r>
            <w:r w:rsidRPr="00D47401">
              <w:rPr>
                <w:rFonts w:ascii="Arial Narrow" w:eastAsia="Arial Narrow" w:hAnsi="Arial Narrow" w:cs="Arial Narrow"/>
              </w:rPr>
              <w:t>-1</w:t>
            </w:r>
            <w:r w:rsidRPr="00D47401">
              <w:rPr>
                <w:rFonts w:ascii="Arial Narrow" w:eastAsia="Arial Narrow" w:hAnsi="Arial Narrow" w:cs="Arial Narrow"/>
              </w:rPr>
              <w:t>9</w:t>
            </w:r>
          </w:p>
        </w:tc>
        <w:tc>
          <w:tcPr>
            <w:tcW w:w="6678" w:type="dxa"/>
          </w:tcPr>
          <w:p w14:paraId="65D6F58D"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Virtualization</w:t>
            </w:r>
          </w:p>
          <w:p w14:paraId="029704E8" w14:textId="77777777" w:rsidR="003E63AB" w:rsidRPr="00D47401" w:rsidRDefault="003E63AB" w:rsidP="003E63AB">
            <w:pPr>
              <w:pStyle w:val="ListParagraph"/>
              <w:numPr>
                <w:ilvl w:val="0"/>
                <w:numId w:val="15"/>
              </w:numPr>
              <w:contextualSpacing w:val="0"/>
              <w:rPr>
                <w:rFonts w:ascii="Arial Narrow" w:eastAsia="Arial Narrow" w:hAnsi="Arial Narrow" w:cs="Arial Narrow"/>
              </w:rPr>
            </w:pPr>
            <w:r w:rsidRPr="00D47401">
              <w:rPr>
                <w:rFonts w:ascii="Arial Narrow" w:eastAsia="Arial Narrow" w:hAnsi="Arial Narrow" w:cs="Arial Narrow"/>
              </w:rPr>
              <w:t>Characteristics of Virtualized Environment</w:t>
            </w:r>
          </w:p>
          <w:p w14:paraId="76A3F439" w14:textId="77777777" w:rsidR="003E63AB" w:rsidRPr="00D47401" w:rsidRDefault="003E63AB" w:rsidP="003E63AB">
            <w:pPr>
              <w:pStyle w:val="ListParagraph"/>
              <w:numPr>
                <w:ilvl w:val="0"/>
                <w:numId w:val="15"/>
              </w:numPr>
              <w:contextualSpacing w:val="0"/>
              <w:rPr>
                <w:rFonts w:ascii="Arial Narrow" w:eastAsia="Arial Narrow" w:hAnsi="Arial Narrow" w:cs="Arial Narrow"/>
              </w:rPr>
            </w:pPr>
            <w:r w:rsidRPr="00D47401">
              <w:rPr>
                <w:rFonts w:ascii="Arial Narrow" w:eastAsia="Arial Narrow" w:hAnsi="Arial Narrow" w:cs="Arial Narrow"/>
              </w:rPr>
              <w:t>Taxonomy of Virtualized Technique</w:t>
            </w:r>
          </w:p>
          <w:p w14:paraId="0ADD148A" w14:textId="77777777" w:rsidR="003E63AB" w:rsidRPr="00D47401" w:rsidRDefault="003E63AB" w:rsidP="003E63AB">
            <w:pPr>
              <w:pStyle w:val="ListParagraph"/>
              <w:numPr>
                <w:ilvl w:val="0"/>
                <w:numId w:val="15"/>
              </w:numPr>
              <w:contextualSpacing w:val="0"/>
              <w:rPr>
                <w:rFonts w:ascii="Arial Narrow" w:eastAsia="Arial Narrow" w:hAnsi="Arial Narrow" w:cs="Arial Narrow"/>
              </w:rPr>
            </w:pPr>
            <w:r w:rsidRPr="00D47401">
              <w:rPr>
                <w:rFonts w:ascii="Arial Narrow" w:eastAsia="Arial Narrow" w:hAnsi="Arial Narrow" w:cs="Arial Narrow"/>
              </w:rPr>
              <w:t>Virtualization and Cloud Computing</w:t>
            </w:r>
          </w:p>
          <w:p w14:paraId="5E69B6D7" w14:textId="77777777" w:rsidR="003E63AB" w:rsidRPr="00D47401" w:rsidRDefault="003E63AB" w:rsidP="003E63AB">
            <w:pPr>
              <w:pStyle w:val="ListParagraph"/>
              <w:numPr>
                <w:ilvl w:val="0"/>
                <w:numId w:val="15"/>
              </w:numPr>
              <w:contextualSpacing w:val="0"/>
              <w:rPr>
                <w:rFonts w:ascii="Arial Narrow" w:eastAsia="Arial Narrow" w:hAnsi="Arial Narrow" w:cs="Arial Narrow"/>
              </w:rPr>
            </w:pPr>
            <w:r w:rsidRPr="00D47401">
              <w:rPr>
                <w:rFonts w:ascii="Arial Narrow" w:eastAsia="Arial Narrow" w:hAnsi="Arial Narrow" w:cs="Arial Narrow"/>
              </w:rPr>
              <w:t>Pros and Cons of Virtualization</w:t>
            </w:r>
          </w:p>
          <w:p w14:paraId="1898459A" w14:textId="77777777" w:rsidR="003E63AB" w:rsidRPr="00D47401" w:rsidRDefault="003E63AB" w:rsidP="003E63AB">
            <w:pPr>
              <w:pStyle w:val="ListParagraph"/>
              <w:numPr>
                <w:ilvl w:val="0"/>
                <w:numId w:val="15"/>
              </w:numPr>
              <w:contextualSpacing w:val="0"/>
              <w:rPr>
                <w:rFonts w:ascii="Arial Narrow" w:eastAsia="Arial Narrow" w:hAnsi="Arial Narrow" w:cs="Arial Narrow"/>
              </w:rPr>
            </w:pPr>
            <w:r w:rsidRPr="00D47401">
              <w:rPr>
                <w:rFonts w:ascii="Arial Narrow" w:eastAsia="Arial Narrow" w:hAnsi="Arial Narrow" w:cs="Arial Narrow"/>
              </w:rPr>
              <w:t>Technology Examples</w:t>
            </w:r>
          </w:p>
        </w:tc>
      </w:tr>
      <w:tr w:rsidR="003E63AB" w:rsidRPr="00D47401" w14:paraId="4ED75E8F" w14:textId="77777777" w:rsidTr="00047B1D">
        <w:tc>
          <w:tcPr>
            <w:tcW w:w="1368" w:type="dxa"/>
          </w:tcPr>
          <w:p w14:paraId="7DC36648" w14:textId="274DBB3E"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w:t>
            </w:r>
            <w:r w:rsidRPr="00D47401">
              <w:rPr>
                <w:rFonts w:ascii="Arial Narrow" w:eastAsia="Arial Narrow" w:hAnsi="Arial Narrow" w:cs="Arial Narrow"/>
              </w:rPr>
              <w:t>20-2</w:t>
            </w:r>
            <w:r w:rsidR="00D47401" w:rsidRPr="00D47401">
              <w:rPr>
                <w:rFonts w:ascii="Arial Narrow" w:eastAsia="Arial Narrow" w:hAnsi="Arial Narrow" w:cs="Arial Narrow"/>
              </w:rPr>
              <w:t>1</w:t>
            </w:r>
          </w:p>
        </w:tc>
        <w:tc>
          <w:tcPr>
            <w:tcW w:w="6678" w:type="dxa"/>
          </w:tcPr>
          <w:p w14:paraId="5B11AD68" w14:textId="1BD9AC10" w:rsidR="003E63AB" w:rsidRPr="00D47401" w:rsidRDefault="003E63AB" w:rsidP="003E63AB">
            <w:pPr>
              <w:rPr>
                <w:rFonts w:ascii="Arial Narrow" w:eastAsia="Arial Narrow" w:hAnsi="Arial Narrow" w:cs="Arial Narrow"/>
              </w:rPr>
            </w:pPr>
            <w:r w:rsidRPr="00D47401">
              <w:rPr>
                <w:rFonts w:ascii="Arial Narrow" w:eastAsia="Arial Narrow" w:hAnsi="Arial Narrow" w:cs="Arial Narrow"/>
              </w:rPr>
              <w:t>Data Intensive Computing</w:t>
            </w:r>
          </w:p>
          <w:p w14:paraId="784790D1" w14:textId="77777777" w:rsidR="00D47401" w:rsidRPr="00D47401" w:rsidRDefault="00D47401" w:rsidP="00D47401">
            <w:pPr>
              <w:pStyle w:val="ListParagraph"/>
              <w:numPr>
                <w:ilvl w:val="0"/>
                <w:numId w:val="8"/>
              </w:numPr>
              <w:rPr>
                <w:rFonts w:ascii="Arial Narrow" w:eastAsia="Arial Narrow" w:hAnsi="Arial Narrow" w:cs="Arial Narrow"/>
              </w:rPr>
            </w:pPr>
            <w:r w:rsidRPr="00D47401">
              <w:rPr>
                <w:rFonts w:ascii="Arial Narrow" w:eastAsia="Arial Narrow" w:hAnsi="Arial Narrow" w:cs="Arial Narrow"/>
              </w:rPr>
              <w:lastRenderedPageBreak/>
              <w:t xml:space="preserve">Introduction </w:t>
            </w:r>
          </w:p>
          <w:p w14:paraId="6C8B9A7C" w14:textId="77777777" w:rsidR="00D47401" w:rsidRPr="00D47401" w:rsidRDefault="00D47401" w:rsidP="00D47401">
            <w:pPr>
              <w:pStyle w:val="ListParagraph"/>
              <w:numPr>
                <w:ilvl w:val="0"/>
                <w:numId w:val="8"/>
              </w:numPr>
              <w:rPr>
                <w:rFonts w:ascii="Arial Narrow" w:eastAsia="Arial Narrow" w:hAnsi="Arial Narrow" w:cs="Arial Narrow"/>
              </w:rPr>
            </w:pPr>
            <w:r w:rsidRPr="00D47401">
              <w:rPr>
                <w:rFonts w:ascii="Arial Narrow" w:eastAsia="Arial Narrow" w:hAnsi="Arial Narrow" w:cs="Arial Narrow"/>
              </w:rPr>
              <w:t>Technologies for Data-Intensive Computing</w:t>
            </w:r>
          </w:p>
          <w:p w14:paraId="5036513D" w14:textId="0146B35C" w:rsidR="003E63AB" w:rsidRPr="00D47401" w:rsidRDefault="003E63AB" w:rsidP="00D47401">
            <w:pPr>
              <w:contextualSpacing/>
              <w:rPr>
                <w:rFonts w:ascii="Arial Narrow" w:eastAsia="Arial Narrow" w:hAnsi="Arial Narrow" w:cs="Arial Narrow"/>
              </w:rPr>
            </w:pPr>
          </w:p>
        </w:tc>
      </w:tr>
      <w:tr w:rsidR="003E63AB" w:rsidRPr="00D47401" w14:paraId="5B784E97" w14:textId="77777777" w:rsidTr="00047B1D">
        <w:tc>
          <w:tcPr>
            <w:tcW w:w="1368" w:type="dxa"/>
          </w:tcPr>
          <w:p w14:paraId="4C3B3AE1" w14:textId="344BA964"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lastRenderedPageBreak/>
              <w:t>Lec-2</w:t>
            </w:r>
            <w:r w:rsidR="00D47401" w:rsidRPr="00D47401">
              <w:rPr>
                <w:rFonts w:ascii="Arial Narrow" w:eastAsia="Arial Narrow" w:hAnsi="Arial Narrow" w:cs="Arial Narrow"/>
              </w:rPr>
              <w:t>2-26</w:t>
            </w:r>
          </w:p>
        </w:tc>
        <w:tc>
          <w:tcPr>
            <w:tcW w:w="6678" w:type="dxa"/>
          </w:tcPr>
          <w:p w14:paraId="174EAC1F"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Cloud Platforms in Industry:</w:t>
            </w:r>
          </w:p>
          <w:p w14:paraId="402DE7B2" w14:textId="77777777" w:rsidR="003E63AB" w:rsidRPr="00D47401" w:rsidRDefault="003E63AB" w:rsidP="003E63AB">
            <w:pPr>
              <w:pStyle w:val="ListParagraph"/>
              <w:numPr>
                <w:ilvl w:val="0"/>
                <w:numId w:val="11"/>
              </w:numPr>
              <w:rPr>
                <w:rFonts w:ascii="Arial Narrow" w:eastAsia="Arial Narrow" w:hAnsi="Arial Narrow" w:cs="Arial Narrow"/>
              </w:rPr>
            </w:pPr>
            <w:r w:rsidRPr="00D47401">
              <w:rPr>
                <w:rFonts w:ascii="Arial Narrow" w:eastAsia="Arial Narrow" w:hAnsi="Arial Narrow" w:cs="Arial Narrow"/>
              </w:rPr>
              <w:t>Amazon Web Service</w:t>
            </w:r>
          </w:p>
          <w:p w14:paraId="3C1E679D" w14:textId="77777777" w:rsidR="003E63AB" w:rsidRPr="00D47401" w:rsidRDefault="003E63AB" w:rsidP="003E63AB">
            <w:pPr>
              <w:pStyle w:val="ListParagraph"/>
              <w:numPr>
                <w:ilvl w:val="0"/>
                <w:numId w:val="11"/>
              </w:numPr>
              <w:rPr>
                <w:rFonts w:ascii="Arial Narrow" w:eastAsia="Arial Narrow" w:hAnsi="Arial Narrow" w:cs="Arial Narrow"/>
              </w:rPr>
            </w:pPr>
            <w:r w:rsidRPr="00D47401">
              <w:rPr>
                <w:rFonts w:ascii="Arial Narrow" w:eastAsia="Arial Narrow" w:hAnsi="Arial Narrow" w:cs="Arial Narrow"/>
              </w:rPr>
              <w:t>Google AppEngine</w:t>
            </w:r>
          </w:p>
          <w:p w14:paraId="7579C49A" w14:textId="77777777" w:rsidR="003E63AB" w:rsidRPr="00D47401" w:rsidRDefault="003E63AB" w:rsidP="003E63AB">
            <w:pPr>
              <w:pStyle w:val="ListParagraph"/>
              <w:numPr>
                <w:ilvl w:val="0"/>
                <w:numId w:val="11"/>
              </w:numPr>
              <w:rPr>
                <w:rFonts w:ascii="Arial Narrow" w:eastAsia="Arial Narrow" w:hAnsi="Arial Narrow" w:cs="Arial Narrow"/>
              </w:rPr>
            </w:pPr>
            <w:r w:rsidRPr="00D47401">
              <w:rPr>
                <w:rFonts w:ascii="Arial Narrow" w:eastAsia="Arial Narrow" w:hAnsi="Arial Narrow" w:cs="Arial Narrow"/>
              </w:rPr>
              <w:t>Microsoft Azure</w:t>
            </w:r>
          </w:p>
        </w:tc>
      </w:tr>
      <w:tr w:rsidR="003E63AB" w:rsidRPr="00D47401" w14:paraId="611FAFAB" w14:textId="77777777" w:rsidTr="00047B1D">
        <w:tc>
          <w:tcPr>
            <w:tcW w:w="1368" w:type="dxa"/>
          </w:tcPr>
          <w:p w14:paraId="316BE06E" w14:textId="5B570148"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Lec-2</w:t>
            </w:r>
            <w:r w:rsidR="00D47401" w:rsidRPr="00D47401">
              <w:rPr>
                <w:rFonts w:ascii="Arial Narrow" w:eastAsia="Arial Narrow" w:hAnsi="Arial Narrow" w:cs="Arial Narrow"/>
              </w:rPr>
              <w:t>7</w:t>
            </w:r>
          </w:p>
        </w:tc>
        <w:tc>
          <w:tcPr>
            <w:tcW w:w="6678" w:type="dxa"/>
          </w:tcPr>
          <w:p w14:paraId="128DB32E"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Cloud Applications</w:t>
            </w:r>
          </w:p>
        </w:tc>
      </w:tr>
      <w:tr w:rsidR="003E63AB" w:rsidRPr="00D47401" w14:paraId="1305B5EB" w14:textId="77777777" w:rsidTr="00047B1D">
        <w:tc>
          <w:tcPr>
            <w:tcW w:w="1368" w:type="dxa"/>
          </w:tcPr>
          <w:p w14:paraId="546AAA10"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Lec-28</w:t>
            </w:r>
          </w:p>
        </w:tc>
        <w:tc>
          <w:tcPr>
            <w:tcW w:w="6678" w:type="dxa"/>
          </w:tcPr>
          <w:p w14:paraId="1B0B13DD" w14:textId="77777777" w:rsidR="003E63AB" w:rsidRPr="00D47401" w:rsidRDefault="003E63AB" w:rsidP="00047B1D">
            <w:pPr>
              <w:rPr>
                <w:rFonts w:ascii="Arial Narrow" w:eastAsia="Arial Narrow" w:hAnsi="Arial Narrow" w:cs="Arial Narrow"/>
              </w:rPr>
            </w:pPr>
            <w:r w:rsidRPr="00D47401">
              <w:rPr>
                <w:rFonts w:ascii="Arial Narrow" w:eastAsia="Arial Narrow" w:hAnsi="Arial Narrow" w:cs="Arial Narrow"/>
              </w:rPr>
              <w:t>Fog Computing</w:t>
            </w:r>
          </w:p>
        </w:tc>
      </w:tr>
    </w:tbl>
    <w:p w14:paraId="5D20A76D" w14:textId="77777777" w:rsidR="003E63AB" w:rsidRPr="00D47401" w:rsidRDefault="003E63AB" w:rsidP="003E63AB">
      <w:pPr>
        <w:ind w:left="360" w:hanging="360"/>
        <w:jc w:val="both"/>
        <w:rPr>
          <w:rFonts w:ascii="Arial Narrow" w:eastAsia="Arial Narrow" w:hAnsi="Arial Narrow" w:cs="Arial Narrow"/>
        </w:rPr>
      </w:pPr>
    </w:p>
    <w:p w14:paraId="48C3DD22" w14:textId="77777777" w:rsidR="003E63AB" w:rsidRPr="00D47401" w:rsidRDefault="003E63AB" w:rsidP="003E63AB">
      <w:pPr>
        <w:rPr>
          <w:rFonts w:ascii="Arial Narrow" w:eastAsia="Arial Narrow" w:hAnsi="Arial Narrow" w:cs="Arial Narrow"/>
        </w:rPr>
      </w:pPr>
      <w:r w:rsidRPr="00D47401">
        <w:rPr>
          <w:rFonts w:ascii="Arial Narrow" w:eastAsia="Arial Narrow" w:hAnsi="Arial Narrow" w:cs="Arial Narrow"/>
        </w:rPr>
        <w:t xml:space="preserve">                                        </w:t>
      </w:r>
    </w:p>
    <w:p w14:paraId="1D0747B5" w14:textId="77777777" w:rsidR="003E63AB" w:rsidRPr="00D47401" w:rsidRDefault="003E63AB" w:rsidP="003E63AB">
      <w:pPr>
        <w:rPr>
          <w:rFonts w:ascii="Arial Narrow" w:eastAsia="Arial Narrow" w:hAnsi="Arial Narrow" w:cs="Arial Narrow"/>
        </w:rPr>
      </w:pPr>
      <w:r w:rsidRPr="00D47401">
        <w:rPr>
          <w:rFonts w:ascii="Arial Narrow" w:eastAsia="Arial Narrow" w:hAnsi="Arial Narrow" w:cs="Arial Narrow"/>
        </w:rPr>
        <w:drawing>
          <wp:inline distT="0" distB="0" distL="0" distR="0" wp14:anchorId="630B96DD" wp14:editId="4EA78EDA">
            <wp:extent cx="812800" cy="527222"/>
            <wp:effectExtent l="0" t="0" r="0" b="0"/>
            <wp:docPr id="1" name="Picture 1" descr="A picture containing text, clipar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businessc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4234" cy="534638"/>
                    </a:xfrm>
                    <a:prstGeom prst="rect">
                      <a:avLst/>
                    </a:prstGeom>
                    <a:noFill/>
                    <a:ln>
                      <a:noFill/>
                    </a:ln>
                  </pic:spPr>
                </pic:pic>
              </a:graphicData>
            </a:graphic>
          </wp:inline>
        </w:drawing>
      </w:r>
    </w:p>
    <w:p w14:paraId="3B56A2E0" w14:textId="77777777" w:rsidR="003E63AB" w:rsidRPr="00D47401" w:rsidRDefault="003E63AB" w:rsidP="003E63AB">
      <w:pPr>
        <w:rPr>
          <w:rFonts w:ascii="Arial Narrow" w:eastAsia="Arial Narrow" w:hAnsi="Arial Narrow" w:cs="Arial Narrow"/>
        </w:rPr>
      </w:pPr>
    </w:p>
    <w:p w14:paraId="05B34717" w14:textId="77777777" w:rsidR="003E63AB" w:rsidRPr="00D47401" w:rsidRDefault="003E63AB" w:rsidP="003E63AB">
      <w:pPr>
        <w:rPr>
          <w:rFonts w:ascii="Arial Narrow" w:eastAsia="Arial Narrow" w:hAnsi="Arial Narrow" w:cs="Arial Narrow"/>
        </w:rPr>
      </w:pPr>
      <w:r w:rsidRPr="00D47401">
        <w:rPr>
          <w:rFonts w:ascii="Arial Narrow" w:eastAsia="Arial Narrow" w:hAnsi="Arial Narrow" w:cs="Arial Narrow"/>
        </w:rPr>
        <w:t xml:space="preserve">---    ---  ---  ---    ---   --- </w:t>
      </w:r>
    </w:p>
    <w:p w14:paraId="49BAFD6B" w14:textId="77777777" w:rsidR="003E63AB" w:rsidRPr="00D47401" w:rsidRDefault="003E63AB" w:rsidP="003E63AB">
      <w:pPr>
        <w:rPr>
          <w:rFonts w:ascii="Arial Narrow" w:eastAsia="Arial Narrow" w:hAnsi="Arial Narrow" w:cs="Arial Narrow"/>
        </w:rPr>
      </w:pPr>
      <w:r w:rsidRPr="00D47401">
        <w:rPr>
          <w:rFonts w:ascii="Arial Narrow" w:eastAsia="Arial Narrow" w:hAnsi="Arial Narrow" w:cs="Arial Narrow"/>
        </w:rPr>
        <w:t xml:space="preserve">Signature of the Faculty </w:t>
      </w:r>
    </w:p>
    <w:p w14:paraId="2598D753" w14:textId="77777777" w:rsidR="003E63AB" w:rsidRPr="00D47401" w:rsidRDefault="003E63AB" w:rsidP="003E63AB">
      <w:pPr>
        <w:jc w:val="both"/>
        <w:rPr>
          <w:rFonts w:ascii="Arial Narrow" w:eastAsia="Arial Narrow" w:hAnsi="Arial Narrow" w:cs="Arial Narrow"/>
        </w:rPr>
      </w:pPr>
      <w:r w:rsidRPr="00D47401">
        <w:rPr>
          <w:rFonts w:ascii="Arial Narrow" w:eastAsia="Arial Narrow" w:hAnsi="Arial Narrow" w:cs="Arial Narrow"/>
        </w:rPr>
        <w:t xml:space="preserve"> </w:t>
      </w:r>
    </w:p>
    <w:p w14:paraId="6DB29629" w14:textId="77777777" w:rsidR="006F0CAE" w:rsidRPr="00D47401" w:rsidRDefault="006F0CAE">
      <w:pPr>
        <w:rPr>
          <w:rFonts w:ascii="Arial Narrow" w:eastAsia="Arial Narrow" w:hAnsi="Arial Narrow" w:cs="Arial Narrow"/>
        </w:rPr>
      </w:pPr>
    </w:p>
    <w:sectPr w:rsidR="006F0CAE" w:rsidRPr="00D47401" w:rsidSect="003E63AB">
      <w:headerReference w:type="default" r:id="rId6"/>
      <w:footerReference w:type="default" r:id="rId7"/>
      <w:pgSz w:w="11909" w:h="16834" w:code="9"/>
      <w:pgMar w:top="1440" w:right="1109"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AED23"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p w14:paraId="16E83E98"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0109F" w14:textId="77777777" w:rsidR="00000000" w:rsidRDefault="00000000" w:rsidP="005A0A73">
    <w:pPr>
      <w:pStyle w:val="Header"/>
      <w:tabs>
        <w:tab w:val="clear" w:pos="4680"/>
        <w:tab w:val="clear" w:pos="9360"/>
        <w:tab w:val="center" w:pos="4740"/>
        <w:tab w:val="right" w:pos="9480"/>
      </w:tabs>
    </w:pPr>
    <w:r>
      <w:rPr>
        <w:b/>
        <w:sz w:val="34"/>
      </w:rP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F6A2B"/>
    <w:multiLevelType w:val="hybridMultilevel"/>
    <w:tmpl w:val="8478991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183C75"/>
    <w:multiLevelType w:val="hybridMultilevel"/>
    <w:tmpl w:val="2CA66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31F1B"/>
    <w:multiLevelType w:val="hybridMultilevel"/>
    <w:tmpl w:val="7D2CA8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AF24095"/>
    <w:multiLevelType w:val="hybridMultilevel"/>
    <w:tmpl w:val="B1DAAD2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3963CAE"/>
    <w:multiLevelType w:val="hybridMultilevel"/>
    <w:tmpl w:val="5E4E3A1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3747251"/>
    <w:multiLevelType w:val="multilevel"/>
    <w:tmpl w:val="F9C81AEE"/>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pStyle w:val="BodyText2"/>
      <w:lvlText w:val="%1.%2.%3.%4.%5.%6.%7.%8.%9"/>
      <w:lvlJc w:val="left"/>
      <w:pPr>
        <w:ind w:left="4320" w:hanging="1440"/>
      </w:pPr>
      <w:rPr>
        <w:rFonts w:hint="default"/>
        <w:b w:val="0"/>
      </w:rPr>
    </w:lvl>
  </w:abstractNum>
  <w:abstractNum w:abstractNumId="6" w15:restartNumberingAfterBreak="0">
    <w:nsid w:val="44861DE0"/>
    <w:multiLevelType w:val="hybridMultilevel"/>
    <w:tmpl w:val="AF865A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6944EDE"/>
    <w:multiLevelType w:val="hybridMultilevel"/>
    <w:tmpl w:val="CCE860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7DB32EB"/>
    <w:multiLevelType w:val="hybridMultilevel"/>
    <w:tmpl w:val="3EACAD4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5122130"/>
    <w:multiLevelType w:val="hybridMultilevel"/>
    <w:tmpl w:val="DC2AB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F70D9"/>
    <w:multiLevelType w:val="hybridMultilevel"/>
    <w:tmpl w:val="2BAA8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83236"/>
    <w:multiLevelType w:val="hybridMultilevel"/>
    <w:tmpl w:val="FF9E0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22DF5"/>
    <w:multiLevelType w:val="hybridMultilevel"/>
    <w:tmpl w:val="AC04C11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3B710EA"/>
    <w:multiLevelType w:val="multilevel"/>
    <w:tmpl w:val="1E2E3094"/>
    <w:lvl w:ilvl="0">
      <w:start w:val="3"/>
      <w:numFmt w:val="decimal"/>
      <w:lvlText w:val="%1.0"/>
      <w:lvlJc w:val="left"/>
      <w:pPr>
        <w:ind w:left="360" w:hanging="360"/>
      </w:pPr>
      <w:rPr>
        <w:rFonts w:hint="default"/>
        <w:b w:val="0"/>
        <w:u w:val="none"/>
      </w:rPr>
    </w:lvl>
    <w:lvl w:ilvl="1">
      <w:start w:val="1"/>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14" w15:restartNumberingAfterBreak="0">
    <w:nsid w:val="7C9824CA"/>
    <w:multiLevelType w:val="hybridMultilevel"/>
    <w:tmpl w:val="47BEC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05FB4"/>
    <w:multiLevelType w:val="hybridMultilevel"/>
    <w:tmpl w:val="6D20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292278">
    <w:abstractNumId w:val="13"/>
  </w:num>
  <w:num w:numId="2" w16cid:durableId="1665859876">
    <w:abstractNumId w:val="5"/>
  </w:num>
  <w:num w:numId="3" w16cid:durableId="1406419702">
    <w:abstractNumId w:val="14"/>
  </w:num>
  <w:num w:numId="4" w16cid:durableId="143132747">
    <w:abstractNumId w:val="10"/>
  </w:num>
  <w:num w:numId="5" w16cid:durableId="25444924">
    <w:abstractNumId w:val="15"/>
  </w:num>
  <w:num w:numId="6" w16cid:durableId="581380358">
    <w:abstractNumId w:val="9"/>
  </w:num>
  <w:num w:numId="7" w16cid:durableId="185022993">
    <w:abstractNumId w:val="1"/>
  </w:num>
  <w:num w:numId="8" w16cid:durableId="1539509183">
    <w:abstractNumId w:val="11"/>
  </w:num>
  <w:num w:numId="9" w16cid:durableId="1364479682">
    <w:abstractNumId w:val="2"/>
  </w:num>
  <w:num w:numId="10" w16cid:durableId="841508744">
    <w:abstractNumId w:val="12"/>
  </w:num>
  <w:num w:numId="11" w16cid:durableId="704333386">
    <w:abstractNumId w:val="8"/>
  </w:num>
  <w:num w:numId="12" w16cid:durableId="1147744933">
    <w:abstractNumId w:val="0"/>
  </w:num>
  <w:num w:numId="13" w16cid:durableId="622073574">
    <w:abstractNumId w:val="4"/>
  </w:num>
  <w:num w:numId="14" w16cid:durableId="900365298">
    <w:abstractNumId w:val="6"/>
  </w:num>
  <w:num w:numId="15" w16cid:durableId="1490556052">
    <w:abstractNumId w:val="3"/>
  </w:num>
  <w:num w:numId="16" w16cid:durableId="1722827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2ADD"/>
    <w:rsid w:val="003258D8"/>
    <w:rsid w:val="00362ADD"/>
    <w:rsid w:val="003E63AB"/>
    <w:rsid w:val="006F0CAE"/>
    <w:rsid w:val="00D47401"/>
    <w:rsid w:val="00F5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8881"/>
  <w15:chartTrackingRefBased/>
  <w15:docId w15:val="{782FC266-83F9-4E96-A581-F03AD2D7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3AB"/>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362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62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ADD"/>
    <w:rPr>
      <w:rFonts w:eastAsiaTheme="majorEastAsia" w:cstheme="majorBidi"/>
      <w:color w:val="272727" w:themeColor="text1" w:themeTint="D8"/>
    </w:rPr>
  </w:style>
  <w:style w:type="paragraph" w:styleId="Title">
    <w:name w:val="Title"/>
    <w:basedOn w:val="Normal"/>
    <w:next w:val="Normal"/>
    <w:link w:val="TitleChar"/>
    <w:qFormat/>
    <w:rsid w:val="00362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ADD"/>
    <w:pPr>
      <w:spacing w:before="160"/>
      <w:jc w:val="center"/>
    </w:pPr>
    <w:rPr>
      <w:i/>
      <w:iCs/>
      <w:color w:val="404040" w:themeColor="text1" w:themeTint="BF"/>
    </w:rPr>
  </w:style>
  <w:style w:type="character" w:customStyle="1" w:styleId="QuoteChar">
    <w:name w:val="Quote Char"/>
    <w:basedOn w:val="DefaultParagraphFont"/>
    <w:link w:val="Quote"/>
    <w:uiPriority w:val="29"/>
    <w:rsid w:val="00362ADD"/>
    <w:rPr>
      <w:i/>
      <w:iCs/>
      <w:color w:val="404040" w:themeColor="text1" w:themeTint="BF"/>
    </w:rPr>
  </w:style>
  <w:style w:type="paragraph" w:styleId="ListParagraph">
    <w:name w:val="List Paragraph"/>
    <w:basedOn w:val="Normal"/>
    <w:uiPriority w:val="34"/>
    <w:qFormat/>
    <w:rsid w:val="00362ADD"/>
    <w:pPr>
      <w:ind w:left="720"/>
      <w:contextualSpacing/>
    </w:pPr>
  </w:style>
  <w:style w:type="character" w:styleId="IntenseEmphasis">
    <w:name w:val="Intense Emphasis"/>
    <w:basedOn w:val="DefaultParagraphFont"/>
    <w:uiPriority w:val="21"/>
    <w:qFormat/>
    <w:rsid w:val="00362ADD"/>
    <w:rPr>
      <w:i/>
      <w:iCs/>
      <w:color w:val="0F4761" w:themeColor="accent1" w:themeShade="BF"/>
    </w:rPr>
  </w:style>
  <w:style w:type="paragraph" w:styleId="IntenseQuote">
    <w:name w:val="Intense Quote"/>
    <w:basedOn w:val="Normal"/>
    <w:next w:val="Normal"/>
    <w:link w:val="IntenseQuoteChar"/>
    <w:uiPriority w:val="30"/>
    <w:qFormat/>
    <w:rsid w:val="00362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ADD"/>
    <w:rPr>
      <w:i/>
      <w:iCs/>
      <w:color w:val="0F4761" w:themeColor="accent1" w:themeShade="BF"/>
    </w:rPr>
  </w:style>
  <w:style w:type="character" w:styleId="IntenseReference">
    <w:name w:val="Intense Reference"/>
    <w:basedOn w:val="DefaultParagraphFont"/>
    <w:uiPriority w:val="32"/>
    <w:qFormat/>
    <w:rsid w:val="00362ADD"/>
    <w:rPr>
      <w:b/>
      <w:bCs/>
      <w:smallCaps/>
      <w:color w:val="0F4761" w:themeColor="accent1" w:themeShade="BF"/>
      <w:spacing w:val="5"/>
    </w:rPr>
  </w:style>
  <w:style w:type="paragraph" w:styleId="Header">
    <w:name w:val="header"/>
    <w:basedOn w:val="Normal"/>
    <w:link w:val="HeaderChar"/>
    <w:uiPriority w:val="99"/>
    <w:unhideWhenUsed/>
    <w:rsid w:val="003E63AB"/>
    <w:pPr>
      <w:tabs>
        <w:tab w:val="center" w:pos="4680"/>
        <w:tab w:val="right" w:pos="9360"/>
      </w:tabs>
    </w:pPr>
  </w:style>
  <w:style w:type="character" w:customStyle="1" w:styleId="HeaderChar">
    <w:name w:val="Header Char"/>
    <w:basedOn w:val="DefaultParagraphFont"/>
    <w:link w:val="Header"/>
    <w:uiPriority w:val="99"/>
    <w:rsid w:val="003E63AB"/>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3E63AB"/>
    <w:pPr>
      <w:tabs>
        <w:tab w:val="center" w:pos="4680"/>
        <w:tab w:val="right" w:pos="9360"/>
      </w:tabs>
    </w:pPr>
  </w:style>
  <w:style w:type="character" w:customStyle="1" w:styleId="FooterChar">
    <w:name w:val="Footer Char"/>
    <w:basedOn w:val="DefaultParagraphFont"/>
    <w:link w:val="Footer"/>
    <w:uiPriority w:val="99"/>
    <w:rsid w:val="003E63AB"/>
    <w:rPr>
      <w:rFonts w:ascii="Times New Roman" w:eastAsia="Times New Roman" w:hAnsi="Times New Roman" w:cs="Times New Roman"/>
      <w:kern w:val="0"/>
      <w:sz w:val="24"/>
      <w:szCs w:val="24"/>
    </w:rPr>
  </w:style>
  <w:style w:type="table" w:styleId="TableGrid">
    <w:name w:val="Table Grid"/>
    <w:basedOn w:val="TableNormal"/>
    <w:uiPriority w:val="59"/>
    <w:rsid w:val="003E63AB"/>
    <w:pPr>
      <w:spacing w:after="0" w:line="240" w:lineRule="auto"/>
    </w:pPr>
    <w:rPr>
      <w:rFonts w:ascii="Times New Roman" w:eastAsia="Times New Roman"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3E63AB"/>
    <w:pPr>
      <w:widowControl w:val="0"/>
      <w:numPr>
        <w:ilvl w:val="8"/>
        <w:numId w:val="2"/>
      </w:numPr>
      <w:autoSpaceDE w:val="0"/>
      <w:autoSpaceDN w:val="0"/>
      <w:spacing w:after="120" w:line="480" w:lineRule="auto"/>
    </w:pPr>
    <w:rPr>
      <w:noProof/>
    </w:rPr>
  </w:style>
  <w:style w:type="character" w:customStyle="1" w:styleId="BodyText2Char">
    <w:name w:val="Body Text 2 Char"/>
    <w:basedOn w:val="DefaultParagraphFont"/>
    <w:link w:val="BodyText2"/>
    <w:rsid w:val="003E63AB"/>
    <w:rPr>
      <w:rFonts w:ascii="Times New Roman" w:eastAsia="Times New Roman" w:hAnsi="Times New Roman" w:cs="Times New Roman"/>
      <w:noProof/>
      <w:kern w:val="0"/>
      <w:sz w:val="24"/>
      <w:szCs w:val="24"/>
    </w:rPr>
  </w:style>
  <w:style w:type="paragraph" w:styleId="NoSpacing">
    <w:name w:val="No Spacing"/>
    <w:link w:val="NoSpacingChar"/>
    <w:uiPriority w:val="1"/>
    <w:qFormat/>
    <w:rsid w:val="003E63AB"/>
    <w:pPr>
      <w:spacing w:after="0" w:line="240" w:lineRule="auto"/>
    </w:pPr>
    <w:rPr>
      <w:rFonts w:ascii="Calibri" w:eastAsia="Calibri" w:hAnsi="Calibri" w:cs="Times New Roman"/>
      <w:kern w:val="0"/>
    </w:rPr>
  </w:style>
  <w:style w:type="character" w:customStyle="1" w:styleId="NoSpacingChar">
    <w:name w:val="No Spacing Char"/>
    <w:link w:val="NoSpacing"/>
    <w:uiPriority w:val="1"/>
    <w:rsid w:val="003E63AB"/>
    <w:rPr>
      <w:rFonts w:ascii="Calibri" w:eastAsia="Calibri" w:hAnsi="Calibri" w:cs="Times New Roman"/>
      <w:kern w:val="0"/>
    </w:rPr>
  </w:style>
  <w:style w:type="paragraph" w:customStyle="1" w:styleId="Default">
    <w:name w:val="Default"/>
    <w:rsid w:val="003E63AB"/>
    <w:pPr>
      <w:autoSpaceDE w:val="0"/>
      <w:autoSpaceDN w:val="0"/>
      <w:adjustRightInd w:val="0"/>
      <w:spacing w:after="0" w:line="240" w:lineRule="auto"/>
    </w:pPr>
    <w:rPr>
      <w:rFonts w:ascii="Trebuchet MS" w:eastAsia="Times New Roman"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Risala Khan</dc:creator>
  <cp:keywords/>
  <dc:description/>
  <cp:lastModifiedBy>Risala Khan</cp:lastModifiedBy>
  <cp:revision>2</cp:revision>
  <dcterms:created xsi:type="dcterms:W3CDTF">2024-08-28T06:37:00Z</dcterms:created>
  <dcterms:modified xsi:type="dcterms:W3CDTF">2024-08-28T06:50:00Z</dcterms:modified>
</cp:coreProperties>
</file>