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2A8E" w14:textId="77777777" w:rsidR="00AB4671" w:rsidRPr="00AB4671" w:rsidRDefault="00AB4671" w:rsidP="00693F8B">
      <w:pPr>
        <w:jc w:val="both"/>
        <w:rPr>
          <w:rFonts w:ascii="Times New Roman" w:hAnsi="Times New Roman" w:cs="Times New Roman"/>
          <w:sz w:val="24"/>
          <w:szCs w:val="24"/>
        </w:rPr>
      </w:pPr>
      <w:proofErr w:type="spellStart"/>
      <w:r w:rsidRPr="00AB4671">
        <w:rPr>
          <w:rFonts w:ascii="Times New Roman" w:hAnsi="Times New Roman" w:cs="Times New Roman"/>
          <w:sz w:val="24"/>
          <w:szCs w:val="24"/>
        </w:rPr>
        <w:t>Lubana</w:t>
      </w:r>
      <w:proofErr w:type="spellEnd"/>
      <w:r w:rsidRPr="00AB4671">
        <w:rPr>
          <w:rFonts w:ascii="Times New Roman" w:hAnsi="Times New Roman" w:cs="Times New Roman"/>
          <w:sz w:val="24"/>
          <w:szCs w:val="24"/>
        </w:rPr>
        <w:t xml:space="preserve"> General Hospital has recently suffered a suspected data breach, indicated by unauthorized access to patient records and anomalous network behavior. This report provides a detailed analysis of how the breach could have been prevented, the steps ethical hackers can use to identify vulnerabilities, the recommended approach for a forensic investigation, and best practices for evidence collection, with a focus on maintaining a robust chain of custody.</w:t>
      </w:r>
    </w:p>
    <w:p w14:paraId="080F3652"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1. Ethical Hacking and Vulnerability Identification</w:t>
      </w:r>
    </w:p>
    <w:p w14:paraId="4AA3AC20"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Ethical hackers</w:t>
      </w:r>
      <w:r w:rsidRPr="00AB4671">
        <w:rPr>
          <w:rFonts w:ascii="Times New Roman" w:hAnsi="Times New Roman" w:cs="Times New Roman"/>
          <w:sz w:val="24"/>
          <w:szCs w:val="24"/>
        </w:rPr>
        <w:t xml:space="preserve"> (also known as white-hat hackers) use the same techniques as malicious attackers to find security weaknesses in systems—but do so legally and ethically, with the goal of helping organizations fix vulnerabilities before they are exploited.</w:t>
      </w:r>
    </w:p>
    <w:p w14:paraId="040F1448"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Common Vulnerabilities in Healthcare Environments</w:t>
      </w:r>
    </w:p>
    <w:p w14:paraId="5189BAAA" w14:textId="77777777" w:rsidR="00AB4671" w:rsidRPr="00AB4671" w:rsidRDefault="00AB4671" w:rsidP="00693F8B">
      <w:pPr>
        <w:numPr>
          <w:ilvl w:val="0"/>
          <w:numId w:val="1"/>
        </w:numPr>
        <w:jc w:val="both"/>
        <w:rPr>
          <w:rFonts w:ascii="Times New Roman" w:hAnsi="Times New Roman" w:cs="Times New Roman"/>
          <w:sz w:val="24"/>
          <w:szCs w:val="24"/>
        </w:rPr>
      </w:pPr>
      <w:r w:rsidRPr="00AB4671">
        <w:rPr>
          <w:rFonts w:ascii="Times New Roman" w:hAnsi="Times New Roman" w:cs="Times New Roman"/>
          <w:b/>
          <w:bCs/>
          <w:sz w:val="24"/>
          <w:szCs w:val="24"/>
        </w:rPr>
        <w:t>Phishing susceptibility:</w:t>
      </w:r>
      <w:r w:rsidRPr="00AB4671">
        <w:rPr>
          <w:rFonts w:ascii="Times New Roman" w:hAnsi="Times New Roman" w:cs="Times New Roman"/>
          <w:sz w:val="24"/>
          <w:szCs w:val="24"/>
        </w:rPr>
        <w:t xml:space="preserve"> Staff often lack security awareness, making them vulnerable to social engineering.</w:t>
      </w:r>
    </w:p>
    <w:p w14:paraId="2BCAE18D" w14:textId="77777777" w:rsidR="00AB4671" w:rsidRPr="00AB4671" w:rsidRDefault="00AB4671" w:rsidP="00693F8B">
      <w:pPr>
        <w:numPr>
          <w:ilvl w:val="0"/>
          <w:numId w:val="1"/>
        </w:numPr>
        <w:jc w:val="both"/>
        <w:rPr>
          <w:rFonts w:ascii="Times New Roman" w:hAnsi="Times New Roman" w:cs="Times New Roman"/>
          <w:sz w:val="24"/>
          <w:szCs w:val="24"/>
        </w:rPr>
      </w:pPr>
      <w:r w:rsidRPr="00AB4671">
        <w:rPr>
          <w:rFonts w:ascii="Times New Roman" w:hAnsi="Times New Roman" w:cs="Times New Roman"/>
          <w:b/>
          <w:bCs/>
          <w:sz w:val="24"/>
          <w:szCs w:val="24"/>
        </w:rPr>
        <w:t>Unpatched software:</w:t>
      </w:r>
      <w:r w:rsidRPr="00AB4671">
        <w:rPr>
          <w:rFonts w:ascii="Times New Roman" w:hAnsi="Times New Roman" w:cs="Times New Roman"/>
          <w:sz w:val="24"/>
          <w:szCs w:val="24"/>
        </w:rPr>
        <w:t xml:space="preserve"> Legacy systems and outdated medical devices can be easy targets.</w:t>
      </w:r>
    </w:p>
    <w:p w14:paraId="213BB73D" w14:textId="77777777" w:rsidR="00AB4671" w:rsidRPr="00AB4671" w:rsidRDefault="00AB4671" w:rsidP="00693F8B">
      <w:pPr>
        <w:numPr>
          <w:ilvl w:val="0"/>
          <w:numId w:val="1"/>
        </w:numPr>
        <w:jc w:val="both"/>
        <w:rPr>
          <w:rFonts w:ascii="Times New Roman" w:hAnsi="Times New Roman" w:cs="Times New Roman"/>
          <w:sz w:val="24"/>
          <w:szCs w:val="24"/>
        </w:rPr>
      </w:pPr>
      <w:r w:rsidRPr="00AB4671">
        <w:rPr>
          <w:rFonts w:ascii="Times New Roman" w:hAnsi="Times New Roman" w:cs="Times New Roman"/>
          <w:b/>
          <w:bCs/>
          <w:sz w:val="24"/>
          <w:szCs w:val="24"/>
        </w:rPr>
        <w:t>Weak access controls:</w:t>
      </w:r>
      <w:r w:rsidRPr="00AB4671">
        <w:rPr>
          <w:rFonts w:ascii="Times New Roman" w:hAnsi="Times New Roman" w:cs="Times New Roman"/>
          <w:sz w:val="24"/>
          <w:szCs w:val="24"/>
        </w:rPr>
        <w:t xml:space="preserve"> Inadequate segmentation and excessive user privileges allow lateral movement.</w:t>
      </w:r>
    </w:p>
    <w:p w14:paraId="0AF170E9" w14:textId="77777777" w:rsidR="00AB4671" w:rsidRPr="00AB4671" w:rsidRDefault="00AB4671" w:rsidP="00693F8B">
      <w:pPr>
        <w:numPr>
          <w:ilvl w:val="0"/>
          <w:numId w:val="1"/>
        </w:numPr>
        <w:jc w:val="both"/>
        <w:rPr>
          <w:rFonts w:ascii="Times New Roman" w:hAnsi="Times New Roman" w:cs="Times New Roman"/>
          <w:sz w:val="24"/>
          <w:szCs w:val="24"/>
        </w:rPr>
      </w:pPr>
      <w:r w:rsidRPr="00AB4671">
        <w:rPr>
          <w:rFonts w:ascii="Times New Roman" w:hAnsi="Times New Roman" w:cs="Times New Roman"/>
          <w:b/>
          <w:bCs/>
          <w:sz w:val="24"/>
          <w:szCs w:val="24"/>
        </w:rPr>
        <w:t>Ineffective monitoring:</w:t>
      </w:r>
      <w:r w:rsidRPr="00AB4671">
        <w:rPr>
          <w:rFonts w:ascii="Times New Roman" w:hAnsi="Times New Roman" w:cs="Times New Roman"/>
          <w:sz w:val="24"/>
          <w:szCs w:val="24"/>
        </w:rPr>
        <w:t xml:space="preserve"> Lack of centralized log management prevents quick detection of suspicious activity.</w:t>
      </w:r>
    </w:p>
    <w:p w14:paraId="6B8554A3"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How Ethical Hackers Locate Vulnerabilities</w:t>
      </w:r>
    </w:p>
    <w:p w14:paraId="750CE1AE"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sz w:val="24"/>
          <w:szCs w:val="24"/>
        </w:rPr>
        <w:t xml:space="preserve">Ethical hackers employ a </w:t>
      </w:r>
      <w:r w:rsidRPr="00AB4671">
        <w:rPr>
          <w:rFonts w:ascii="Times New Roman" w:hAnsi="Times New Roman" w:cs="Times New Roman"/>
          <w:b/>
          <w:bCs/>
          <w:sz w:val="24"/>
          <w:szCs w:val="24"/>
        </w:rPr>
        <w:t>systematic methodology</w:t>
      </w:r>
      <w:r w:rsidRPr="00AB4671">
        <w:rPr>
          <w:rFonts w:ascii="Times New Roman" w:hAnsi="Times New Roman" w:cs="Times New Roman"/>
          <w:sz w:val="24"/>
          <w:szCs w:val="24"/>
        </w:rPr>
        <w:t>:</w:t>
      </w:r>
    </w:p>
    <w:p w14:paraId="0A3AC2C8" w14:textId="77777777" w:rsidR="00AB4671" w:rsidRPr="00AB4671" w:rsidRDefault="00AB4671" w:rsidP="00693F8B">
      <w:pPr>
        <w:numPr>
          <w:ilvl w:val="0"/>
          <w:numId w:val="2"/>
        </w:numPr>
        <w:jc w:val="both"/>
        <w:rPr>
          <w:rFonts w:ascii="Times New Roman" w:hAnsi="Times New Roman" w:cs="Times New Roman"/>
          <w:sz w:val="24"/>
          <w:szCs w:val="24"/>
        </w:rPr>
      </w:pPr>
      <w:r w:rsidRPr="00AB4671">
        <w:rPr>
          <w:rFonts w:ascii="Times New Roman" w:hAnsi="Times New Roman" w:cs="Times New Roman"/>
          <w:b/>
          <w:bCs/>
          <w:sz w:val="24"/>
          <w:szCs w:val="24"/>
        </w:rPr>
        <w:t>Reconnaissance:</w:t>
      </w:r>
      <w:r w:rsidRPr="00AB4671">
        <w:rPr>
          <w:rFonts w:ascii="Times New Roman" w:hAnsi="Times New Roman" w:cs="Times New Roman"/>
          <w:sz w:val="24"/>
          <w:szCs w:val="24"/>
        </w:rPr>
        <w:t xml:space="preserve"> Gathering information about exposed systems, network configuration, and possible email addresses for phishing attempts.</w:t>
      </w:r>
    </w:p>
    <w:p w14:paraId="0B4F1BCC" w14:textId="77777777" w:rsidR="00AB4671" w:rsidRPr="00AB4671" w:rsidRDefault="00AB4671" w:rsidP="00693F8B">
      <w:pPr>
        <w:numPr>
          <w:ilvl w:val="0"/>
          <w:numId w:val="2"/>
        </w:numPr>
        <w:jc w:val="both"/>
        <w:rPr>
          <w:rFonts w:ascii="Times New Roman" w:hAnsi="Times New Roman" w:cs="Times New Roman"/>
          <w:sz w:val="24"/>
          <w:szCs w:val="24"/>
        </w:rPr>
      </w:pPr>
      <w:r w:rsidRPr="00AB4671">
        <w:rPr>
          <w:rFonts w:ascii="Times New Roman" w:hAnsi="Times New Roman" w:cs="Times New Roman"/>
          <w:b/>
          <w:bCs/>
          <w:sz w:val="24"/>
          <w:szCs w:val="24"/>
        </w:rPr>
        <w:t>Scanning and Enumeration:</w:t>
      </w:r>
      <w:r w:rsidRPr="00AB4671">
        <w:rPr>
          <w:rFonts w:ascii="Times New Roman" w:hAnsi="Times New Roman" w:cs="Times New Roman"/>
          <w:sz w:val="24"/>
          <w:szCs w:val="24"/>
        </w:rPr>
        <w:t xml:space="preserve"> Using tools (e.g., Nmap, Nessus) to identify open ports, running services, and system versions.</w:t>
      </w:r>
    </w:p>
    <w:p w14:paraId="74EA09DE" w14:textId="77777777" w:rsidR="00AB4671" w:rsidRPr="00AB4671" w:rsidRDefault="00AB4671" w:rsidP="00693F8B">
      <w:pPr>
        <w:numPr>
          <w:ilvl w:val="0"/>
          <w:numId w:val="2"/>
        </w:numPr>
        <w:jc w:val="both"/>
        <w:rPr>
          <w:rFonts w:ascii="Times New Roman" w:hAnsi="Times New Roman" w:cs="Times New Roman"/>
          <w:sz w:val="24"/>
          <w:szCs w:val="24"/>
        </w:rPr>
      </w:pPr>
      <w:r w:rsidRPr="00AB4671">
        <w:rPr>
          <w:rFonts w:ascii="Times New Roman" w:hAnsi="Times New Roman" w:cs="Times New Roman"/>
          <w:b/>
          <w:bCs/>
          <w:sz w:val="24"/>
          <w:szCs w:val="24"/>
        </w:rPr>
        <w:t>Phishing Simulation:</w:t>
      </w:r>
      <w:r w:rsidRPr="00AB4671">
        <w:rPr>
          <w:rFonts w:ascii="Times New Roman" w:hAnsi="Times New Roman" w:cs="Times New Roman"/>
          <w:sz w:val="24"/>
          <w:szCs w:val="24"/>
        </w:rPr>
        <w:t xml:space="preserve"> Sending controlled, simulated phishing emails to staff to test awareness and technical defenses.</w:t>
      </w:r>
    </w:p>
    <w:p w14:paraId="518982A8" w14:textId="77777777" w:rsidR="00AB4671" w:rsidRPr="00AB4671" w:rsidRDefault="00AB4671" w:rsidP="00693F8B">
      <w:pPr>
        <w:numPr>
          <w:ilvl w:val="0"/>
          <w:numId w:val="2"/>
        </w:numPr>
        <w:jc w:val="both"/>
        <w:rPr>
          <w:rFonts w:ascii="Times New Roman" w:hAnsi="Times New Roman" w:cs="Times New Roman"/>
          <w:sz w:val="24"/>
          <w:szCs w:val="24"/>
        </w:rPr>
      </w:pPr>
      <w:r w:rsidRPr="00AB4671">
        <w:rPr>
          <w:rFonts w:ascii="Times New Roman" w:hAnsi="Times New Roman" w:cs="Times New Roman"/>
          <w:b/>
          <w:bCs/>
          <w:sz w:val="24"/>
          <w:szCs w:val="24"/>
        </w:rPr>
        <w:t>Password Audits:</w:t>
      </w:r>
      <w:r w:rsidRPr="00AB4671">
        <w:rPr>
          <w:rFonts w:ascii="Times New Roman" w:hAnsi="Times New Roman" w:cs="Times New Roman"/>
          <w:sz w:val="24"/>
          <w:szCs w:val="24"/>
        </w:rPr>
        <w:t xml:space="preserve"> Checking for weak, default, or commonly used passwords in both internal and external-facing systems.</w:t>
      </w:r>
    </w:p>
    <w:p w14:paraId="23664E5C" w14:textId="77777777" w:rsidR="00AB4671" w:rsidRPr="00AB4671" w:rsidRDefault="00AB4671" w:rsidP="00693F8B">
      <w:pPr>
        <w:numPr>
          <w:ilvl w:val="0"/>
          <w:numId w:val="2"/>
        </w:numPr>
        <w:jc w:val="both"/>
        <w:rPr>
          <w:rFonts w:ascii="Times New Roman" w:hAnsi="Times New Roman" w:cs="Times New Roman"/>
          <w:sz w:val="24"/>
          <w:szCs w:val="24"/>
        </w:rPr>
      </w:pPr>
      <w:r w:rsidRPr="00AB4671">
        <w:rPr>
          <w:rFonts w:ascii="Times New Roman" w:hAnsi="Times New Roman" w:cs="Times New Roman"/>
          <w:b/>
          <w:bCs/>
          <w:sz w:val="24"/>
          <w:szCs w:val="24"/>
        </w:rPr>
        <w:t>Privilege Escalation Checks:</w:t>
      </w:r>
      <w:r w:rsidRPr="00AB4671">
        <w:rPr>
          <w:rFonts w:ascii="Times New Roman" w:hAnsi="Times New Roman" w:cs="Times New Roman"/>
          <w:sz w:val="24"/>
          <w:szCs w:val="24"/>
        </w:rPr>
        <w:t xml:space="preserve"> Attempting to gain unauthorized privileges within the system.</w:t>
      </w:r>
    </w:p>
    <w:p w14:paraId="26D8E568" w14:textId="079CF3DD" w:rsidR="00AB4671" w:rsidRDefault="00AB4671" w:rsidP="00693F8B">
      <w:pPr>
        <w:numPr>
          <w:ilvl w:val="0"/>
          <w:numId w:val="2"/>
        </w:numPr>
        <w:jc w:val="both"/>
        <w:rPr>
          <w:rFonts w:ascii="Times New Roman" w:hAnsi="Times New Roman" w:cs="Times New Roman"/>
          <w:sz w:val="24"/>
          <w:szCs w:val="24"/>
        </w:rPr>
      </w:pPr>
      <w:r w:rsidRPr="00AB4671">
        <w:rPr>
          <w:rFonts w:ascii="Times New Roman" w:hAnsi="Times New Roman" w:cs="Times New Roman"/>
          <w:b/>
          <w:bCs/>
          <w:sz w:val="24"/>
          <w:szCs w:val="24"/>
        </w:rPr>
        <w:t>Lateral Movement Tests:</w:t>
      </w:r>
      <w:r w:rsidRPr="00AB4671">
        <w:rPr>
          <w:rFonts w:ascii="Times New Roman" w:hAnsi="Times New Roman" w:cs="Times New Roman"/>
          <w:sz w:val="24"/>
          <w:szCs w:val="24"/>
        </w:rPr>
        <w:t xml:space="preserve"> Simulating attacker movement between systems to validate network segmentation.</w:t>
      </w:r>
    </w:p>
    <w:p w14:paraId="2B442C65" w14:textId="77777777" w:rsidR="00693F8B" w:rsidRPr="00AB4671" w:rsidRDefault="00693F8B" w:rsidP="00693F8B">
      <w:pPr>
        <w:jc w:val="both"/>
        <w:rPr>
          <w:rFonts w:ascii="Times New Roman" w:hAnsi="Times New Roman" w:cs="Times New Roman"/>
          <w:sz w:val="24"/>
          <w:szCs w:val="24"/>
        </w:rPr>
      </w:pPr>
    </w:p>
    <w:p w14:paraId="756FDBF5" w14:textId="77777777" w:rsidR="00693F8B"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Diagram</w:t>
      </w:r>
      <w:r w:rsidR="00693F8B">
        <w:rPr>
          <w:rFonts w:ascii="Times New Roman" w:hAnsi="Times New Roman" w:cs="Times New Roman"/>
          <w:b/>
          <w:bCs/>
          <w:sz w:val="24"/>
          <w:szCs w:val="24"/>
        </w:rPr>
        <w:t xml:space="preserve"> </w:t>
      </w:r>
      <w:r w:rsidRPr="00AB4671">
        <w:rPr>
          <w:rFonts w:ascii="Times New Roman" w:hAnsi="Times New Roman" w:cs="Times New Roman"/>
          <w:b/>
          <w:bCs/>
          <w:sz w:val="24"/>
          <w:szCs w:val="24"/>
        </w:rPr>
        <w:t>Suggestion:</w:t>
      </w:r>
    </w:p>
    <w:p w14:paraId="69E59348" w14:textId="4C0EF8E9"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sz w:val="24"/>
          <w:szCs w:val="24"/>
        </w:rPr>
        <w:lastRenderedPageBreak/>
        <w:br/>
        <w:t>A flowchart depicting the ethical hacking process: Reconnaissance → Scanning → Gaining Access → Maintaining Access → Evidence Clearing/Reporting.</w:t>
      </w:r>
    </w:p>
    <w:p w14:paraId="27501C75"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2. Preventing Breaches with Penetration Testing and Vulnerability Scanning</w:t>
      </w:r>
    </w:p>
    <w:p w14:paraId="47606C2D"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Penetration Testing</w:t>
      </w:r>
    </w:p>
    <w:p w14:paraId="5922D29D"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Penetration tests (“pen tests”)</w:t>
      </w:r>
      <w:r w:rsidRPr="00AB4671">
        <w:rPr>
          <w:rFonts w:ascii="Times New Roman" w:hAnsi="Times New Roman" w:cs="Times New Roman"/>
          <w:sz w:val="24"/>
          <w:szCs w:val="24"/>
        </w:rPr>
        <w:t xml:space="preserve"> simulate realistic attacks under controlled conditions to probe an organization’s defenses and response mechanisms.</w:t>
      </w:r>
    </w:p>
    <w:p w14:paraId="27F6A9D4"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Benefits:</w:t>
      </w:r>
    </w:p>
    <w:p w14:paraId="3CDDE6DC" w14:textId="77777777" w:rsidR="00AB4671" w:rsidRPr="00AB4671" w:rsidRDefault="00AB4671" w:rsidP="00693F8B">
      <w:pPr>
        <w:numPr>
          <w:ilvl w:val="0"/>
          <w:numId w:val="3"/>
        </w:numPr>
        <w:jc w:val="both"/>
        <w:rPr>
          <w:rFonts w:ascii="Times New Roman" w:hAnsi="Times New Roman" w:cs="Times New Roman"/>
          <w:sz w:val="24"/>
          <w:szCs w:val="24"/>
        </w:rPr>
      </w:pPr>
      <w:r w:rsidRPr="00AB4671">
        <w:rPr>
          <w:rFonts w:ascii="Times New Roman" w:hAnsi="Times New Roman" w:cs="Times New Roman"/>
          <w:b/>
          <w:bCs/>
          <w:sz w:val="24"/>
          <w:szCs w:val="24"/>
        </w:rPr>
        <w:t>Discovery of exploitation paths:</w:t>
      </w:r>
      <w:r w:rsidRPr="00AB4671">
        <w:rPr>
          <w:rFonts w:ascii="Times New Roman" w:hAnsi="Times New Roman" w:cs="Times New Roman"/>
          <w:sz w:val="24"/>
          <w:szCs w:val="24"/>
        </w:rPr>
        <w:t xml:space="preserve"> Uncovers real-world attack routes an adversary might use, including lateral movement scenarios.</w:t>
      </w:r>
    </w:p>
    <w:p w14:paraId="27EE4C48" w14:textId="77777777" w:rsidR="00AB4671" w:rsidRPr="00AB4671" w:rsidRDefault="00AB4671" w:rsidP="00693F8B">
      <w:pPr>
        <w:numPr>
          <w:ilvl w:val="0"/>
          <w:numId w:val="3"/>
        </w:numPr>
        <w:jc w:val="both"/>
        <w:rPr>
          <w:rFonts w:ascii="Times New Roman" w:hAnsi="Times New Roman" w:cs="Times New Roman"/>
          <w:sz w:val="24"/>
          <w:szCs w:val="24"/>
        </w:rPr>
      </w:pPr>
      <w:r w:rsidRPr="00AB4671">
        <w:rPr>
          <w:rFonts w:ascii="Times New Roman" w:hAnsi="Times New Roman" w:cs="Times New Roman"/>
          <w:b/>
          <w:bCs/>
          <w:sz w:val="24"/>
          <w:szCs w:val="24"/>
        </w:rPr>
        <w:t>Validation of defenses:</w:t>
      </w:r>
      <w:r w:rsidRPr="00AB4671">
        <w:rPr>
          <w:rFonts w:ascii="Times New Roman" w:hAnsi="Times New Roman" w:cs="Times New Roman"/>
          <w:sz w:val="24"/>
          <w:szCs w:val="24"/>
        </w:rPr>
        <w:t xml:space="preserve"> Tests effectiveness of firewalls, IDS/IPS, endpoint security, and segmentation.</w:t>
      </w:r>
    </w:p>
    <w:p w14:paraId="7BF12F22" w14:textId="77777777" w:rsidR="00AB4671" w:rsidRPr="00AB4671" w:rsidRDefault="00AB4671" w:rsidP="00693F8B">
      <w:pPr>
        <w:numPr>
          <w:ilvl w:val="0"/>
          <w:numId w:val="3"/>
        </w:numPr>
        <w:jc w:val="both"/>
        <w:rPr>
          <w:rFonts w:ascii="Times New Roman" w:hAnsi="Times New Roman" w:cs="Times New Roman"/>
          <w:sz w:val="24"/>
          <w:szCs w:val="24"/>
        </w:rPr>
      </w:pPr>
      <w:r w:rsidRPr="00AB4671">
        <w:rPr>
          <w:rFonts w:ascii="Times New Roman" w:hAnsi="Times New Roman" w:cs="Times New Roman"/>
          <w:b/>
          <w:bCs/>
          <w:sz w:val="24"/>
          <w:szCs w:val="24"/>
        </w:rPr>
        <w:t>Actionable remediation:</w:t>
      </w:r>
      <w:r w:rsidRPr="00AB4671">
        <w:rPr>
          <w:rFonts w:ascii="Times New Roman" w:hAnsi="Times New Roman" w:cs="Times New Roman"/>
          <w:sz w:val="24"/>
          <w:szCs w:val="24"/>
        </w:rPr>
        <w:t xml:space="preserve"> Provides a prioritized list of technical flaws to fix.</w:t>
      </w:r>
    </w:p>
    <w:p w14:paraId="6EAA2868"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Healthcare-Specific Considerations:</w:t>
      </w:r>
    </w:p>
    <w:p w14:paraId="10DCFDC5" w14:textId="77777777" w:rsidR="00AB4671" w:rsidRPr="00AB4671" w:rsidRDefault="00AB4671" w:rsidP="00693F8B">
      <w:pPr>
        <w:numPr>
          <w:ilvl w:val="0"/>
          <w:numId w:val="4"/>
        </w:numPr>
        <w:jc w:val="both"/>
        <w:rPr>
          <w:rFonts w:ascii="Times New Roman" w:hAnsi="Times New Roman" w:cs="Times New Roman"/>
          <w:sz w:val="24"/>
          <w:szCs w:val="24"/>
        </w:rPr>
      </w:pPr>
      <w:r w:rsidRPr="00AB4671">
        <w:rPr>
          <w:rFonts w:ascii="Times New Roman" w:hAnsi="Times New Roman" w:cs="Times New Roman"/>
          <w:sz w:val="24"/>
          <w:szCs w:val="24"/>
        </w:rPr>
        <w:t>Pen testers should check for unpatched medical devices, insecure patient management systems, and exposed health data endpoints.</w:t>
      </w:r>
    </w:p>
    <w:p w14:paraId="090015E8" w14:textId="77777777" w:rsidR="00AB4671" w:rsidRPr="00AB4671" w:rsidRDefault="00AB4671" w:rsidP="00693F8B">
      <w:pPr>
        <w:numPr>
          <w:ilvl w:val="0"/>
          <w:numId w:val="4"/>
        </w:numPr>
        <w:jc w:val="both"/>
        <w:rPr>
          <w:rFonts w:ascii="Times New Roman" w:hAnsi="Times New Roman" w:cs="Times New Roman"/>
          <w:sz w:val="24"/>
          <w:szCs w:val="24"/>
        </w:rPr>
      </w:pPr>
      <w:r w:rsidRPr="00AB4671">
        <w:rPr>
          <w:rFonts w:ascii="Times New Roman" w:hAnsi="Times New Roman" w:cs="Times New Roman"/>
          <w:sz w:val="24"/>
          <w:szCs w:val="24"/>
        </w:rPr>
        <w:t>A critical scenario would be simulating a phishing attack to see if attackers can escalate privileges from a low-level compromised account and access EMR systems.</w:t>
      </w:r>
    </w:p>
    <w:p w14:paraId="6355269E"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Vulnerability Scanning</w:t>
      </w:r>
    </w:p>
    <w:p w14:paraId="54B76439"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Automated vulnerability scanners</w:t>
      </w:r>
      <w:r w:rsidRPr="00AB4671">
        <w:rPr>
          <w:rFonts w:ascii="Times New Roman" w:hAnsi="Times New Roman" w:cs="Times New Roman"/>
          <w:sz w:val="24"/>
          <w:szCs w:val="24"/>
        </w:rPr>
        <w:t xml:space="preserve"> (e.g., Nessus, OpenVAS) identify known weaknesses by comparing network assets against constantly updated vulnerability databases.</w:t>
      </w:r>
    </w:p>
    <w:p w14:paraId="1A8CBCF8"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Benefits:</w:t>
      </w:r>
    </w:p>
    <w:p w14:paraId="243A3CE7" w14:textId="77777777" w:rsidR="00AB4671" w:rsidRPr="00AB4671" w:rsidRDefault="00AB4671" w:rsidP="00693F8B">
      <w:pPr>
        <w:numPr>
          <w:ilvl w:val="0"/>
          <w:numId w:val="5"/>
        </w:numPr>
        <w:jc w:val="both"/>
        <w:rPr>
          <w:rFonts w:ascii="Times New Roman" w:hAnsi="Times New Roman" w:cs="Times New Roman"/>
          <w:sz w:val="24"/>
          <w:szCs w:val="24"/>
        </w:rPr>
      </w:pPr>
      <w:r w:rsidRPr="00AB4671">
        <w:rPr>
          <w:rFonts w:ascii="Times New Roman" w:hAnsi="Times New Roman" w:cs="Times New Roman"/>
          <w:b/>
          <w:bCs/>
          <w:sz w:val="24"/>
          <w:szCs w:val="24"/>
        </w:rPr>
        <w:t>Routine checks:</w:t>
      </w:r>
      <w:r w:rsidRPr="00AB4671">
        <w:rPr>
          <w:rFonts w:ascii="Times New Roman" w:hAnsi="Times New Roman" w:cs="Times New Roman"/>
          <w:sz w:val="24"/>
          <w:szCs w:val="24"/>
        </w:rPr>
        <w:t xml:space="preserve"> Can be scheduled (e.g., weekly or monthly) for continuous security hygiene.</w:t>
      </w:r>
    </w:p>
    <w:p w14:paraId="693F3658" w14:textId="77777777" w:rsidR="00AB4671" w:rsidRPr="00AB4671" w:rsidRDefault="00AB4671" w:rsidP="00693F8B">
      <w:pPr>
        <w:numPr>
          <w:ilvl w:val="0"/>
          <w:numId w:val="5"/>
        </w:numPr>
        <w:jc w:val="both"/>
        <w:rPr>
          <w:rFonts w:ascii="Times New Roman" w:hAnsi="Times New Roman" w:cs="Times New Roman"/>
          <w:sz w:val="24"/>
          <w:szCs w:val="24"/>
        </w:rPr>
      </w:pPr>
      <w:r w:rsidRPr="00AB4671">
        <w:rPr>
          <w:rFonts w:ascii="Times New Roman" w:hAnsi="Times New Roman" w:cs="Times New Roman"/>
          <w:b/>
          <w:bCs/>
          <w:sz w:val="24"/>
          <w:szCs w:val="24"/>
        </w:rPr>
        <w:t>Broad coverage:</w:t>
      </w:r>
      <w:r w:rsidRPr="00AB4671">
        <w:rPr>
          <w:rFonts w:ascii="Times New Roman" w:hAnsi="Times New Roman" w:cs="Times New Roman"/>
          <w:sz w:val="24"/>
          <w:szCs w:val="24"/>
        </w:rPr>
        <w:t xml:space="preserve"> Quickly scans thousands of devices and applications for misconfigurations and missing patches.</w:t>
      </w:r>
    </w:p>
    <w:p w14:paraId="3914B24C"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 xml:space="preserve">How These Practices Could Have Prevented the </w:t>
      </w:r>
      <w:proofErr w:type="spellStart"/>
      <w:r w:rsidRPr="00AB4671">
        <w:rPr>
          <w:rFonts w:ascii="Times New Roman" w:hAnsi="Times New Roman" w:cs="Times New Roman"/>
          <w:b/>
          <w:bCs/>
          <w:sz w:val="24"/>
          <w:szCs w:val="24"/>
        </w:rPr>
        <w:t>Lubana</w:t>
      </w:r>
      <w:proofErr w:type="spellEnd"/>
      <w:r w:rsidRPr="00AB4671">
        <w:rPr>
          <w:rFonts w:ascii="Times New Roman" w:hAnsi="Times New Roman" w:cs="Times New Roman"/>
          <w:b/>
          <w:bCs/>
          <w:sz w:val="24"/>
          <w:szCs w:val="24"/>
        </w:rPr>
        <w:t xml:space="preserve"> General Hospital Breach</w:t>
      </w:r>
    </w:p>
    <w:p w14:paraId="6A08EFC3" w14:textId="77777777" w:rsidR="00AB4671" w:rsidRPr="00AB4671" w:rsidRDefault="00AB4671" w:rsidP="00693F8B">
      <w:pPr>
        <w:numPr>
          <w:ilvl w:val="0"/>
          <w:numId w:val="6"/>
        </w:numPr>
        <w:jc w:val="both"/>
        <w:rPr>
          <w:rFonts w:ascii="Times New Roman" w:hAnsi="Times New Roman" w:cs="Times New Roman"/>
          <w:sz w:val="24"/>
          <w:szCs w:val="24"/>
        </w:rPr>
      </w:pPr>
      <w:r w:rsidRPr="00AB4671">
        <w:rPr>
          <w:rFonts w:ascii="Times New Roman" w:hAnsi="Times New Roman" w:cs="Times New Roman"/>
          <w:b/>
          <w:bCs/>
          <w:sz w:val="24"/>
          <w:szCs w:val="24"/>
        </w:rPr>
        <w:t>Phishing simulations</w:t>
      </w:r>
      <w:r w:rsidRPr="00AB4671">
        <w:rPr>
          <w:rFonts w:ascii="Times New Roman" w:hAnsi="Times New Roman" w:cs="Times New Roman"/>
          <w:sz w:val="24"/>
          <w:szCs w:val="24"/>
        </w:rPr>
        <w:t xml:space="preserve"> could have highlighted staff training needs and enabled rapid deployment of email filtering and user education.</w:t>
      </w:r>
    </w:p>
    <w:p w14:paraId="73E30A17" w14:textId="77777777" w:rsidR="00AB4671" w:rsidRPr="00AB4671" w:rsidRDefault="00AB4671" w:rsidP="00693F8B">
      <w:pPr>
        <w:numPr>
          <w:ilvl w:val="0"/>
          <w:numId w:val="6"/>
        </w:numPr>
        <w:jc w:val="both"/>
        <w:rPr>
          <w:rFonts w:ascii="Times New Roman" w:hAnsi="Times New Roman" w:cs="Times New Roman"/>
          <w:sz w:val="24"/>
          <w:szCs w:val="24"/>
        </w:rPr>
      </w:pPr>
      <w:r w:rsidRPr="00AB4671">
        <w:rPr>
          <w:rFonts w:ascii="Times New Roman" w:hAnsi="Times New Roman" w:cs="Times New Roman"/>
          <w:sz w:val="24"/>
          <w:szCs w:val="24"/>
        </w:rPr>
        <w:t>Vulnerability scans would have revealed outdated systems, default credentials, or misconfigured access controls before attackers exploited them.</w:t>
      </w:r>
    </w:p>
    <w:p w14:paraId="68071707" w14:textId="77777777" w:rsidR="00AB4671" w:rsidRPr="00AB4671" w:rsidRDefault="00AB4671" w:rsidP="00693F8B">
      <w:pPr>
        <w:numPr>
          <w:ilvl w:val="0"/>
          <w:numId w:val="6"/>
        </w:numPr>
        <w:jc w:val="both"/>
        <w:rPr>
          <w:rFonts w:ascii="Times New Roman" w:hAnsi="Times New Roman" w:cs="Times New Roman"/>
          <w:sz w:val="24"/>
          <w:szCs w:val="24"/>
        </w:rPr>
      </w:pPr>
      <w:r w:rsidRPr="00AB4671">
        <w:rPr>
          <w:rFonts w:ascii="Times New Roman" w:hAnsi="Times New Roman" w:cs="Times New Roman"/>
          <w:b/>
          <w:bCs/>
          <w:sz w:val="24"/>
          <w:szCs w:val="24"/>
        </w:rPr>
        <w:t>Network segmentation tests</w:t>
      </w:r>
      <w:r w:rsidRPr="00AB4671">
        <w:rPr>
          <w:rFonts w:ascii="Times New Roman" w:hAnsi="Times New Roman" w:cs="Times New Roman"/>
          <w:sz w:val="24"/>
          <w:szCs w:val="24"/>
        </w:rPr>
        <w:t xml:space="preserve"> during a pen test might have uncovered the ease of lateral movement, prompting implementation of stricter network zones.</w:t>
      </w:r>
    </w:p>
    <w:p w14:paraId="730B5F5A"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lastRenderedPageBreak/>
        <w:t>3. Forensic Investigation Approach</w:t>
      </w:r>
    </w:p>
    <w:p w14:paraId="1655EA8C"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sz w:val="24"/>
          <w:szCs w:val="24"/>
        </w:rPr>
        <w:t xml:space="preserve">When a breach occurs, a </w:t>
      </w:r>
      <w:r w:rsidRPr="00AB4671">
        <w:rPr>
          <w:rFonts w:ascii="Times New Roman" w:hAnsi="Times New Roman" w:cs="Times New Roman"/>
          <w:b/>
          <w:bCs/>
          <w:sz w:val="24"/>
          <w:szCs w:val="24"/>
        </w:rPr>
        <w:t>forensic team</w:t>
      </w:r>
      <w:r w:rsidRPr="00AB4671">
        <w:rPr>
          <w:rFonts w:ascii="Times New Roman" w:hAnsi="Times New Roman" w:cs="Times New Roman"/>
          <w:sz w:val="24"/>
          <w:szCs w:val="24"/>
        </w:rPr>
        <w:t xml:space="preserve"> must carry out a methodical investigation to determine root cause, extent of compromise, and supporting evidence for legal action or regulatory notification.</w:t>
      </w:r>
    </w:p>
    <w:p w14:paraId="7913B13B"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Forensic Investigation Steps</w:t>
      </w:r>
    </w:p>
    <w:p w14:paraId="0383235E"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Preparation:</w:t>
      </w:r>
      <w:r w:rsidRPr="00AB4671">
        <w:rPr>
          <w:rFonts w:ascii="Times New Roman" w:hAnsi="Times New Roman" w:cs="Times New Roman"/>
          <w:sz w:val="24"/>
          <w:szCs w:val="24"/>
        </w:rPr>
        <w:t xml:space="preserve"> Define scope, secure necessary legal authorizations, and notify relevant stakeholders.</w:t>
      </w:r>
    </w:p>
    <w:p w14:paraId="58F0753C"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Identification and Containment:</w:t>
      </w:r>
      <w:r w:rsidRPr="00AB4671">
        <w:rPr>
          <w:rFonts w:ascii="Times New Roman" w:hAnsi="Times New Roman" w:cs="Times New Roman"/>
          <w:sz w:val="24"/>
          <w:szCs w:val="24"/>
        </w:rPr>
        <w:t xml:space="preserve"> Work with IT to isolate affected systems (e.g., disconnect compromised endpoints from the network to prevent further spread).</w:t>
      </w:r>
    </w:p>
    <w:p w14:paraId="1BCE5F75"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Preservation:</w:t>
      </w:r>
      <w:r w:rsidRPr="00AB4671">
        <w:rPr>
          <w:rFonts w:ascii="Times New Roman" w:hAnsi="Times New Roman" w:cs="Times New Roman"/>
          <w:sz w:val="24"/>
          <w:szCs w:val="24"/>
        </w:rPr>
        <w:t xml:space="preserve"> Take steps to avoid data alteration, such as imaging hard drives and backing up volatile memory (RAM) in a forensically sound manner.</w:t>
      </w:r>
    </w:p>
    <w:p w14:paraId="5730CB1E"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Collection:</w:t>
      </w:r>
      <w:r w:rsidRPr="00AB4671">
        <w:rPr>
          <w:rFonts w:ascii="Times New Roman" w:hAnsi="Times New Roman" w:cs="Times New Roman"/>
          <w:sz w:val="24"/>
          <w:szCs w:val="24"/>
        </w:rPr>
        <w:t xml:space="preserve"> Systematically gather digital evidence.</w:t>
      </w:r>
    </w:p>
    <w:p w14:paraId="05ED1FE9"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Analysis:</w:t>
      </w:r>
      <w:r w:rsidRPr="00AB4671">
        <w:rPr>
          <w:rFonts w:ascii="Times New Roman" w:hAnsi="Times New Roman" w:cs="Times New Roman"/>
          <w:sz w:val="24"/>
          <w:szCs w:val="24"/>
        </w:rPr>
        <w:t xml:space="preserve"> Examine the evidence for indicators of compromise, attack timelines, and attacker actions.</w:t>
      </w:r>
    </w:p>
    <w:p w14:paraId="74EDD13C"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Reporting:</w:t>
      </w:r>
      <w:r w:rsidRPr="00AB4671">
        <w:rPr>
          <w:rFonts w:ascii="Times New Roman" w:hAnsi="Times New Roman" w:cs="Times New Roman"/>
          <w:sz w:val="24"/>
          <w:szCs w:val="24"/>
        </w:rPr>
        <w:t xml:space="preserve"> Document findings, remediation taken, and lessons learned.</w:t>
      </w:r>
    </w:p>
    <w:p w14:paraId="6280CF59" w14:textId="77777777" w:rsidR="00AB4671" w:rsidRPr="00AB4671" w:rsidRDefault="00AB4671" w:rsidP="00693F8B">
      <w:pPr>
        <w:numPr>
          <w:ilvl w:val="0"/>
          <w:numId w:val="7"/>
        </w:numPr>
        <w:jc w:val="both"/>
        <w:rPr>
          <w:rFonts w:ascii="Times New Roman" w:hAnsi="Times New Roman" w:cs="Times New Roman"/>
          <w:sz w:val="24"/>
          <w:szCs w:val="24"/>
        </w:rPr>
      </w:pPr>
      <w:r w:rsidRPr="00AB4671">
        <w:rPr>
          <w:rFonts w:ascii="Times New Roman" w:hAnsi="Times New Roman" w:cs="Times New Roman"/>
          <w:b/>
          <w:bCs/>
          <w:sz w:val="24"/>
          <w:szCs w:val="24"/>
        </w:rPr>
        <w:t>Remediation:</w:t>
      </w:r>
      <w:r w:rsidRPr="00AB4671">
        <w:rPr>
          <w:rFonts w:ascii="Times New Roman" w:hAnsi="Times New Roman" w:cs="Times New Roman"/>
          <w:sz w:val="24"/>
          <w:szCs w:val="24"/>
        </w:rPr>
        <w:t xml:space="preserve"> Support IT in eradicating threats and improving controls.</w:t>
      </w:r>
    </w:p>
    <w:p w14:paraId="029F808C"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Diagram Suggestion:</w:t>
      </w:r>
      <w:r w:rsidRPr="00AB4671">
        <w:rPr>
          <w:rFonts w:ascii="Times New Roman" w:hAnsi="Times New Roman" w:cs="Times New Roman"/>
          <w:sz w:val="24"/>
          <w:szCs w:val="24"/>
        </w:rPr>
        <w:br/>
        <w:t>Incident Response Life Cycle (Preparation → Identification → Containment → Eradication → Recovery → Lessons Learned).</w:t>
      </w:r>
    </w:p>
    <w:p w14:paraId="3C132DF6"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4. Evidence Types to Collect</w:t>
      </w:r>
    </w:p>
    <w:p w14:paraId="46D70B90"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sz w:val="24"/>
          <w:szCs w:val="24"/>
        </w:rPr>
        <w:t>Proper evidence handling is crucial for both internal review and potential legal/regulatory action.</w:t>
      </w:r>
    </w:p>
    <w:p w14:paraId="42E371F2"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Key evidence includes:</w:t>
      </w:r>
    </w:p>
    <w:p w14:paraId="2A973A91"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Log files:</w:t>
      </w:r>
    </w:p>
    <w:p w14:paraId="06AE8480"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Firewall, IDS/IPS, VPN, email server, application, and database logs.</w:t>
      </w:r>
    </w:p>
    <w:p w14:paraId="701DE256"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Memory dumps:</w:t>
      </w:r>
    </w:p>
    <w:p w14:paraId="4580F427"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RAM images from compromised hosts to analyze running processes and injected code.</w:t>
      </w:r>
    </w:p>
    <w:p w14:paraId="7F236032"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Disk images:</w:t>
      </w:r>
    </w:p>
    <w:p w14:paraId="0B2E4AD0"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Full forensic images of affected servers, endpoints, and possibly network device configurations.</w:t>
      </w:r>
    </w:p>
    <w:p w14:paraId="09F8CFBA"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Network traffic captures:</w:t>
      </w:r>
    </w:p>
    <w:p w14:paraId="2945D4F5"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Packet captures (</w:t>
      </w:r>
      <w:proofErr w:type="spellStart"/>
      <w:r w:rsidRPr="00AB4671">
        <w:rPr>
          <w:rFonts w:ascii="Times New Roman" w:hAnsi="Times New Roman" w:cs="Times New Roman"/>
          <w:sz w:val="24"/>
          <w:szCs w:val="24"/>
        </w:rPr>
        <w:t>pcaps</w:t>
      </w:r>
      <w:proofErr w:type="spellEnd"/>
      <w:r w:rsidRPr="00AB4671">
        <w:rPr>
          <w:rFonts w:ascii="Times New Roman" w:hAnsi="Times New Roman" w:cs="Times New Roman"/>
          <w:sz w:val="24"/>
          <w:szCs w:val="24"/>
        </w:rPr>
        <w:t>) during anomalous activity, if available.</w:t>
      </w:r>
    </w:p>
    <w:p w14:paraId="7707924B"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lastRenderedPageBreak/>
        <w:t>User access records:</w:t>
      </w:r>
    </w:p>
    <w:p w14:paraId="78843889"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Authentication, login and session logs from Active Directory, EMR systems, and other critical applications.</w:t>
      </w:r>
    </w:p>
    <w:p w14:paraId="0379D230"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Email records:</w:t>
      </w:r>
    </w:p>
    <w:p w14:paraId="73813CFF"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Phishing emails, attachments, and related mail logs.</w:t>
      </w:r>
    </w:p>
    <w:p w14:paraId="400E005E"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Configuration files:</w:t>
      </w:r>
    </w:p>
    <w:p w14:paraId="7430E831"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Firewall, router, and endpoint security settings.</w:t>
      </w:r>
    </w:p>
    <w:p w14:paraId="13489C09" w14:textId="77777777" w:rsidR="00AB4671" w:rsidRPr="00AB4671" w:rsidRDefault="00AB4671" w:rsidP="00693F8B">
      <w:pPr>
        <w:numPr>
          <w:ilvl w:val="0"/>
          <w:numId w:val="8"/>
        </w:numPr>
        <w:jc w:val="both"/>
        <w:rPr>
          <w:rFonts w:ascii="Times New Roman" w:hAnsi="Times New Roman" w:cs="Times New Roman"/>
          <w:sz w:val="24"/>
          <w:szCs w:val="24"/>
        </w:rPr>
      </w:pPr>
      <w:r w:rsidRPr="00AB4671">
        <w:rPr>
          <w:rFonts w:ascii="Times New Roman" w:hAnsi="Times New Roman" w:cs="Times New Roman"/>
          <w:b/>
          <w:bCs/>
          <w:sz w:val="24"/>
          <w:szCs w:val="24"/>
        </w:rPr>
        <w:t>Physical access records:</w:t>
      </w:r>
    </w:p>
    <w:p w14:paraId="6396BF0A" w14:textId="77777777" w:rsidR="00AB4671" w:rsidRPr="00AB4671" w:rsidRDefault="00AB4671" w:rsidP="00693F8B">
      <w:pPr>
        <w:numPr>
          <w:ilvl w:val="1"/>
          <w:numId w:val="8"/>
        </w:numPr>
        <w:jc w:val="both"/>
        <w:rPr>
          <w:rFonts w:ascii="Times New Roman" w:hAnsi="Times New Roman" w:cs="Times New Roman"/>
          <w:sz w:val="24"/>
          <w:szCs w:val="24"/>
        </w:rPr>
      </w:pPr>
      <w:r w:rsidRPr="00AB4671">
        <w:rPr>
          <w:rFonts w:ascii="Times New Roman" w:hAnsi="Times New Roman" w:cs="Times New Roman"/>
          <w:sz w:val="24"/>
          <w:szCs w:val="24"/>
        </w:rPr>
        <w:t>Badge reader logs, visitor logs, and CCTV, where relevant.</w:t>
      </w:r>
    </w:p>
    <w:p w14:paraId="292BBE32"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5. Chain of Custody Process</w:t>
      </w:r>
    </w:p>
    <w:p w14:paraId="0E2C5CA8"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sz w:val="24"/>
          <w:szCs w:val="24"/>
        </w:rPr>
        <w:t xml:space="preserve">The </w:t>
      </w:r>
      <w:r w:rsidRPr="00AB4671">
        <w:rPr>
          <w:rFonts w:ascii="Times New Roman" w:hAnsi="Times New Roman" w:cs="Times New Roman"/>
          <w:b/>
          <w:bCs/>
          <w:sz w:val="24"/>
          <w:szCs w:val="24"/>
        </w:rPr>
        <w:t>chain of custody</w:t>
      </w:r>
      <w:r w:rsidRPr="00AB4671">
        <w:rPr>
          <w:rFonts w:ascii="Times New Roman" w:hAnsi="Times New Roman" w:cs="Times New Roman"/>
          <w:sz w:val="24"/>
          <w:szCs w:val="24"/>
        </w:rPr>
        <w:t xml:space="preserve"> is the documented process that tracks the collection, handling, transfer, and storage of evidence. Maintaining an unbroken, well-documented chain is essential for ensuring evidence is </w:t>
      </w:r>
      <w:r w:rsidRPr="00AB4671">
        <w:rPr>
          <w:rFonts w:ascii="Times New Roman" w:hAnsi="Times New Roman" w:cs="Times New Roman"/>
          <w:i/>
          <w:iCs/>
          <w:sz w:val="24"/>
          <w:szCs w:val="24"/>
        </w:rPr>
        <w:t>admissible</w:t>
      </w:r>
      <w:r w:rsidRPr="00AB4671">
        <w:rPr>
          <w:rFonts w:ascii="Times New Roman" w:hAnsi="Times New Roman" w:cs="Times New Roman"/>
          <w:sz w:val="24"/>
          <w:szCs w:val="24"/>
        </w:rPr>
        <w:t xml:space="preserve"> in court and trusted by regulators.</w:t>
      </w:r>
    </w:p>
    <w:p w14:paraId="56EB605D"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Steps in the Chain of Custody</w:t>
      </w:r>
    </w:p>
    <w:p w14:paraId="1EDCA6A1" w14:textId="77777777" w:rsidR="00AB4671" w:rsidRPr="00AB4671" w:rsidRDefault="00AB4671" w:rsidP="00693F8B">
      <w:pPr>
        <w:numPr>
          <w:ilvl w:val="0"/>
          <w:numId w:val="9"/>
        </w:numPr>
        <w:jc w:val="both"/>
        <w:rPr>
          <w:rFonts w:ascii="Times New Roman" w:hAnsi="Times New Roman" w:cs="Times New Roman"/>
          <w:sz w:val="24"/>
          <w:szCs w:val="24"/>
        </w:rPr>
      </w:pPr>
      <w:r w:rsidRPr="00AB4671">
        <w:rPr>
          <w:rFonts w:ascii="Times New Roman" w:hAnsi="Times New Roman" w:cs="Times New Roman"/>
          <w:b/>
          <w:bCs/>
          <w:sz w:val="24"/>
          <w:szCs w:val="24"/>
        </w:rPr>
        <w:t>Identification:</w:t>
      </w:r>
      <w:r w:rsidRPr="00AB4671">
        <w:rPr>
          <w:rFonts w:ascii="Times New Roman" w:hAnsi="Times New Roman" w:cs="Times New Roman"/>
          <w:sz w:val="24"/>
          <w:szCs w:val="24"/>
        </w:rPr>
        <w:t xml:space="preserve"> Assign a unique identifier to each evidence item.</w:t>
      </w:r>
    </w:p>
    <w:p w14:paraId="11F135F9" w14:textId="77777777" w:rsidR="00AB4671" w:rsidRPr="00AB4671" w:rsidRDefault="00AB4671" w:rsidP="00693F8B">
      <w:pPr>
        <w:numPr>
          <w:ilvl w:val="0"/>
          <w:numId w:val="9"/>
        </w:numPr>
        <w:jc w:val="both"/>
        <w:rPr>
          <w:rFonts w:ascii="Times New Roman" w:hAnsi="Times New Roman" w:cs="Times New Roman"/>
          <w:sz w:val="24"/>
          <w:szCs w:val="24"/>
        </w:rPr>
      </w:pPr>
      <w:r w:rsidRPr="00AB4671">
        <w:rPr>
          <w:rFonts w:ascii="Times New Roman" w:hAnsi="Times New Roman" w:cs="Times New Roman"/>
          <w:b/>
          <w:bCs/>
          <w:sz w:val="24"/>
          <w:szCs w:val="24"/>
        </w:rPr>
        <w:t>Documentation:</w:t>
      </w:r>
      <w:r w:rsidRPr="00AB4671">
        <w:rPr>
          <w:rFonts w:ascii="Times New Roman" w:hAnsi="Times New Roman" w:cs="Times New Roman"/>
          <w:sz w:val="24"/>
          <w:szCs w:val="24"/>
        </w:rPr>
        <w:t xml:space="preserve"> Record who collected it, when, how, and where it was acquired.</w:t>
      </w:r>
    </w:p>
    <w:p w14:paraId="6DB04FDF" w14:textId="77777777" w:rsidR="00AB4671" w:rsidRPr="00AB4671" w:rsidRDefault="00AB4671" w:rsidP="00693F8B">
      <w:pPr>
        <w:numPr>
          <w:ilvl w:val="0"/>
          <w:numId w:val="9"/>
        </w:numPr>
        <w:jc w:val="both"/>
        <w:rPr>
          <w:rFonts w:ascii="Times New Roman" w:hAnsi="Times New Roman" w:cs="Times New Roman"/>
          <w:sz w:val="24"/>
          <w:szCs w:val="24"/>
        </w:rPr>
      </w:pPr>
      <w:r w:rsidRPr="00AB4671">
        <w:rPr>
          <w:rFonts w:ascii="Times New Roman" w:hAnsi="Times New Roman" w:cs="Times New Roman"/>
          <w:b/>
          <w:bCs/>
          <w:sz w:val="24"/>
          <w:szCs w:val="24"/>
        </w:rPr>
        <w:t>Transfer tracking:</w:t>
      </w:r>
      <w:r w:rsidRPr="00AB4671">
        <w:rPr>
          <w:rFonts w:ascii="Times New Roman" w:hAnsi="Times New Roman" w:cs="Times New Roman"/>
          <w:sz w:val="24"/>
          <w:szCs w:val="24"/>
        </w:rPr>
        <w:t xml:space="preserve"> Every time evidence changes hands (e.g., from IT staff to forensics), details are logged.</w:t>
      </w:r>
    </w:p>
    <w:p w14:paraId="1FF5039E" w14:textId="77777777" w:rsidR="00AB4671" w:rsidRPr="00AB4671" w:rsidRDefault="00AB4671" w:rsidP="00693F8B">
      <w:pPr>
        <w:numPr>
          <w:ilvl w:val="0"/>
          <w:numId w:val="9"/>
        </w:numPr>
        <w:jc w:val="both"/>
        <w:rPr>
          <w:rFonts w:ascii="Times New Roman" w:hAnsi="Times New Roman" w:cs="Times New Roman"/>
          <w:sz w:val="24"/>
          <w:szCs w:val="24"/>
        </w:rPr>
      </w:pPr>
      <w:r w:rsidRPr="00AB4671">
        <w:rPr>
          <w:rFonts w:ascii="Times New Roman" w:hAnsi="Times New Roman" w:cs="Times New Roman"/>
          <w:b/>
          <w:bCs/>
          <w:sz w:val="24"/>
          <w:szCs w:val="24"/>
        </w:rPr>
        <w:t>Storage:</w:t>
      </w:r>
      <w:r w:rsidRPr="00AB4671">
        <w:rPr>
          <w:rFonts w:ascii="Times New Roman" w:hAnsi="Times New Roman" w:cs="Times New Roman"/>
          <w:sz w:val="24"/>
          <w:szCs w:val="24"/>
        </w:rPr>
        <w:t xml:space="preserve"> Store evidence in secure, access-controlled environments.</w:t>
      </w:r>
    </w:p>
    <w:p w14:paraId="15988391" w14:textId="77777777" w:rsidR="00AB4671" w:rsidRPr="00AB4671" w:rsidRDefault="00AB4671" w:rsidP="00693F8B">
      <w:pPr>
        <w:numPr>
          <w:ilvl w:val="0"/>
          <w:numId w:val="9"/>
        </w:numPr>
        <w:jc w:val="both"/>
        <w:rPr>
          <w:rFonts w:ascii="Times New Roman" w:hAnsi="Times New Roman" w:cs="Times New Roman"/>
          <w:sz w:val="24"/>
          <w:szCs w:val="24"/>
        </w:rPr>
      </w:pPr>
      <w:r w:rsidRPr="00AB4671">
        <w:rPr>
          <w:rFonts w:ascii="Times New Roman" w:hAnsi="Times New Roman" w:cs="Times New Roman"/>
          <w:b/>
          <w:bCs/>
          <w:sz w:val="24"/>
          <w:szCs w:val="24"/>
        </w:rPr>
        <w:t>Integrity Verification:</w:t>
      </w:r>
      <w:r w:rsidRPr="00AB4671">
        <w:rPr>
          <w:rFonts w:ascii="Times New Roman" w:hAnsi="Times New Roman" w:cs="Times New Roman"/>
          <w:sz w:val="24"/>
          <w:szCs w:val="24"/>
        </w:rPr>
        <w:t xml:space="preserve"> Use hash values (e.g., SHA256) to verify evidence has not been altered.</w:t>
      </w:r>
    </w:p>
    <w:p w14:paraId="16FC09E0"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Sample Chain of Custody Log Table:</w:t>
      </w:r>
    </w:p>
    <w:tbl>
      <w:tblPr>
        <w:tblStyle w:val="PlainTable1"/>
        <w:tblW w:w="0" w:type="auto"/>
        <w:tblLook w:val="04A0" w:firstRow="1" w:lastRow="0" w:firstColumn="1" w:lastColumn="0" w:noHBand="0" w:noVBand="1"/>
      </w:tblPr>
      <w:tblGrid>
        <w:gridCol w:w="703"/>
        <w:gridCol w:w="1417"/>
        <w:gridCol w:w="1307"/>
        <w:gridCol w:w="1182"/>
        <w:gridCol w:w="1142"/>
        <w:gridCol w:w="1138"/>
        <w:gridCol w:w="1331"/>
        <w:gridCol w:w="1130"/>
      </w:tblGrid>
      <w:tr w:rsidR="00AB4671" w:rsidRPr="00AB4671" w14:paraId="224052AC" w14:textId="77777777" w:rsidTr="00AB4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392B1" w14:textId="77777777" w:rsidR="00AB4671" w:rsidRPr="00AB4671" w:rsidRDefault="00AB4671" w:rsidP="00693F8B">
            <w:pPr>
              <w:spacing w:after="160" w:line="259" w:lineRule="auto"/>
              <w:jc w:val="both"/>
              <w:rPr>
                <w:rFonts w:ascii="Times New Roman" w:hAnsi="Times New Roman" w:cs="Times New Roman"/>
                <w:sz w:val="24"/>
                <w:szCs w:val="24"/>
              </w:rPr>
            </w:pPr>
            <w:r w:rsidRPr="00AB4671">
              <w:rPr>
                <w:rFonts w:ascii="Times New Roman" w:hAnsi="Times New Roman" w:cs="Times New Roman"/>
                <w:sz w:val="24"/>
                <w:szCs w:val="24"/>
              </w:rPr>
              <w:t>Item ID</w:t>
            </w:r>
          </w:p>
        </w:tc>
        <w:tc>
          <w:tcPr>
            <w:tcW w:w="0" w:type="auto"/>
            <w:hideMark/>
          </w:tcPr>
          <w:p w14:paraId="2FEF729C"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Description</w:t>
            </w:r>
          </w:p>
        </w:tc>
        <w:tc>
          <w:tcPr>
            <w:tcW w:w="0" w:type="auto"/>
            <w:hideMark/>
          </w:tcPr>
          <w:p w14:paraId="100C8A24"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Date/Time</w:t>
            </w:r>
          </w:p>
        </w:tc>
        <w:tc>
          <w:tcPr>
            <w:tcW w:w="0" w:type="auto"/>
            <w:hideMark/>
          </w:tcPr>
          <w:p w14:paraId="4C1C34C9"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Collected By</w:t>
            </w:r>
          </w:p>
        </w:tc>
        <w:tc>
          <w:tcPr>
            <w:tcW w:w="0" w:type="auto"/>
            <w:hideMark/>
          </w:tcPr>
          <w:p w14:paraId="7121D537"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Received By</w:t>
            </w:r>
          </w:p>
        </w:tc>
        <w:tc>
          <w:tcPr>
            <w:tcW w:w="0" w:type="auto"/>
            <w:hideMark/>
          </w:tcPr>
          <w:p w14:paraId="39FD82C9"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Transfer Purpose</w:t>
            </w:r>
          </w:p>
        </w:tc>
        <w:tc>
          <w:tcPr>
            <w:tcW w:w="0" w:type="auto"/>
            <w:hideMark/>
          </w:tcPr>
          <w:p w14:paraId="4D8F30C3"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Hash Value</w:t>
            </w:r>
          </w:p>
        </w:tc>
        <w:tc>
          <w:tcPr>
            <w:tcW w:w="0" w:type="auto"/>
            <w:hideMark/>
          </w:tcPr>
          <w:p w14:paraId="094E7738" w14:textId="77777777" w:rsidR="00AB4671" w:rsidRPr="00AB4671" w:rsidRDefault="00AB4671" w:rsidP="00693F8B">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Location</w:t>
            </w:r>
          </w:p>
        </w:tc>
      </w:tr>
      <w:tr w:rsidR="00AB4671" w:rsidRPr="00AB4671" w14:paraId="3F81DC57"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05439" w14:textId="77777777" w:rsidR="00AB4671" w:rsidRPr="00AB4671" w:rsidRDefault="00AB4671" w:rsidP="00693F8B">
            <w:pPr>
              <w:spacing w:after="160" w:line="259" w:lineRule="auto"/>
              <w:jc w:val="both"/>
              <w:rPr>
                <w:rFonts w:ascii="Times New Roman" w:hAnsi="Times New Roman" w:cs="Times New Roman"/>
                <w:sz w:val="24"/>
                <w:szCs w:val="24"/>
              </w:rPr>
            </w:pPr>
            <w:r w:rsidRPr="00AB4671">
              <w:rPr>
                <w:rFonts w:ascii="Times New Roman" w:hAnsi="Times New Roman" w:cs="Times New Roman"/>
                <w:sz w:val="24"/>
                <w:szCs w:val="24"/>
              </w:rPr>
              <w:t>001</w:t>
            </w:r>
          </w:p>
        </w:tc>
        <w:tc>
          <w:tcPr>
            <w:tcW w:w="0" w:type="auto"/>
            <w:hideMark/>
          </w:tcPr>
          <w:p w14:paraId="3F9BC9FA"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Disk image – Laptop</w:t>
            </w:r>
          </w:p>
        </w:tc>
        <w:tc>
          <w:tcPr>
            <w:tcW w:w="0" w:type="auto"/>
            <w:hideMark/>
          </w:tcPr>
          <w:p w14:paraId="56A0494C"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2025-07-20 10:00</w:t>
            </w:r>
          </w:p>
        </w:tc>
        <w:tc>
          <w:tcPr>
            <w:tcW w:w="0" w:type="auto"/>
            <w:hideMark/>
          </w:tcPr>
          <w:p w14:paraId="5E28BB67"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J. Smith</w:t>
            </w:r>
          </w:p>
        </w:tc>
        <w:tc>
          <w:tcPr>
            <w:tcW w:w="0" w:type="auto"/>
            <w:hideMark/>
          </w:tcPr>
          <w:p w14:paraId="5BAA539B"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B. Lee</w:t>
            </w:r>
          </w:p>
        </w:tc>
        <w:tc>
          <w:tcPr>
            <w:tcW w:w="0" w:type="auto"/>
            <w:hideMark/>
          </w:tcPr>
          <w:p w14:paraId="30563E72"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Forensic analysis</w:t>
            </w:r>
          </w:p>
        </w:tc>
        <w:tc>
          <w:tcPr>
            <w:tcW w:w="0" w:type="auto"/>
            <w:hideMark/>
          </w:tcPr>
          <w:p w14:paraId="77A66CC8"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abcd1234...</w:t>
            </w:r>
          </w:p>
        </w:tc>
        <w:tc>
          <w:tcPr>
            <w:tcW w:w="0" w:type="auto"/>
            <w:hideMark/>
          </w:tcPr>
          <w:p w14:paraId="46A83EE6" w14:textId="77777777" w:rsidR="00AB4671" w:rsidRPr="00AB4671" w:rsidRDefault="00AB4671" w:rsidP="00693F8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4671">
              <w:rPr>
                <w:rFonts w:ascii="Times New Roman" w:hAnsi="Times New Roman" w:cs="Times New Roman"/>
                <w:sz w:val="24"/>
                <w:szCs w:val="24"/>
              </w:rPr>
              <w:t>Evidence safe</w:t>
            </w:r>
          </w:p>
        </w:tc>
      </w:tr>
    </w:tbl>
    <w:p w14:paraId="73EEC6D3" w14:textId="77777777" w:rsidR="00AB4671" w:rsidRPr="00AB4671" w:rsidRDefault="00AB4671" w:rsidP="00693F8B">
      <w:pPr>
        <w:jc w:val="both"/>
        <w:rPr>
          <w:rFonts w:ascii="Times New Roman" w:hAnsi="Times New Roman" w:cs="Times New Roman"/>
          <w:sz w:val="24"/>
          <w:szCs w:val="24"/>
        </w:rPr>
      </w:pPr>
      <w:r w:rsidRPr="00AB4671">
        <w:rPr>
          <w:rFonts w:ascii="Times New Roman" w:hAnsi="Times New Roman" w:cs="Times New Roman"/>
          <w:b/>
          <w:bCs/>
          <w:sz w:val="24"/>
          <w:szCs w:val="24"/>
        </w:rPr>
        <w:t>Importance:</w:t>
      </w:r>
      <w:r w:rsidRPr="00AB4671">
        <w:rPr>
          <w:rFonts w:ascii="Times New Roman" w:hAnsi="Times New Roman" w:cs="Times New Roman"/>
          <w:sz w:val="24"/>
          <w:szCs w:val="24"/>
        </w:rPr>
        <w:br/>
        <w:t>By rigorously documenting custody, the hospital can defend against claims that evidence was tampered with, thus ensuring investigative findings can support regulatory responses and legal action if needed.</w:t>
      </w:r>
    </w:p>
    <w:p w14:paraId="2A4E88F6" w14:textId="77777777" w:rsidR="00AB4671" w:rsidRPr="00AB4671" w:rsidRDefault="00AB4671" w:rsidP="00693F8B">
      <w:pPr>
        <w:jc w:val="both"/>
        <w:rPr>
          <w:rFonts w:ascii="Times New Roman" w:hAnsi="Times New Roman" w:cs="Times New Roman"/>
          <w:b/>
          <w:bCs/>
          <w:sz w:val="24"/>
          <w:szCs w:val="24"/>
        </w:rPr>
      </w:pPr>
      <w:r w:rsidRPr="00AB4671">
        <w:rPr>
          <w:rFonts w:ascii="Times New Roman" w:hAnsi="Times New Roman" w:cs="Times New Roman"/>
          <w:b/>
          <w:bCs/>
          <w:sz w:val="24"/>
          <w:szCs w:val="24"/>
        </w:rPr>
        <w:t>6. Recommendations &amp; Best Practices</w:t>
      </w:r>
    </w:p>
    <w:p w14:paraId="21E90608"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Regular security awareness training</w:t>
      </w:r>
      <w:r w:rsidRPr="00AB4671">
        <w:rPr>
          <w:rFonts w:ascii="Times New Roman" w:hAnsi="Times New Roman" w:cs="Times New Roman"/>
          <w:sz w:val="24"/>
          <w:szCs w:val="24"/>
        </w:rPr>
        <w:t xml:space="preserve"> to decrease phishing success.</w:t>
      </w:r>
    </w:p>
    <w:p w14:paraId="03993162"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lastRenderedPageBreak/>
        <w:t>Multi-factor authentication (MFA)</w:t>
      </w:r>
      <w:r w:rsidRPr="00AB4671">
        <w:rPr>
          <w:rFonts w:ascii="Times New Roman" w:hAnsi="Times New Roman" w:cs="Times New Roman"/>
          <w:sz w:val="24"/>
          <w:szCs w:val="24"/>
        </w:rPr>
        <w:t xml:space="preserve"> for all remote and privileged access.</w:t>
      </w:r>
    </w:p>
    <w:p w14:paraId="2708333A"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Regular vulnerability scanning and annual penetration testing</w:t>
      </w:r>
      <w:r w:rsidRPr="00AB4671">
        <w:rPr>
          <w:rFonts w:ascii="Times New Roman" w:hAnsi="Times New Roman" w:cs="Times New Roman"/>
          <w:sz w:val="24"/>
          <w:szCs w:val="24"/>
        </w:rPr>
        <w:t xml:space="preserve"> of all critical systems.</w:t>
      </w:r>
    </w:p>
    <w:p w14:paraId="00A1FB83"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Network segmentation</w:t>
      </w:r>
      <w:r w:rsidRPr="00AB4671">
        <w:rPr>
          <w:rFonts w:ascii="Times New Roman" w:hAnsi="Times New Roman" w:cs="Times New Roman"/>
          <w:sz w:val="24"/>
          <w:szCs w:val="24"/>
        </w:rPr>
        <w:t xml:space="preserve"> to limit lateral movement.</w:t>
      </w:r>
    </w:p>
    <w:p w14:paraId="613A6FFC"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Centralized log collection and real-time monitoring</w:t>
      </w:r>
      <w:r w:rsidRPr="00AB4671">
        <w:rPr>
          <w:rFonts w:ascii="Times New Roman" w:hAnsi="Times New Roman" w:cs="Times New Roman"/>
          <w:sz w:val="24"/>
          <w:szCs w:val="24"/>
        </w:rPr>
        <w:t xml:space="preserve"> (SIEM deployment).</w:t>
      </w:r>
    </w:p>
    <w:p w14:paraId="19E6F483"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Robust patch management program</w:t>
      </w:r>
      <w:r w:rsidRPr="00AB4671">
        <w:rPr>
          <w:rFonts w:ascii="Times New Roman" w:hAnsi="Times New Roman" w:cs="Times New Roman"/>
          <w:sz w:val="24"/>
          <w:szCs w:val="24"/>
        </w:rPr>
        <w:t xml:space="preserve"> to keep software updated.</w:t>
      </w:r>
    </w:p>
    <w:p w14:paraId="4C3EFBFD" w14:textId="77777777" w:rsidR="00AB4671" w:rsidRPr="00AB4671"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Test and document cyber incident response and chain-of-custody processes</w:t>
      </w:r>
      <w:r w:rsidRPr="00AB4671">
        <w:rPr>
          <w:rFonts w:ascii="Times New Roman" w:hAnsi="Times New Roman" w:cs="Times New Roman"/>
          <w:sz w:val="24"/>
          <w:szCs w:val="24"/>
        </w:rPr>
        <w:t xml:space="preserve"> regularly.</w:t>
      </w:r>
    </w:p>
    <w:p w14:paraId="62DD5645" w14:textId="11CA275C" w:rsidR="0087315B" w:rsidRPr="00BD2FBD" w:rsidRDefault="00AB4671" w:rsidP="00693F8B">
      <w:pPr>
        <w:numPr>
          <w:ilvl w:val="0"/>
          <w:numId w:val="10"/>
        </w:numPr>
        <w:jc w:val="both"/>
        <w:rPr>
          <w:rFonts w:ascii="Times New Roman" w:hAnsi="Times New Roman" w:cs="Times New Roman"/>
          <w:sz w:val="24"/>
          <w:szCs w:val="24"/>
        </w:rPr>
      </w:pPr>
      <w:r w:rsidRPr="00AB4671">
        <w:rPr>
          <w:rFonts w:ascii="Times New Roman" w:hAnsi="Times New Roman" w:cs="Times New Roman"/>
          <w:b/>
          <w:bCs/>
          <w:sz w:val="24"/>
          <w:szCs w:val="24"/>
        </w:rPr>
        <w:t>Review and update access rights</w:t>
      </w:r>
      <w:r w:rsidRPr="00AB4671">
        <w:rPr>
          <w:rFonts w:ascii="Times New Roman" w:hAnsi="Times New Roman" w:cs="Times New Roman"/>
          <w:sz w:val="24"/>
          <w:szCs w:val="24"/>
        </w:rPr>
        <w:t xml:space="preserve"> to follow the principle of least privilege.</w:t>
      </w:r>
    </w:p>
    <w:sectPr w:rsidR="0087315B" w:rsidRPr="00BD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62B8"/>
    <w:multiLevelType w:val="multilevel"/>
    <w:tmpl w:val="0CAA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158C1"/>
    <w:multiLevelType w:val="multilevel"/>
    <w:tmpl w:val="604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71818"/>
    <w:multiLevelType w:val="multilevel"/>
    <w:tmpl w:val="FC5C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231C0"/>
    <w:multiLevelType w:val="multilevel"/>
    <w:tmpl w:val="A56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9326D"/>
    <w:multiLevelType w:val="multilevel"/>
    <w:tmpl w:val="6FB2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4152F"/>
    <w:multiLevelType w:val="multilevel"/>
    <w:tmpl w:val="E700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B4A44"/>
    <w:multiLevelType w:val="multilevel"/>
    <w:tmpl w:val="CAF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81B77"/>
    <w:multiLevelType w:val="multilevel"/>
    <w:tmpl w:val="B2F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1788F"/>
    <w:multiLevelType w:val="multilevel"/>
    <w:tmpl w:val="8AA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82C67"/>
    <w:multiLevelType w:val="multilevel"/>
    <w:tmpl w:val="6F0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D5F73"/>
    <w:multiLevelType w:val="multilevel"/>
    <w:tmpl w:val="18D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9"/>
  </w:num>
  <w:num w:numId="5">
    <w:abstractNumId w:val="10"/>
  </w:num>
  <w:num w:numId="6">
    <w:abstractNumId w:val="6"/>
  </w:num>
  <w:num w:numId="7">
    <w:abstractNumId w:val="0"/>
  </w:num>
  <w:num w:numId="8">
    <w:abstractNumId w:val="5"/>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16"/>
    <w:rsid w:val="00421616"/>
    <w:rsid w:val="00693F8B"/>
    <w:rsid w:val="0087315B"/>
    <w:rsid w:val="00AB4671"/>
    <w:rsid w:val="00BD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681C"/>
  <w15:chartTrackingRefBased/>
  <w15:docId w15:val="{FD871E34-5A78-448F-9716-E515A43D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71"/>
    <w:rPr>
      <w:color w:val="0563C1" w:themeColor="hyperlink"/>
      <w:u w:val="single"/>
    </w:rPr>
  </w:style>
  <w:style w:type="character" w:styleId="UnresolvedMention">
    <w:name w:val="Unresolved Mention"/>
    <w:basedOn w:val="DefaultParagraphFont"/>
    <w:uiPriority w:val="99"/>
    <w:semiHidden/>
    <w:unhideWhenUsed/>
    <w:rsid w:val="00AB4671"/>
    <w:rPr>
      <w:color w:val="605E5C"/>
      <w:shd w:val="clear" w:color="auto" w:fill="E1DFDD"/>
    </w:rPr>
  </w:style>
  <w:style w:type="table" w:styleId="PlainTable1">
    <w:name w:val="Plain Table 1"/>
    <w:basedOn w:val="TableNormal"/>
    <w:uiPriority w:val="41"/>
    <w:rsid w:val="00AB4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1958">
      <w:bodyDiv w:val="1"/>
      <w:marLeft w:val="0"/>
      <w:marRight w:val="0"/>
      <w:marTop w:val="0"/>
      <w:marBottom w:val="0"/>
      <w:divBdr>
        <w:top w:val="none" w:sz="0" w:space="0" w:color="auto"/>
        <w:left w:val="none" w:sz="0" w:space="0" w:color="auto"/>
        <w:bottom w:val="none" w:sz="0" w:space="0" w:color="auto"/>
        <w:right w:val="none" w:sz="0" w:space="0" w:color="auto"/>
      </w:divBdr>
      <w:divsChild>
        <w:div w:id="1513914208">
          <w:marLeft w:val="0"/>
          <w:marRight w:val="0"/>
          <w:marTop w:val="0"/>
          <w:marBottom w:val="0"/>
          <w:divBdr>
            <w:top w:val="none" w:sz="0" w:space="0" w:color="auto"/>
            <w:left w:val="none" w:sz="0" w:space="0" w:color="auto"/>
            <w:bottom w:val="none" w:sz="0" w:space="0" w:color="auto"/>
            <w:right w:val="none" w:sz="0" w:space="0" w:color="auto"/>
          </w:divBdr>
          <w:divsChild>
            <w:div w:id="1335651011">
              <w:marLeft w:val="0"/>
              <w:marRight w:val="0"/>
              <w:marTop w:val="0"/>
              <w:marBottom w:val="0"/>
              <w:divBdr>
                <w:top w:val="none" w:sz="0" w:space="0" w:color="auto"/>
                <w:left w:val="none" w:sz="0" w:space="0" w:color="auto"/>
                <w:bottom w:val="none" w:sz="0" w:space="0" w:color="auto"/>
                <w:right w:val="none" w:sz="0" w:space="0" w:color="auto"/>
              </w:divBdr>
              <w:divsChild>
                <w:div w:id="1805079349">
                  <w:marLeft w:val="0"/>
                  <w:marRight w:val="0"/>
                  <w:marTop w:val="0"/>
                  <w:marBottom w:val="0"/>
                  <w:divBdr>
                    <w:top w:val="none" w:sz="0" w:space="0" w:color="auto"/>
                    <w:left w:val="none" w:sz="0" w:space="0" w:color="auto"/>
                    <w:bottom w:val="none" w:sz="0" w:space="0" w:color="auto"/>
                    <w:right w:val="none" w:sz="0" w:space="0" w:color="auto"/>
                  </w:divBdr>
                  <w:divsChild>
                    <w:div w:id="19599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4</cp:revision>
  <dcterms:created xsi:type="dcterms:W3CDTF">2025-07-19T15:28:00Z</dcterms:created>
  <dcterms:modified xsi:type="dcterms:W3CDTF">2025-07-19T15:32:00Z</dcterms:modified>
</cp:coreProperties>
</file>