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4B8E" w14:textId="77777777" w:rsidR="00A529DE" w:rsidRPr="00A529DE" w:rsidRDefault="00A529DE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The uploaded paper outlines a variety of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machine learning (ML)</w:t>
      </w:r>
      <w:r w:rsidRPr="00A529DE">
        <w:rPr>
          <w:rFonts w:ascii="Times New Roman" w:hAnsi="Times New Roman" w:cs="Times New Roman"/>
          <w:sz w:val="24"/>
          <w:szCs w:val="24"/>
        </w:rPr>
        <w:t xml:space="preserve"> and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deep learning (DL)</w:t>
      </w:r>
      <w:r w:rsidRPr="00A529DE">
        <w:rPr>
          <w:rFonts w:ascii="Times New Roman" w:hAnsi="Times New Roman" w:cs="Times New Roman"/>
          <w:sz w:val="24"/>
          <w:szCs w:val="24"/>
        </w:rPr>
        <w:t xml:space="preserve"> models specifically used for malware detection. Below is a summary of the models mentioned in the paper:</w:t>
      </w:r>
    </w:p>
    <w:p w14:paraId="72A82BF9" w14:textId="24CD08EC" w:rsidR="00A529DE" w:rsidRPr="00A529DE" w:rsidRDefault="00A529DE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 w:rsidRPr="002917EC">
        <w:rPr>
          <w:rFonts w:ascii="Times New Roman" w:hAnsi="Times New Roman" w:cs="Times New Roman"/>
          <w:sz w:val="24"/>
          <w:szCs w:val="24"/>
        </w:rPr>
        <w:pict w14:anchorId="4D036D29">
          <v:rect id="_x0000_i1025" style="width:468pt;height:2pt" o:hralign="center" o:hrstd="t" o:hr="t" fillcolor="#a0a0a0" stroked="f"/>
        </w:pict>
      </w:r>
    </w:p>
    <w:p w14:paraId="38ABE1CC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Machine Learning (ML) Models</w:t>
      </w:r>
    </w:p>
    <w:p w14:paraId="35023024" w14:textId="77777777" w:rsidR="00A529DE" w:rsidRPr="00A529DE" w:rsidRDefault="00A529DE" w:rsidP="00B36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Support Vector Machines (SVM):</w:t>
      </w:r>
    </w:p>
    <w:p w14:paraId="2FFDB789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Used for classifying malware images (e.g., grayscale, RGB, HSV).</w:t>
      </w:r>
    </w:p>
    <w:p w14:paraId="3376D02C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Example: Chauhan et al. (2022) achieved 96% accuracy using SVM on malware images.</w:t>
      </w:r>
    </w:p>
    <w:p w14:paraId="701CF3CF" w14:textId="77777777" w:rsidR="00A529DE" w:rsidRPr="00A529DE" w:rsidRDefault="00A529DE" w:rsidP="00B36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Random Forest (RF):</w:t>
      </w:r>
    </w:p>
    <w:p w14:paraId="21C24583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Applied for analyzing features like system logs, API calls, and opcode sequences.</w:t>
      </w:r>
    </w:p>
    <w:p w14:paraId="34F16910" w14:textId="77777777" w:rsidR="00A529DE" w:rsidRPr="00A529DE" w:rsidRDefault="00A529DE" w:rsidP="00B36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K-Nearest Neighbors (KNN):</w:t>
      </w:r>
    </w:p>
    <w:p w14:paraId="2C5866AD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Used for basic classification tasks in malware detection.</w:t>
      </w:r>
    </w:p>
    <w:p w14:paraId="5667C8D9" w14:textId="77777777" w:rsidR="00A529DE" w:rsidRPr="00A529DE" w:rsidRDefault="00A529DE" w:rsidP="00B36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Decision Trees (DT):</w:t>
      </w:r>
    </w:p>
    <w:p w14:paraId="66910A0A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Utilized to analyze static and dynamic malware features.</w:t>
      </w:r>
    </w:p>
    <w:p w14:paraId="653B2056" w14:textId="77777777" w:rsidR="00A529DE" w:rsidRPr="00A529DE" w:rsidRDefault="00A529DE" w:rsidP="00B36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Gradient Boosting Methods:</w:t>
      </w:r>
    </w:p>
    <w:p w14:paraId="28546301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Models like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 are referenced for boosting accuracy in malware classification.</w:t>
      </w:r>
    </w:p>
    <w:p w14:paraId="4866D615" w14:textId="77777777" w:rsidR="00A529DE" w:rsidRPr="00A529DE" w:rsidRDefault="00A529DE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pict w14:anchorId="177F90EB">
          <v:rect id="_x0000_i1026" style="width:0;height:1.5pt" o:hralign="center" o:hrstd="t" o:hr="t" fillcolor="#a0a0a0" stroked="f"/>
        </w:pict>
      </w:r>
    </w:p>
    <w:p w14:paraId="2C2FD0BA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Deep Learning (DL) Models</w:t>
      </w:r>
    </w:p>
    <w:p w14:paraId="41673507" w14:textId="77777777" w:rsidR="00A529DE" w:rsidRPr="00A529DE" w:rsidRDefault="00A529DE" w:rsidP="00B365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Convolutional Neural Networks (CNN):</w:t>
      </w:r>
    </w:p>
    <w:p w14:paraId="2F6A35FF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Widely applied for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malware image classification</w:t>
      </w:r>
      <w:r w:rsidRPr="00A529DE">
        <w:rPr>
          <w:rFonts w:ascii="Times New Roman" w:hAnsi="Times New Roman" w:cs="Times New Roman"/>
          <w:sz w:val="24"/>
          <w:szCs w:val="24"/>
        </w:rPr>
        <w:t>.</w:t>
      </w:r>
    </w:p>
    <w:p w14:paraId="18A6330F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Examples include: </w:t>
      </w:r>
    </w:p>
    <w:p w14:paraId="3B017B80" w14:textId="77777777" w:rsidR="00A529DE" w:rsidRPr="00A529DE" w:rsidRDefault="00A529DE" w:rsidP="00B365F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9DE">
        <w:rPr>
          <w:rFonts w:ascii="Times New Roman" w:hAnsi="Times New Roman" w:cs="Times New Roman"/>
          <w:b/>
          <w:bCs/>
          <w:sz w:val="24"/>
          <w:szCs w:val="24"/>
        </w:rPr>
        <w:t>ResNet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,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Inception-V3/V4</w:t>
      </w:r>
      <w:r w:rsidRPr="00A52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9DE">
        <w:rPr>
          <w:rFonts w:ascii="Times New Roman" w:hAnsi="Times New Roman" w:cs="Times New Roman"/>
          <w:b/>
          <w:bCs/>
          <w:sz w:val="24"/>
          <w:szCs w:val="24"/>
        </w:rPr>
        <w:t>EfficientNet</w:t>
      </w:r>
      <w:proofErr w:type="spellEnd"/>
      <w:r w:rsidRPr="00A529DE">
        <w:rPr>
          <w:rFonts w:ascii="Times New Roman" w:hAnsi="Times New Roman" w:cs="Times New Roman"/>
          <w:b/>
          <w:bCs/>
          <w:sz w:val="24"/>
          <w:szCs w:val="24"/>
        </w:rPr>
        <w:t xml:space="preserve"> (B0 to B7)</w:t>
      </w:r>
      <w:r w:rsidRPr="00A52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9DE">
        <w:rPr>
          <w:rFonts w:ascii="Times New Roman" w:hAnsi="Times New Roman" w:cs="Times New Roman"/>
          <w:b/>
          <w:bCs/>
          <w:sz w:val="24"/>
          <w:szCs w:val="24"/>
        </w:rPr>
        <w:t>DenseNet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529DE">
        <w:rPr>
          <w:rFonts w:ascii="Times New Roman" w:hAnsi="Times New Roman" w:cs="Times New Roman"/>
          <w:b/>
          <w:bCs/>
          <w:sz w:val="24"/>
          <w:szCs w:val="24"/>
        </w:rPr>
        <w:t>Xception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>.</w:t>
      </w:r>
    </w:p>
    <w:p w14:paraId="42EBA80E" w14:textId="77777777" w:rsidR="00A529DE" w:rsidRPr="00A529DE" w:rsidRDefault="00A529DE" w:rsidP="00B365F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These models process grayscale and RGB malware images.</w:t>
      </w:r>
    </w:p>
    <w:p w14:paraId="659AF0A8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Accuracy: </w:t>
      </w:r>
    </w:p>
    <w:p w14:paraId="040F597E" w14:textId="77777777" w:rsidR="00A529DE" w:rsidRPr="00A529DE" w:rsidRDefault="00A529DE" w:rsidP="00B365F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Inception-V4 achieved 95.98% accuracy on the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Malimg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5BE8DEEF" w14:textId="77777777" w:rsidR="00A529DE" w:rsidRPr="00A529DE" w:rsidRDefault="00A529DE" w:rsidP="00B365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Recurrent Neural Networks (RNN):</w:t>
      </w:r>
    </w:p>
    <w:p w14:paraId="0FBD5E74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Combined with CNNs for analyzing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sequential data</w:t>
      </w:r>
      <w:r w:rsidRPr="00A529DE">
        <w:rPr>
          <w:rFonts w:ascii="Times New Roman" w:hAnsi="Times New Roman" w:cs="Times New Roman"/>
          <w:sz w:val="24"/>
          <w:szCs w:val="24"/>
        </w:rPr>
        <w:t xml:space="preserve"> like API calls and opcode sequences.</w:t>
      </w:r>
    </w:p>
    <w:p w14:paraId="6EDD43A2" w14:textId="77777777" w:rsidR="00A529DE" w:rsidRPr="00A529DE" w:rsidRDefault="00A529DE" w:rsidP="00B365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lastRenderedPageBreak/>
        <w:t>Capsule Networks (</w:t>
      </w:r>
      <w:proofErr w:type="spellStart"/>
      <w:r w:rsidRPr="00A529DE">
        <w:rPr>
          <w:rFonts w:ascii="Times New Roman" w:hAnsi="Times New Roman" w:cs="Times New Roman"/>
          <w:b/>
          <w:bCs/>
          <w:sz w:val="24"/>
          <w:szCs w:val="24"/>
        </w:rPr>
        <w:t>CapsNet</w:t>
      </w:r>
      <w:proofErr w:type="spellEnd"/>
      <w:r w:rsidRPr="00A529D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978803C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An advanced architecture for malware image classification.</w:t>
      </w:r>
    </w:p>
    <w:p w14:paraId="5EDC444E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Example: Achieved 96.6% F-Score on the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Malimg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43353B41" w14:textId="77777777" w:rsidR="00A529DE" w:rsidRPr="00A529DE" w:rsidRDefault="00A529DE" w:rsidP="00B365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Generative Adversarial Networks (GANs):</w:t>
      </w:r>
    </w:p>
    <w:p w14:paraId="6C2EFB10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Used to generate adversarial examples for improving model robustness and malware detection.</w:t>
      </w:r>
    </w:p>
    <w:p w14:paraId="61627578" w14:textId="77777777" w:rsidR="00A529DE" w:rsidRPr="00A529DE" w:rsidRDefault="00A529DE" w:rsidP="00B365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Hybrid Models:</w:t>
      </w:r>
    </w:p>
    <w:p w14:paraId="194162B9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Multi-modal Deep Learning:</w:t>
      </w:r>
      <w:r w:rsidRPr="00A529DE">
        <w:rPr>
          <w:rFonts w:ascii="Times New Roman" w:hAnsi="Times New Roman" w:cs="Times New Roman"/>
          <w:sz w:val="24"/>
          <w:szCs w:val="24"/>
        </w:rPr>
        <w:t xml:space="preserve"> Combines grayscale images, byte histograms, and entropy features.</w:t>
      </w:r>
    </w:p>
    <w:p w14:paraId="7C751CC9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Deep Multi-task Learning:</w:t>
      </w:r>
      <w:r w:rsidRPr="00A529DE">
        <w:rPr>
          <w:rFonts w:ascii="Times New Roman" w:hAnsi="Times New Roman" w:cs="Times New Roman"/>
          <w:sz w:val="24"/>
          <w:szCs w:val="24"/>
        </w:rPr>
        <w:t xml:space="preserve"> Handles malware detection across multiple operating systems (Windows, Linux, Android, etc.).</w:t>
      </w:r>
    </w:p>
    <w:p w14:paraId="33DE3319" w14:textId="77777777" w:rsidR="00A529DE" w:rsidRPr="00A529DE" w:rsidRDefault="00A529DE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pict w14:anchorId="13E744BE">
          <v:rect id="_x0000_i1027" style="width:0;height:1.5pt" o:hralign="center" o:hrstd="t" o:hr="t" fillcolor="#a0a0a0" stroked="f"/>
        </w:pict>
      </w:r>
    </w:p>
    <w:p w14:paraId="6E5B0518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Natural Language Processing (NLP)</w:t>
      </w:r>
    </w:p>
    <w:p w14:paraId="34DF60B5" w14:textId="77777777" w:rsidR="00A529DE" w:rsidRPr="00A529DE" w:rsidRDefault="00A529DE" w:rsidP="00B365F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Sequence-to-Sequence Models:</w:t>
      </w:r>
      <w:r w:rsidRPr="00A52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DC44F" w14:textId="77777777" w:rsidR="00A529DE" w:rsidRPr="00A529DE" w:rsidRDefault="00A529DE" w:rsidP="00B365F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Used for malware detection with API calls, logs, and opcode sequences.</w:t>
      </w:r>
    </w:p>
    <w:p w14:paraId="71B1129E" w14:textId="77777777" w:rsidR="00A529DE" w:rsidRPr="00A529DE" w:rsidRDefault="00A529DE" w:rsidP="00B365F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Often incorporates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attention mechanisms</w:t>
      </w:r>
      <w:r w:rsidRPr="00A529DE">
        <w:rPr>
          <w:rFonts w:ascii="Times New Roman" w:hAnsi="Times New Roman" w:cs="Times New Roman"/>
          <w:sz w:val="24"/>
          <w:szCs w:val="24"/>
        </w:rPr>
        <w:t xml:space="preserve"> for better performance.</w:t>
      </w:r>
    </w:p>
    <w:p w14:paraId="3124246C" w14:textId="77777777" w:rsidR="00A529DE" w:rsidRPr="00A529DE" w:rsidRDefault="00A529DE" w:rsidP="00B365F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Text Embedding Models:</w:t>
      </w:r>
      <w:r w:rsidRPr="00A52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601CC" w14:textId="77777777" w:rsidR="00A529DE" w:rsidRPr="00A529DE" w:rsidRDefault="00A529DE" w:rsidP="00B365F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Includes Bag of Words (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BoW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>), TF-IDF, and advanced embeddings like Word2Vec for analyzing textual features of malware.</w:t>
      </w:r>
    </w:p>
    <w:p w14:paraId="5FCFE2A6" w14:textId="77777777" w:rsidR="00A529DE" w:rsidRPr="00A529DE" w:rsidRDefault="00A529DE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pict w14:anchorId="2A44D76F">
          <v:rect id="_x0000_i1028" style="width:0;height:1.5pt" o:hralign="center" o:hrstd="t" o:hr="t" fillcolor="#a0a0a0" stroked="f"/>
        </w:pict>
      </w:r>
    </w:p>
    <w:p w14:paraId="4536D797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Transfer Learning Models</w:t>
      </w:r>
    </w:p>
    <w:p w14:paraId="63F99B2A" w14:textId="77777777" w:rsidR="00A529DE" w:rsidRPr="00A529DE" w:rsidRDefault="00A529DE" w:rsidP="00B36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Pre-trained Models on ImageNet:</w:t>
      </w:r>
      <w:r w:rsidRPr="00A52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275E4" w14:textId="77777777" w:rsidR="00A529DE" w:rsidRPr="00A529DE" w:rsidRDefault="00A529DE" w:rsidP="00B36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Examples: VGG16, Inception-V4,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EfficientNet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ResNeXt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>.</w:t>
      </w:r>
    </w:p>
    <w:p w14:paraId="3431B1A7" w14:textId="77777777" w:rsidR="00A529DE" w:rsidRPr="00A529DE" w:rsidRDefault="00A529DE" w:rsidP="00B36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Fine-tuned for malware image datasets (e.g.,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Malimg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>, BIG2015).</w:t>
      </w:r>
    </w:p>
    <w:p w14:paraId="71791707" w14:textId="77777777" w:rsidR="00A529DE" w:rsidRPr="00A529DE" w:rsidRDefault="00A529DE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pict w14:anchorId="2E098FD2">
          <v:rect id="_x0000_i1029" style="width:0;height:1.5pt" o:hralign="center" o:hrstd="t" o:hr="t" fillcolor="#a0a0a0" stroked="f"/>
        </w:pict>
      </w:r>
    </w:p>
    <w:p w14:paraId="4D754CB2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Explainable AI (XAI)</w:t>
      </w:r>
    </w:p>
    <w:p w14:paraId="280C2AE6" w14:textId="77777777" w:rsidR="00A529DE" w:rsidRPr="00A529DE" w:rsidRDefault="00A529DE" w:rsidP="00B365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Techniques like LIME (Local Interpretable Model-agnostic Explanations) and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DeepLIFT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 (Deep Learning Important Features) are used to interpret model decisions in malware detection tasks.</w:t>
      </w:r>
    </w:p>
    <w:p w14:paraId="75D6720C" w14:textId="77777777" w:rsidR="00A529DE" w:rsidRPr="00A529DE" w:rsidRDefault="00A529DE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pict w14:anchorId="3FDF449B">
          <v:rect id="_x0000_i1030" style="width:0;height:1.5pt" o:hralign="center" o:hrstd="t" o:hr="t" fillcolor="#a0a0a0" stroked="f"/>
        </w:pict>
      </w:r>
    </w:p>
    <w:p w14:paraId="3EE234EA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Adversarial Defense Models</w:t>
      </w:r>
    </w:p>
    <w:p w14:paraId="0714C6E9" w14:textId="77777777" w:rsidR="00A529DE" w:rsidRPr="00A529DE" w:rsidRDefault="00A529DE" w:rsidP="00B365F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Models designed to counter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adversarial attacks</w:t>
      </w:r>
      <w:r w:rsidRPr="00A529D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1F7A36" w14:textId="77777777" w:rsidR="00A529DE" w:rsidRPr="00A529DE" w:rsidRDefault="00A529DE" w:rsidP="00B365F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Conditional GANs (Conv-GANs).</w:t>
      </w:r>
    </w:p>
    <w:p w14:paraId="29A051D8" w14:textId="77777777" w:rsidR="00A529DE" w:rsidRPr="00A529DE" w:rsidRDefault="00A529DE" w:rsidP="00B365F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Semi-black-box frameworks like "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Malfox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>" for generating robust adversarial examples.</w:t>
      </w:r>
    </w:p>
    <w:p w14:paraId="06709859" w14:textId="77777777" w:rsidR="00A529DE" w:rsidRPr="00A529DE" w:rsidRDefault="00A529DE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pict w14:anchorId="7357B590">
          <v:rect id="_x0000_i1031" style="width:0;height:1.5pt" o:hralign="center" o:hrstd="t" o:hr="t" fillcolor="#a0a0a0" stroked="f"/>
        </w:pict>
      </w:r>
    </w:p>
    <w:p w14:paraId="4B02053A" w14:textId="5B7704B9" w:rsidR="00342717" w:rsidRPr="002917EC" w:rsidRDefault="00A529DE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This paper extensively reviews and evaluates these models in terms of accuracy and robustness for malware detection across multiple datasets and operating system</w:t>
      </w:r>
      <w:r w:rsidRPr="002917EC">
        <w:rPr>
          <w:rFonts w:ascii="Times New Roman" w:hAnsi="Times New Roman" w:cs="Times New Roman"/>
          <w:sz w:val="24"/>
          <w:szCs w:val="24"/>
        </w:rPr>
        <w:t>s.</w:t>
      </w:r>
    </w:p>
    <w:sectPr w:rsidR="00342717" w:rsidRPr="0029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46E"/>
    <w:multiLevelType w:val="multilevel"/>
    <w:tmpl w:val="53FE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04E65"/>
    <w:multiLevelType w:val="multilevel"/>
    <w:tmpl w:val="6FE4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17803"/>
    <w:multiLevelType w:val="multilevel"/>
    <w:tmpl w:val="D49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27DC2"/>
    <w:multiLevelType w:val="multilevel"/>
    <w:tmpl w:val="78F2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803EE"/>
    <w:multiLevelType w:val="multilevel"/>
    <w:tmpl w:val="E870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20077"/>
    <w:multiLevelType w:val="multilevel"/>
    <w:tmpl w:val="097C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3A"/>
    <w:rsid w:val="002917EC"/>
    <w:rsid w:val="00342717"/>
    <w:rsid w:val="008F433A"/>
    <w:rsid w:val="00A529DE"/>
    <w:rsid w:val="00B3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5BDA"/>
  <w15:chartTrackingRefBased/>
  <w15:docId w15:val="{1D27F5ED-23C4-41AF-8B8B-58AB5AAF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4</cp:revision>
  <dcterms:created xsi:type="dcterms:W3CDTF">2025-01-15T03:10:00Z</dcterms:created>
  <dcterms:modified xsi:type="dcterms:W3CDTF">2025-01-15T03:14:00Z</dcterms:modified>
</cp:coreProperties>
</file>