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6724" w14:textId="339C4EC3" w:rsidR="001648FE" w:rsidRDefault="006F683E">
      <w:pPr>
        <w:pStyle w:val="Title"/>
        <w:jc w:val="center"/>
      </w:pPr>
      <w:r>
        <w:t>Mini Project: University Research Management System</w:t>
      </w:r>
    </w:p>
    <w:p w14:paraId="388D20C3" w14:textId="7CA4A6B7" w:rsidR="00715CF2" w:rsidRDefault="00715CF2">
      <w:pPr>
        <w:pStyle w:val="Heading1"/>
      </w:pPr>
      <w:r>
        <w:t>Read the following scenarios, and create an ERD.</w:t>
      </w:r>
    </w:p>
    <w:p w14:paraId="0F30BCCD" w14:textId="5C5B6060" w:rsidR="001648FE" w:rsidRDefault="00000000">
      <w:pPr>
        <w:pStyle w:val="Heading1"/>
      </w:pPr>
      <w:r>
        <w:t>Scenario for Students</w:t>
      </w:r>
    </w:p>
    <w:p w14:paraId="5BC7CD87" w14:textId="77777777" w:rsidR="001648FE" w:rsidRDefault="00000000">
      <w:r>
        <w:t>A university wants to develop a Research Management System to manage its graduate students, faculty, research projects, publications, funding, and conferences.</w:t>
      </w:r>
    </w:p>
    <w:p w14:paraId="1B2491B5" w14:textId="77777777" w:rsidR="001648FE" w:rsidRDefault="00000000">
      <w:r>
        <w:t>Every student has a student ID, name, email, admission date, and status. Each student belongs to one academic program, while a program can have many students. Each program belongs to one department.</w:t>
      </w:r>
    </w:p>
    <w:p w14:paraId="64F6822D" w14:textId="77777777" w:rsidR="001648FE" w:rsidRDefault="00000000">
      <w:r>
        <w:t>Every faculty member has a faculty ID, name, email, rank, and specialization. Faculty members belong to a department.</w:t>
      </w:r>
    </w:p>
    <w:p w14:paraId="5FECE5BE" w14:textId="77777777" w:rsidR="001648FE" w:rsidRDefault="00000000">
      <w:r>
        <w:t>A student may have one or more supervisors, and a faculty member may supervise many students. For each supervision, the system records the supervisor's role and start date.</w:t>
      </w:r>
    </w:p>
    <w:p w14:paraId="1E368B5C" w14:textId="77777777" w:rsidR="001648FE" w:rsidRDefault="00000000">
      <w:r>
        <w:t>Students can participate in several research projects, and each project can involve several students and faculty members. For each student's participation, the system records their role and contribution percentage.</w:t>
      </w:r>
    </w:p>
    <w:p w14:paraId="2D8CFA07" w14:textId="77777777" w:rsidR="001648FE" w:rsidRDefault="00000000">
      <w:r>
        <w:t>Each research project has a project ID, title, research area, start date, expected completion date, and status.</w:t>
      </w:r>
    </w:p>
    <w:p w14:paraId="14609B76" w14:textId="77777777" w:rsidR="001648FE" w:rsidRDefault="00000000">
      <w:r>
        <w:t>A project may receive funding from several funding sources, and a funding source can fund several projects. The amount and date of funding must be recorded.</w:t>
      </w:r>
    </w:p>
    <w:p w14:paraId="5938CB31" w14:textId="77777777" w:rsidR="001648FE" w:rsidRDefault="00000000">
      <w:r>
        <w:t>Students and faculty members can be authors of publications. A publication may have several authors, and an author can contribute to many publications. The system records the author's order and whether they are the corresponding author.</w:t>
      </w:r>
    </w:p>
    <w:p w14:paraId="72D80205" w14:textId="77777777" w:rsidR="001648FE" w:rsidRDefault="00000000">
      <w:r>
        <w:t>A publication can be submitted to a conference. A conference can receive many submissions. For each submission, the system records the submission date, status, presentation type, and final decision.</w:t>
      </w:r>
    </w:p>
    <w:p w14:paraId="63D2773F" w14:textId="77777777" w:rsidR="001648FE" w:rsidRDefault="00000000">
      <w:r>
        <w:t>Each conference submission can have several reviews. A review is conducted by a faculty member or an external researcher. The review includes scores and comments.</w:t>
      </w:r>
    </w:p>
    <w:p w14:paraId="1C35886D" w14:textId="77777777" w:rsidR="001648FE" w:rsidRDefault="00000000">
      <w:r>
        <w:t>A submission may have several revisions, with each revision having a revision number, date, and status.</w:t>
      </w:r>
    </w:p>
    <w:p w14:paraId="4CBF7D96" w14:textId="77777777" w:rsidR="001648FE" w:rsidRDefault="00000000">
      <w:r>
        <w:lastRenderedPageBreak/>
        <w:t>Research projects may also use several pieces of equipment, and the same equipment can be used by different projects. The system records when the equipment was used and its purpose.</w:t>
      </w:r>
    </w:p>
    <w:p w14:paraId="6941C1F9" w14:textId="77777777" w:rsidR="001648FE" w:rsidRDefault="00000000">
      <w:r>
        <w:t>Finally, a faculty member may mentor other faculty members. Each faculty member can have at most one mentor, while a mentor can mentor several faculty members.</w:t>
      </w:r>
    </w:p>
    <w:p w14:paraId="1ABB6F89" w14:textId="77777777" w:rsidR="001648FE" w:rsidRDefault="00000000">
      <w:pPr>
        <w:pStyle w:val="Heading1"/>
      </w:pPr>
      <w:r>
        <w:t>Student Task</w:t>
      </w:r>
    </w:p>
    <w:p w14:paraId="23B29AD6" w14:textId="77777777" w:rsidR="001648FE" w:rsidRDefault="00000000">
      <w:pPr>
        <w:pStyle w:val="ListNumber"/>
      </w:pPr>
      <w:r>
        <w:t>Entities and attributes</w:t>
      </w:r>
    </w:p>
    <w:p w14:paraId="15EAC2D6" w14:textId="77777777" w:rsidR="001648FE" w:rsidRDefault="00000000">
      <w:pPr>
        <w:pStyle w:val="ListNumber"/>
      </w:pPr>
      <w:r>
        <w:t>Primary and foreign keys</w:t>
      </w:r>
    </w:p>
    <w:p w14:paraId="6A413CF8" w14:textId="77777777" w:rsidR="001648FE" w:rsidRDefault="00000000">
      <w:pPr>
        <w:pStyle w:val="ListNumber"/>
      </w:pPr>
      <w:r>
        <w:t>Cardinalities</w:t>
      </w:r>
    </w:p>
    <w:p w14:paraId="63CCDCE5" w14:textId="77777777" w:rsidR="001648FE" w:rsidRDefault="00000000">
      <w:pPr>
        <w:pStyle w:val="ListNumber"/>
      </w:pPr>
      <w:r>
        <w:t>1:1, 1:M, and M:N relationships</w:t>
      </w:r>
    </w:p>
    <w:p w14:paraId="45431F1F" w14:textId="77777777" w:rsidR="001648FE" w:rsidRDefault="00000000">
      <w:pPr>
        <w:pStyle w:val="ListNumber"/>
      </w:pPr>
      <w:r>
        <w:t>Associative entities for M:N relationships</w:t>
      </w:r>
    </w:p>
    <w:p w14:paraId="3B0DD19D" w14:textId="77777777" w:rsidR="001648FE" w:rsidRDefault="00000000">
      <w:pPr>
        <w:pStyle w:val="ListNumber"/>
      </w:pPr>
      <w:r>
        <w:t>Relationship attributes</w:t>
      </w:r>
    </w:p>
    <w:p w14:paraId="1C2F3659" w14:textId="77777777" w:rsidR="001648FE" w:rsidRDefault="00000000">
      <w:pPr>
        <w:pStyle w:val="ListNumber"/>
      </w:pPr>
      <w:r>
        <w:t>The recursive mentoring relationship</w:t>
      </w:r>
    </w:p>
    <w:p w14:paraId="5A44C4A7" w14:textId="77777777" w:rsidR="001648FE" w:rsidRDefault="00000000">
      <w:pPr>
        <w:pStyle w:val="ListNumber"/>
      </w:pPr>
      <w:r>
        <w:t>Any assumptions you make</w:t>
      </w:r>
    </w:p>
    <w:p w14:paraId="0EEE8F42" w14:textId="476A6311" w:rsidR="001648FE" w:rsidRDefault="001648FE" w:rsidP="00BA63AF">
      <w:pPr>
        <w:pStyle w:val="ListBullet"/>
        <w:numPr>
          <w:ilvl w:val="0"/>
          <w:numId w:val="0"/>
        </w:numPr>
        <w:ind w:left="360"/>
      </w:pPr>
    </w:p>
    <w:sectPr w:rsidR="001648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774586">
    <w:abstractNumId w:val="8"/>
  </w:num>
  <w:num w:numId="2" w16cid:durableId="939222697">
    <w:abstractNumId w:val="6"/>
  </w:num>
  <w:num w:numId="3" w16cid:durableId="552036133">
    <w:abstractNumId w:val="5"/>
  </w:num>
  <w:num w:numId="4" w16cid:durableId="768237485">
    <w:abstractNumId w:val="4"/>
  </w:num>
  <w:num w:numId="5" w16cid:durableId="1329988033">
    <w:abstractNumId w:val="7"/>
  </w:num>
  <w:num w:numId="6" w16cid:durableId="1529830203">
    <w:abstractNumId w:val="3"/>
  </w:num>
  <w:num w:numId="7" w16cid:durableId="1795781756">
    <w:abstractNumId w:val="2"/>
  </w:num>
  <w:num w:numId="8" w16cid:durableId="1940285715">
    <w:abstractNumId w:val="1"/>
  </w:num>
  <w:num w:numId="9" w16cid:durableId="1320843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8FE"/>
    <w:rsid w:val="0029639D"/>
    <w:rsid w:val="00326F90"/>
    <w:rsid w:val="00380111"/>
    <w:rsid w:val="00570FC0"/>
    <w:rsid w:val="006F683E"/>
    <w:rsid w:val="00715CF2"/>
    <w:rsid w:val="00AA1D8D"/>
    <w:rsid w:val="00B47730"/>
    <w:rsid w:val="00BA63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89A950"/>
  <w14:defaultImageDpi w14:val="300"/>
  <w15:docId w15:val="{577EEAB5-EE9D-4CAC-8E48-094687B8F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rehan Asmatullah a khan</cp:lastModifiedBy>
  <cp:revision>4</cp:revision>
  <dcterms:created xsi:type="dcterms:W3CDTF">2013-12-23T23:15:00Z</dcterms:created>
  <dcterms:modified xsi:type="dcterms:W3CDTF">2026-09-13T07:50:00Z</dcterms:modified>
  <cp:category/>
</cp:coreProperties>
</file>