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51AC8F" w14:textId="77777777" w:rsidR="00687CCD" w:rsidRPr="00687CCD" w:rsidRDefault="00687CCD" w:rsidP="00687CCD">
      <w:pPr>
        <w:shd w:val="clear" w:color="auto" w:fill="FFFFFF"/>
        <w:rPr>
          <w:rFonts w:ascii="Times New Roman" w:eastAsia="Times New Roman" w:hAnsi="Times New Roman" w:cs="Times New Roman"/>
          <w:color w:val="000000"/>
        </w:rPr>
      </w:pPr>
      <w:r w:rsidRPr="00687CCD">
        <w:rPr>
          <w:rFonts w:ascii="Times New Roman" w:eastAsia="Times New Roman" w:hAnsi="Times New Roman" w:cs="Times New Roman"/>
          <w:color w:val="000000"/>
          <w:sz w:val="36"/>
          <w:szCs w:val="36"/>
        </w:rPr>
        <w:t>Basics of Linear Algebra</w:t>
      </w:r>
    </w:p>
    <w:p w14:paraId="6D55982D"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Matrix and Vectors</w:t>
      </w:r>
    </w:p>
    <w:p w14:paraId="07BBF953"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To understand machine learning in-depth, let us first understand a few topics related to linear algebra. You do not necessarily need to understand linear algebra in-depth, to get started with machine learning. However, it will be useful in understanding the mathematics behind machine learning algorithms.</w:t>
      </w:r>
    </w:p>
    <w:p w14:paraId="5158AC1C"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In linear algebra, data is mostly represented using matrices and vectors.</w:t>
      </w:r>
    </w:p>
    <w:p w14:paraId="51CF8889"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Matrix</w:t>
      </w:r>
    </w:p>
    <w:p w14:paraId="21B5CBDC" w14:textId="4F625174"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Matrices (plural of matrix) are used throughout machine learning algorithms, specifically for input variables, i.e., the variables we try to understand in machine learning. A matrix of size </w:t>
      </w:r>
      <w:r w:rsidRPr="00687CCD">
        <w:rPr>
          <w:rFonts w:ascii="Times New Roman" w:eastAsia="Times New Roman" w:hAnsi="Times New Roman" w:cs="Times New Roman"/>
          <w:color w:val="000000"/>
        </w:rPr>
        <w:fldChar w:fldCharType="begin"/>
      </w:r>
      <w:r w:rsidRPr="00687CCD">
        <w:rPr>
          <w:rFonts w:ascii="Times New Roman" w:eastAsia="Times New Roman" w:hAnsi="Times New Roman" w:cs="Times New Roman"/>
          <w:color w:val="000000"/>
        </w:rPr>
        <w:instrText xml:space="preserve"> INCLUDEPICTURE "https://olympus.mygreatlearning.com/equation_images/m%255Ctimes%2520n"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764A46A7" wp14:editId="61E2A860">
            <wp:extent cx="619125" cy="112395"/>
            <wp:effectExtent l="0" t="0" r="3175" b="1905"/>
            <wp:docPr id="120058397" name="Picture 9" descr="LaTeX: m\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TeX: m\times 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125" cy="112395"/>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r w:rsidRPr="00687CCD">
        <w:rPr>
          <w:rFonts w:ascii="Times New Roman" w:eastAsia="Times New Roman" w:hAnsi="Times New Roman" w:cs="Times New Roman"/>
          <w:color w:val="000000"/>
        </w:rPr>
        <w:t> is a two-dimensional array that has </w:t>
      </w:r>
      <w:r w:rsidRPr="00687CCD">
        <w:rPr>
          <w:rFonts w:ascii="Times New Roman" w:eastAsia="Times New Roman" w:hAnsi="Times New Roman" w:cs="Times New Roman"/>
          <w:b/>
          <w:bCs/>
          <w:color w:val="000000"/>
        </w:rPr>
        <w:t>m</w:t>
      </w:r>
      <w:r w:rsidRPr="00687CCD">
        <w:rPr>
          <w:rFonts w:ascii="Times New Roman" w:eastAsia="Times New Roman" w:hAnsi="Times New Roman" w:cs="Times New Roman"/>
          <w:color w:val="000000"/>
        </w:rPr>
        <w:t> rows and </w:t>
      </w:r>
      <w:r w:rsidRPr="00687CCD">
        <w:rPr>
          <w:rFonts w:ascii="Times New Roman" w:eastAsia="Times New Roman" w:hAnsi="Times New Roman" w:cs="Times New Roman"/>
          <w:b/>
          <w:bCs/>
          <w:color w:val="000000"/>
        </w:rPr>
        <w:t>n</w:t>
      </w:r>
      <w:r w:rsidRPr="00687CCD">
        <w:rPr>
          <w:rFonts w:ascii="Times New Roman" w:eastAsia="Times New Roman" w:hAnsi="Times New Roman" w:cs="Times New Roman"/>
          <w:color w:val="000000"/>
        </w:rPr>
        <w:t> columns.</w:t>
      </w:r>
    </w:p>
    <w:p w14:paraId="565A7377"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Vector</w:t>
      </w:r>
    </w:p>
    <w:p w14:paraId="670C6D13"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A vector is a one-dimensional array that has only one row - called a row vector, or just one column, also called a column vector.</w:t>
      </w:r>
    </w:p>
    <w:p w14:paraId="62C171BA"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For example, in the below figure, X is a matrix with 3 rows and 2 columns, while Y is a simple column vector.</w:t>
      </w:r>
    </w:p>
    <w:p w14:paraId="3234E821" w14:textId="5A59323F"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       </w:t>
      </w:r>
      <w:r w:rsidRPr="00687CCD">
        <w:rPr>
          <w:rFonts w:ascii="Times New Roman" w:eastAsia="Times New Roman" w:hAnsi="Times New Roman" w:cs="Times New Roman"/>
          <w:color w:val="000000"/>
        </w:rPr>
        <w:fldChar w:fldCharType="begin"/>
      </w:r>
      <w:r w:rsidRPr="00687CCD">
        <w:rPr>
          <w:rFonts w:ascii="Times New Roman" w:eastAsia="Times New Roman" w:hAnsi="Times New Roman" w:cs="Times New Roman"/>
          <w:color w:val="000000"/>
        </w:rPr>
        <w:instrText xml:space="preserve"> INCLUDEPICTURE "https://olympus.mygreatlearning.com/courses/87714/files/7039110/preview?verifier=8F2ucuy6lUt2lTiEEoeSviC3zLlxOE0WpaeM9kXr"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1A856F54" wp14:editId="3783E79D">
            <wp:extent cx="2926080" cy="1490980"/>
            <wp:effectExtent l="0" t="0" r="0" b="0"/>
            <wp:docPr id="2041753050" name="Picture 8" descr="A number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753050" name="Picture 8" descr="A number and a number&#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26080" cy="1490980"/>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p>
    <w:p w14:paraId="32BA019F"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Now, let’s look at some operations that can be applied to vectors and matrices.</w:t>
      </w:r>
    </w:p>
    <w:p w14:paraId="24DCFD1E"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Addition and Subtraction</w:t>
      </w:r>
    </w:p>
    <w:p w14:paraId="4CE71EE5"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For the addition and subtraction of two vectors or two matrices, both should be of the same size. The addition and subtraction operations are performed in an "</w:t>
      </w:r>
      <w:proofErr w:type="gramStart"/>
      <w:r w:rsidRPr="00687CCD">
        <w:rPr>
          <w:rFonts w:ascii="Times New Roman" w:eastAsia="Times New Roman" w:hAnsi="Times New Roman" w:cs="Times New Roman"/>
          <w:color w:val="000000"/>
        </w:rPr>
        <w:t>element-wise</w:t>
      </w:r>
      <w:proofErr w:type="gramEnd"/>
      <w:r w:rsidRPr="00687CCD">
        <w:rPr>
          <w:rFonts w:ascii="Times New Roman" w:eastAsia="Times New Roman" w:hAnsi="Times New Roman" w:cs="Times New Roman"/>
          <w:color w:val="000000"/>
        </w:rPr>
        <w:t>" manner between the two objects - that is, the corresponding elements from the two vectors or matrices are added to each other or subtracted from each other.</w:t>
      </w:r>
    </w:p>
    <w:p w14:paraId="59991D78"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For example, the below figure shows the addition and subtraction of two column vectors, each having 3 elements. </w:t>
      </w:r>
    </w:p>
    <w:p w14:paraId="620C5C1C" w14:textId="296CCA65"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lastRenderedPageBreak/>
        <w:t>     </w:t>
      </w:r>
      <w:r w:rsidRPr="00687CCD">
        <w:rPr>
          <w:rFonts w:ascii="Times New Roman" w:eastAsia="Times New Roman" w:hAnsi="Times New Roman" w:cs="Times New Roman"/>
          <w:color w:val="000000"/>
        </w:rPr>
        <w:fldChar w:fldCharType="begin"/>
      </w:r>
      <w:r w:rsidRPr="00687CCD">
        <w:rPr>
          <w:rFonts w:ascii="Times New Roman" w:eastAsia="Times New Roman" w:hAnsi="Times New Roman" w:cs="Times New Roman"/>
          <w:color w:val="000000"/>
        </w:rPr>
        <w:instrText xml:space="preserve"> INCLUDEPICTURE "https://olympus.mygreatlearning.com/courses/87714/files/7039109/preview?verifier=B57cn8X0PHnaJNJJ2qBb84Z4N4AQUzkO5dtuB7rS"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0C0CAA55" wp14:editId="1837A2C9">
            <wp:extent cx="3446780" cy="2560320"/>
            <wp:effectExtent l="0" t="0" r="0" b="5080"/>
            <wp:docPr id="515782769" name="Picture 7" descr="A number of squar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82769" name="Picture 7" descr="A number of squares with numbers&#10;&#10;Description automatically generated with medium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46780" cy="2560320"/>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p>
    <w:p w14:paraId="0F367E02"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This kind of "</w:t>
      </w:r>
      <w:proofErr w:type="gramStart"/>
      <w:r w:rsidRPr="00687CCD">
        <w:rPr>
          <w:rFonts w:ascii="Times New Roman" w:eastAsia="Times New Roman" w:hAnsi="Times New Roman" w:cs="Times New Roman"/>
          <w:color w:val="000000"/>
        </w:rPr>
        <w:t>element-wise</w:t>
      </w:r>
      <w:proofErr w:type="gramEnd"/>
      <w:r w:rsidRPr="00687CCD">
        <w:rPr>
          <w:rFonts w:ascii="Times New Roman" w:eastAsia="Times New Roman" w:hAnsi="Times New Roman" w:cs="Times New Roman"/>
          <w:color w:val="000000"/>
        </w:rPr>
        <w:t>" addition and subtraction can similarly be performed for two or more matrices of the same size as well.</w:t>
      </w:r>
    </w:p>
    <w:p w14:paraId="388CD26B"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Multiplying a matrix with a vector</w:t>
      </w:r>
    </w:p>
    <w:p w14:paraId="0D71157C"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To multiply a matrix with a column (or row) vector, </w:t>
      </w:r>
      <w:r w:rsidRPr="00687CCD">
        <w:rPr>
          <w:rFonts w:ascii="Times New Roman" w:eastAsia="Times New Roman" w:hAnsi="Times New Roman" w:cs="Times New Roman"/>
          <w:b/>
          <w:bCs/>
          <w:color w:val="000000"/>
        </w:rPr>
        <w:t>the matrix must have the same number of columns (or rows) as the number of elements in the column (or row) vector.</w:t>
      </w:r>
    </w:p>
    <w:p w14:paraId="4651FBE1" w14:textId="47CF49D2"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Let us look at an example of multiplying a matrix with a vector, where </w:t>
      </w:r>
      <w:r w:rsidRPr="00687CCD">
        <w:rPr>
          <w:rFonts w:ascii="Times New Roman" w:eastAsia="Times New Roman" w:hAnsi="Times New Roman" w:cs="Times New Roman"/>
          <w:b/>
          <w:bCs/>
          <w:color w:val="000000"/>
        </w:rPr>
        <w:t>X</w:t>
      </w:r>
      <w:r w:rsidRPr="00687CCD">
        <w:rPr>
          <w:rFonts w:ascii="Times New Roman" w:eastAsia="Times New Roman" w:hAnsi="Times New Roman" w:cs="Times New Roman"/>
          <w:color w:val="000000"/>
        </w:rPr>
        <w:t> is an </w:t>
      </w:r>
      <w:r w:rsidRPr="00687CCD">
        <w:rPr>
          <w:rFonts w:ascii="Times New Roman" w:eastAsia="Times New Roman" w:hAnsi="Times New Roman" w:cs="Times New Roman"/>
          <w:color w:val="000000"/>
        </w:rPr>
        <w:fldChar w:fldCharType="begin"/>
      </w:r>
      <w:r w:rsidRPr="00687CCD">
        <w:rPr>
          <w:rFonts w:ascii="Times New Roman" w:eastAsia="Times New Roman" w:hAnsi="Times New Roman" w:cs="Times New Roman"/>
          <w:color w:val="000000"/>
        </w:rPr>
        <w:instrText xml:space="preserve"> INCLUDEPICTURE "https://olympus.mygreatlearning.com/equation_images/n%255Ctimes1"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5CEF36ED" wp14:editId="39D5529E">
            <wp:extent cx="520700" cy="154940"/>
            <wp:effectExtent l="0" t="0" r="0" b="0"/>
            <wp:docPr id="401219985" name="Picture 6" descr="LaTeX: n\tim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TeX: n\time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700" cy="154940"/>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r w:rsidRPr="00687CCD">
        <w:rPr>
          <w:rFonts w:ascii="Times New Roman" w:eastAsia="Times New Roman" w:hAnsi="Times New Roman" w:cs="Times New Roman"/>
          <w:color w:val="000000"/>
        </w:rPr>
        <w:t> column vector and </w:t>
      </w:r>
      <w:r w:rsidRPr="00687CCD">
        <w:rPr>
          <w:rFonts w:ascii="Times New Roman" w:eastAsia="Times New Roman" w:hAnsi="Times New Roman" w:cs="Times New Roman"/>
          <w:b/>
          <w:bCs/>
          <w:color w:val="000000"/>
        </w:rPr>
        <w:t>A</w:t>
      </w:r>
      <w:r w:rsidRPr="00687CCD">
        <w:rPr>
          <w:rFonts w:ascii="Times New Roman" w:eastAsia="Times New Roman" w:hAnsi="Times New Roman" w:cs="Times New Roman"/>
          <w:color w:val="000000"/>
        </w:rPr>
        <w:t> is an </w:t>
      </w:r>
      <w:r w:rsidRPr="00687CCD">
        <w:rPr>
          <w:rFonts w:ascii="Times New Roman" w:eastAsia="Times New Roman" w:hAnsi="Times New Roman" w:cs="Times New Roman"/>
          <w:color w:val="000000"/>
        </w:rPr>
        <w:fldChar w:fldCharType="begin"/>
      </w:r>
      <w:r w:rsidRPr="00687CCD">
        <w:rPr>
          <w:rFonts w:ascii="Times New Roman" w:eastAsia="Times New Roman" w:hAnsi="Times New Roman" w:cs="Times New Roman"/>
          <w:color w:val="000000"/>
        </w:rPr>
        <w:instrText xml:space="preserve"> INCLUDEPICTURE "https://olympus.mygreatlearning.com/equation_images/m%255Ctimes%2520n"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601AF6D7" wp14:editId="1187B29B">
            <wp:extent cx="619125" cy="112395"/>
            <wp:effectExtent l="0" t="0" r="3175" b="1905"/>
            <wp:docPr id="819733916" name="Picture 5" descr="LaTeX: m\time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TeX: m\times 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125" cy="112395"/>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r w:rsidRPr="00687CCD">
        <w:rPr>
          <w:rFonts w:ascii="Times New Roman" w:eastAsia="Times New Roman" w:hAnsi="Times New Roman" w:cs="Times New Roman"/>
          <w:color w:val="000000"/>
        </w:rPr>
        <w:t> matrix.</w:t>
      </w:r>
    </w:p>
    <w:p w14:paraId="5238CBAA" w14:textId="3019E655"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fldChar w:fldCharType="begin"/>
      </w:r>
      <w:r w:rsidRPr="00687CCD">
        <w:rPr>
          <w:rFonts w:ascii="Times New Roman" w:eastAsia="Times New Roman" w:hAnsi="Times New Roman" w:cs="Times New Roman"/>
          <w:color w:val="000000"/>
        </w:rPr>
        <w:instrText xml:space="preserve"> INCLUDEPICTURE "https://olympus.mygreatlearning.com/courses/87714/files/7039108/preview?verifier=eNrXq4AX8vqEF6HLJ0JU7XzmLEyEwepNBkjkhMo4"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057C80A8" wp14:editId="62B7613A">
            <wp:extent cx="4093845" cy="1294130"/>
            <wp:effectExtent l="0" t="0" r="0" b="1270"/>
            <wp:docPr id="2036845813" name="Picture 4"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45813" name="Picture 4" descr="A yellow rectangular object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3845" cy="1294130"/>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p>
    <w:p w14:paraId="67EA2C4C"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As the number of columns in </w:t>
      </w:r>
      <w:r w:rsidRPr="00687CCD">
        <w:rPr>
          <w:rFonts w:ascii="Times New Roman" w:eastAsia="Times New Roman" w:hAnsi="Times New Roman" w:cs="Times New Roman"/>
          <w:b/>
          <w:bCs/>
          <w:color w:val="000000"/>
        </w:rPr>
        <w:t>A</w:t>
      </w:r>
      <w:r w:rsidRPr="00687CCD">
        <w:rPr>
          <w:rFonts w:ascii="Times New Roman" w:eastAsia="Times New Roman" w:hAnsi="Times New Roman" w:cs="Times New Roman"/>
          <w:color w:val="000000"/>
        </w:rPr>
        <w:t> is equal to the number of elements in </w:t>
      </w:r>
      <w:r w:rsidRPr="00687CCD">
        <w:rPr>
          <w:rFonts w:ascii="Times New Roman" w:eastAsia="Times New Roman" w:hAnsi="Times New Roman" w:cs="Times New Roman"/>
          <w:b/>
          <w:bCs/>
          <w:color w:val="000000"/>
        </w:rPr>
        <w:t>X</w:t>
      </w:r>
      <w:r w:rsidRPr="00687CCD">
        <w:rPr>
          <w:rFonts w:ascii="Times New Roman" w:eastAsia="Times New Roman" w:hAnsi="Times New Roman" w:cs="Times New Roman"/>
          <w:color w:val="000000"/>
        </w:rPr>
        <w:t>, it is possible to find </w:t>
      </w:r>
      <w:r w:rsidRPr="00687CCD">
        <w:rPr>
          <w:rFonts w:ascii="Times New Roman" w:eastAsia="Times New Roman" w:hAnsi="Times New Roman" w:cs="Times New Roman"/>
          <w:b/>
          <w:bCs/>
          <w:color w:val="000000"/>
        </w:rPr>
        <w:t>AX </w:t>
      </w:r>
      <w:r w:rsidRPr="00687CCD">
        <w:rPr>
          <w:rFonts w:ascii="Times New Roman" w:eastAsia="Times New Roman" w:hAnsi="Times New Roman" w:cs="Times New Roman"/>
          <w:color w:val="000000"/>
        </w:rPr>
        <w:t>(</w:t>
      </w:r>
      <w:r w:rsidRPr="00687CCD">
        <w:rPr>
          <w:rFonts w:ascii="Times New Roman" w:eastAsia="Times New Roman" w:hAnsi="Times New Roman" w:cs="Times New Roman"/>
          <w:b/>
          <w:bCs/>
          <w:color w:val="000000"/>
        </w:rPr>
        <w:t>A</w:t>
      </w:r>
      <w:r w:rsidRPr="00687CCD">
        <w:rPr>
          <w:rFonts w:ascii="Times New Roman" w:eastAsia="Times New Roman" w:hAnsi="Times New Roman" w:cs="Times New Roman"/>
          <w:color w:val="000000"/>
        </w:rPr>
        <w:t> multiplied by </w:t>
      </w:r>
      <w:r w:rsidRPr="00687CCD">
        <w:rPr>
          <w:rFonts w:ascii="Times New Roman" w:eastAsia="Times New Roman" w:hAnsi="Times New Roman" w:cs="Times New Roman"/>
          <w:b/>
          <w:bCs/>
          <w:color w:val="000000"/>
        </w:rPr>
        <w:t>X</w:t>
      </w:r>
      <w:r w:rsidRPr="00687CCD">
        <w:rPr>
          <w:rFonts w:ascii="Times New Roman" w:eastAsia="Times New Roman" w:hAnsi="Times New Roman" w:cs="Times New Roman"/>
          <w:color w:val="000000"/>
        </w:rPr>
        <w:t>).</w:t>
      </w:r>
    </w:p>
    <w:p w14:paraId="1DB23CE6"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To do multiplication, we multiply each element of row 1 of the matrix with the corresponding element of the column vector and add them, i.e., (1*2 + 2*1 + 3*3) = 13. Similarly, we can apply the same operation to rows 2 and 3 of matrix </w:t>
      </w:r>
      <w:r w:rsidRPr="00687CCD">
        <w:rPr>
          <w:rFonts w:ascii="Times New Roman" w:eastAsia="Times New Roman" w:hAnsi="Times New Roman" w:cs="Times New Roman"/>
          <w:b/>
          <w:bCs/>
          <w:color w:val="000000"/>
        </w:rPr>
        <w:t>A</w:t>
      </w:r>
      <w:r w:rsidRPr="00687CCD">
        <w:rPr>
          <w:rFonts w:ascii="Times New Roman" w:eastAsia="Times New Roman" w:hAnsi="Times New Roman" w:cs="Times New Roman"/>
          <w:color w:val="000000"/>
        </w:rPr>
        <w:t> with the same three elements of </w:t>
      </w:r>
      <w:r w:rsidRPr="00687CCD">
        <w:rPr>
          <w:rFonts w:ascii="Times New Roman" w:eastAsia="Times New Roman" w:hAnsi="Times New Roman" w:cs="Times New Roman"/>
          <w:b/>
          <w:bCs/>
          <w:color w:val="000000"/>
        </w:rPr>
        <w:t>X</w:t>
      </w:r>
      <w:r w:rsidRPr="00687CCD">
        <w:rPr>
          <w:rFonts w:ascii="Times New Roman" w:eastAsia="Times New Roman" w:hAnsi="Times New Roman" w:cs="Times New Roman"/>
          <w:color w:val="000000"/>
        </w:rPr>
        <w:t>, and get the below result:</w:t>
      </w:r>
    </w:p>
    <w:p w14:paraId="59D6FC80" w14:textId="30B00999"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lastRenderedPageBreak/>
        <w:fldChar w:fldCharType="begin"/>
      </w:r>
      <w:r w:rsidRPr="00687CCD">
        <w:rPr>
          <w:rFonts w:ascii="Times New Roman" w:eastAsia="Times New Roman" w:hAnsi="Times New Roman" w:cs="Times New Roman"/>
          <w:color w:val="000000"/>
        </w:rPr>
        <w:instrText xml:space="preserve"> INCLUDEPICTURE "https://olympus.mygreatlearning.com/courses/87714/files/7039107/preview?verifier=3BboqDGA4x9Hkos5ndV21SRl6vzR63S3OyjjyG0G"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14606BC0" wp14:editId="182A7AA7">
            <wp:extent cx="1575435" cy="1631950"/>
            <wp:effectExtent l="0" t="0" r="0" b="6350"/>
            <wp:docPr id="1861763689" name="Picture 3"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63689" name="Picture 3" descr="A yellow rectangular object with black 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75435" cy="1631950"/>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p>
    <w:p w14:paraId="27A19624"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Multiplying a matrix with another matrix</w:t>
      </w:r>
    </w:p>
    <w:p w14:paraId="7D099C2C"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One way to multiply a matrix with another matrix is what's known as the </w:t>
      </w:r>
      <w:r w:rsidRPr="00687CCD">
        <w:rPr>
          <w:rFonts w:ascii="Times New Roman" w:eastAsia="Times New Roman" w:hAnsi="Times New Roman" w:cs="Times New Roman"/>
          <w:b/>
          <w:bCs/>
          <w:color w:val="000000"/>
        </w:rPr>
        <w:t>Dot Product.</w:t>
      </w:r>
    </w:p>
    <w:p w14:paraId="74B92D8E"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To be able to multiply two matrices and get a dot product, </w:t>
      </w:r>
      <w:r w:rsidRPr="00687CCD">
        <w:rPr>
          <w:rFonts w:ascii="Times New Roman" w:eastAsia="Times New Roman" w:hAnsi="Times New Roman" w:cs="Times New Roman"/>
          <w:b/>
          <w:bCs/>
          <w:color w:val="000000"/>
        </w:rPr>
        <w:t>the number of columns in the first matrix should equal the number of rows in the second matrix.</w:t>
      </w:r>
    </w:p>
    <w:p w14:paraId="7F159E3D"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The resultant matrix would have the same number of rows as the first matrix and the same number of columns as the second matrix.</w:t>
      </w:r>
    </w:p>
    <w:p w14:paraId="7B647B86"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For example, the below figure shows the dot product of two matrices.</w:t>
      </w:r>
    </w:p>
    <w:p w14:paraId="58E3BD23" w14:textId="77777777" w:rsidR="00687CCD" w:rsidRPr="00687CCD" w:rsidRDefault="00687CCD" w:rsidP="00687CCD">
      <w:pPr>
        <w:numPr>
          <w:ilvl w:val="0"/>
          <w:numId w:val="1"/>
        </w:numPr>
        <w:shd w:val="clear" w:color="auto" w:fill="FFFFFF"/>
        <w:rPr>
          <w:rFonts w:ascii="Times New Roman" w:eastAsia="Times New Roman" w:hAnsi="Times New Roman" w:cs="Times New Roman"/>
          <w:color w:val="000000"/>
        </w:rPr>
      </w:pPr>
      <w:r w:rsidRPr="00687CCD">
        <w:rPr>
          <w:rFonts w:ascii="Times New Roman" w:eastAsia="Times New Roman" w:hAnsi="Times New Roman" w:cs="Times New Roman"/>
          <w:color w:val="000000"/>
        </w:rPr>
        <w:t>The first element, i.e., the element at the first row and the first column of the resultant matrix, would be</w:t>
      </w:r>
      <w:r w:rsidRPr="00687CCD">
        <w:rPr>
          <w:rFonts w:ascii="Times New Roman" w:eastAsia="Times New Roman" w:hAnsi="Times New Roman" w:cs="Times New Roman"/>
          <w:i/>
          <w:iCs/>
          <w:color w:val="000000"/>
        </w:rPr>
        <w:t>: (1*7) + (2*8) + (3*9) = 50 </w:t>
      </w:r>
    </w:p>
    <w:p w14:paraId="33DBD27D" w14:textId="77777777" w:rsidR="00687CCD" w:rsidRPr="00687CCD" w:rsidRDefault="00687CCD" w:rsidP="00687CCD">
      <w:pPr>
        <w:numPr>
          <w:ilvl w:val="0"/>
          <w:numId w:val="1"/>
        </w:numPr>
        <w:shd w:val="clear" w:color="auto" w:fill="FFFFFF"/>
        <w:rPr>
          <w:rFonts w:ascii="Times New Roman" w:eastAsia="Times New Roman" w:hAnsi="Times New Roman" w:cs="Times New Roman"/>
          <w:color w:val="000000"/>
        </w:rPr>
      </w:pPr>
      <w:r w:rsidRPr="00687CCD">
        <w:rPr>
          <w:rFonts w:ascii="Times New Roman" w:eastAsia="Times New Roman" w:hAnsi="Times New Roman" w:cs="Times New Roman"/>
          <w:color w:val="000000"/>
        </w:rPr>
        <w:t>The second element, i.e., the element at the first row and the second column of the resultant matrix, would be: </w:t>
      </w:r>
      <w:r w:rsidRPr="00687CCD">
        <w:rPr>
          <w:rFonts w:ascii="Times New Roman" w:eastAsia="Times New Roman" w:hAnsi="Times New Roman" w:cs="Times New Roman"/>
          <w:i/>
          <w:iCs/>
          <w:color w:val="000000"/>
        </w:rPr>
        <w:t>(1*10) + (2*11) + (3*12) = 68</w:t>
      </w:r>
    </w:p>
    <w:p w14:paraId="1326D908" w14:textId="77777777" w:rsidR="00687CCD" w:rsidRPr="00687CCD" w:rsidRDefault="00687CCD" w:rsidP="00687CCD">
      <w:pPr>
        <w:numPr>
          <w:ilvl w:val="0"/>
          <w:numId w:val="1"/>
        </w:numPr>
        <w:shd w:val="clear" w:color="auto" w:fill="FFFFFF"/>
        <w:rPr>
          <w:rFonts w:ascii="Times New Roman" w:eastAsia="Times New Roman" w:hAnsi="Times New Roman" w:cs="Times New Roman"/>
          <w:color w:val="000000"/>
        </w:rPr>
      </w:pPr>
      <w:r w:rsidRPr="00687CCD">
        <w:rPr>
          <w:rFonts w:ascii="Times New Roman" w:eastAsia="Times New Roman" w:hAnsi="Times New Roman" w:cs="Times New Roman"/>
          <w:color w:val="000000"/>
        </w:rPr>
        <w:t>The third element, i.e., the element at the second row and the first column of the resultant matrix, would be: </w:t>
      </w:r>
      <w:r w:rsidRPr="00687CCD">
        <w:rPr>
          <w:rFonts w:ascii="Times New Roman" w:eastAsia="Times New Roman" w:hAnsi="Times New Roman" w:cs="Times New Roman"/>
          <w:i/>
          <w:iCs/>
          <w:color w:val="000000"/>
        </w:rPr>
        <w:t>(4*7) + (5*8) + (6*9) = 122</w:t>
      </w:r>
    </w:p>
    <w:p w14:paraId="5460D6A8" w14:textId="77777777" w:rsidR="00687CCD" w:rsidRPr="00687CCD" w:rsidRDefault="00687CCD" w:rsidP="00687CCD">
      <w:pPr>
        <w:numPr>
          <w:ilvl w:val="0"/>
          <w:numId w:val="1"/>
        </w:numPr>
        <w:shd w:val="clear" w:color="auto" w:fill="FFFFFF"/>
        <w:rPr>
          <w:rFonts w:ascii="Times New Roman" w:eastAsia="Times New Roman" w:hAnsi="Times New Roman" w:cs="Times New Roman"/>
          <w:color w:val="000000"/>
        </w:rPr>
      </w:pPr>
      <w:r w:rsidRPr="00687CCD">
        <w:rPr>
          <w:rFonts w:ascii="Times New Roman" w:eastAsia="Times New Roman" w:hAnsi="Times New Roman" w:cs="Times New Roman"/>
          <w:color w:val="000000"/>
        </w:rPr>
        <w:t>The last element, i.e., the element at the second row and the second column of the resultant matrix, would be: </w:t>
      </w:r>
      <w:r w:rsidRPr="00687CCD">
        <w:rPr>
          <w:rFonts w:ascii="Times New Roman" w:eastAsia="Times New Roman" w:hAnsi="Times New Roman" w:cs="Times New Roman"/>
          <w:i/>
          <w:iCs/>
          <w:color w:val="000000"/>
        </w:rPr>
        <w:t>(4*10) + (5*11) + (6*12) = 167</w:t>
      </w:r>
    </w:p>
    <w:p w14:paraId="2217C133" w14:textId="77B7636D"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fldChar w:fldCharType="begin"/>
      </w:r>
      <w:r w:rsidRPr="00687CCD">
        <w:rPr>
          <w:rFonts w:ascii="Times New Roman" w:eastAsia="Times New Roman" w:hAnsi="Times New Roman" w:cs="Times New Roman"/>
          <w:color w:val="000000"/>
        </w:rPr>
        <w:instrText xml:space="preserve"> INCLUDEPICTURE "https://olympus.mygreatlearning.com/courses/87714/files/7039106/preview?verifier=6a1NWCikj8Mo5VDIE9UplHmfLkRDIsXpjpI4s6Ff"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52125980" wp14:editId="502006F2">
            <wp:extent cx="5866130" cy="1378585"/>
            <wp:effectExtent l="0" t="0" r="1270" b="5715"/>
            <wp:docPr id="1290689810" name="Picture 2" descr="A number line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89810" name="Picture 2" descr="A number line with number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6130" cy="1378585"/>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p>
    <w:p w14:paraId="045B9706"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Determinant of a matrix</w:t>
      </w:r>
    </w:p>
    <w:p w14:paraId="48BD7E52"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The determinant of a matrix is a </w:t>
      </w:r>
      <w:r w:rsidRPr="00687CCD">
        <w:rPr>
          <w:rFonts w:ascii="Times New Roman" w:eastAsia="Times New Roman" w:hAnsi="Times New Roman" w:cs="Times New Roman"/>
          <w:b/>
          <w:bCs/>
          <w:color w:val="000000"/>
        </w:rPr>
        <w:t>special number</w:t>
      </w:r>
      <w:r w:rsidRPr="00687CCD">
        <w:rPr>
          <w:rFonts w:ascii="Times New Roman" w:eastAsia="Times New Roman" w:hAnsi="Times New Roman" w:cs="Times New Roman"/>
          <w:color w:val="000000"/>
        </w:rPr>
        <w:t> that can only be calculated from a square matrix, i.e., a matrix with the same number of rows and columns.</w:t>
      </w:r>
    </w:p>
    <w:p w14:paraId="28A3F206"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For example: A </w:t>
      </w:r>
      <w:r w:rsidRPr="00687CCD">
        <w:rPr>
          <w:rFonts w:ascii="Times New Roman" w:eastAsia="Times New Roman" w:hAnsi="Times New Roman" w:cs="Times New Roman"/>
          <w:b/>
          <w:bCs/>
          <w:color w:val="000000"/>
        </w:rPr>
        <w:t>2 x 2</w:t>
      </w:r>
      <w:r w:rsidRPr="00687CCD">
        <w:rPr>
          <w:rFonts w:ascii="Times New Roman" w:eastAsia="Times New Roman" w:hAnsi="Times New Roman" w:cs="Times New Roman"/>
          <w:color w:val="000000"/>
        </w:rPr>
        <w:t> or </w:t>
      </w:r>
      <w:r w:rsidRPr="00687CCD">
        <w:rPr>
          <w:rFonts w:ascii="Times New Roman" w:eastAsia="Times New Roman" w:hAnsi="Times New Roman" w:cs="Times New Roman"/>
          <w:b/>
          <w:bCs/>
          <w:color w:val="000000"/>
        </w:rPr>
        <w:t>3 x 3</w:t>
      </w:r>
      <w:r w:rsidRPr="00687CCD">
        <w:rPr>
          <w:rFonts w:ascii="Times New Roman" w:eastAsia="Times New Roman" w:hAnsi="Times New Roman" w:cs="Times New Roman"/>
          <w:color w:val="000000"/>
        </w:rPr>
        <w:t> matrix would be considered a square matrix.</w:t>
      </w:r>
    </w:p>
    <w:p w14:paraId="348888AD"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For a 2 × 2 square matrix:</w:t>
      </w:r>
    </w:p>
    <w:p w14:paraId="74F02D09" w14:textId="5A84F201"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lastRenderedPageBreak/>
        <w:fldChar w:fldCharType="begin"/>
      </w:r>
      <w:r w:rsidRPr="00687CCD">
        <w:rPr>
          <w:rFonts w:ascii="Times New Roman" w:eastAsia="Times New Roman" w:hAnsi="Times New Roman" w:cs="Times New Roman"/>
          <w:color w:val="000000"/>
        </w:rPr>
        <w:instrText xml:space="preserve"> INCLUDEPICTURE "https://olympus.mygreatlearning.com/courses/87714/files/7039105/preview?verifier=BcdVRDbfTlnGj1fYY7sMbMbZEJWSxJvaUYog6cq4" \* MERGEFORMATINET </w:instrText>
      </w:r>
      <w:r w:rsidRPr="00687CCD">
        <w:rPr>
          <w:rFonts w:ascii="Times New Roman" w:eastAsia="Times New Roman" w:hAnsi="Times New Roman" w:cs="Times New Roman"/>
          <w:color w:val="000000"/>
        </w:rPr>
        <w:fldChar w:fldCharType="separate"/>
      </w:r>
      <w:r w:rsidRPr="00687CCD">
        <w:rPr>
          <w:rFonts w:ascii="Times New Roman" w:eastAsia="Times New Roman" w:hAnsi="Times New Roman" w:cs="Times New Roman"/>
          <w:noProof/>
          <w:color w:val="000000"/>
        </w:rPr>
        <w:drawing>
          <wp:inline distT="0" distB="0" distL="0" distR="0" wp14:anchorId="2500588C" wp14:editId="73E60619">
            <wp:extent cx="1645920" cy="1252220"/>
            <wp:effectExtent l="0" t="0" r="5080" b="5080"/>
            <wp:docPr id="5902785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858" name="Picture 1" descr="A diagram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5920" cy="1252220"/>
                    </a:xfrm>
                    <a:prstGeom prst="rect">
                      <a:avLst/>
                    </a:prstGeom>
                    <a:noFill/>
                    <a:ln>
                      <a:noFill/>
                    </a:ln>
                  </pic:spPr>
                </pic:pic>
              </a:graphicData>
            </a:graphic>
          </wp:inline>
        </w:drawing>
      </w:r>
      <w:r w:rsidRPr="00687CCD">
        <w:rPr>
          <w:rFonts w:ascii="Times New Roman" w:eastAsia="Times New Roman" w:hAnsi="Times New Roman" w:cs="Times New Roman"/>
          <w:color w:val="000000"/>
        </w:rPr>
        <w:fldChar w:fldCharType="end"/>
      </w:r>
    </w:p>
    <w:p w14:paraId="3CFCAA74"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color w:val="000000"/>
        </w:rPr>
        <w:t>The determinant is calculated using the below formula:</w:t>
      </w:r>
    </w:p>
    <w:p w14:paraId="44240B78"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i/>
          <w:iCs/>
          <w:color w:val="000000"/>
        </w:rPr>
        <w:t> det(A)= a*d - b*c</w:t>
      </w:r>
      <w:r w:rsidRPr="00687CCD">
        <w:rPr>
          <w:rFonts w:ascii="Times New Roman" w:eastAsia="Times New Roman" w:hAnsi="Times New Roman" w:cs="Times New Roman"/>
          <w:color w:val="000000"/>
        </w:rPr>
        <w:br/>
      </w:r>
      <w:r w:rsidRPr="00687CCD">
        <w:rPr>
          <w:rFonts w:ascii="Times New Roman" w:eastAsia="Times New Roman" w:hAnsi="Times New Roman" w:cs="Times New Roman"/>
          <w:i/>
          <w:iCs/>
          <w:color w:val="000000"/>
        </w:rPr>
        <w:t>"The determinant of A equals a times d minus b times c"</w:t>
      </w:r>
    </w:p>
    <w:p w14:paraId="35D8C094" w14:textId="77777777" w:rsidR="00687CCD" w:rsidRPr="00687CCD" w:rsidRDefault="00687CCD" w:rsidP="00687CCD">
      <w:pPr>
        <w:shd w:val="clear" w:color="auto" w:fill="FFFFFF"/>
        <w:spacing w:before="180" w:after="180"/>
        <w:rPr>
          <w:rFonts w:ascii="Times New Roman" w:eastAsia="Times New Roman" w:hAnsi="Times New Roman" w:cs="Times New Roman"/>
          <w:color w:val="000000"/>
        </w:rPr>
      </w:pPr>
      <w:r w:rsidRPr="00687CCD">
        <w:rPr>
          <w:rFonts w:ascii="Times New Roman" w:eastAsia="Times New Roman" w:hAnsi="Times New Roman" w:cs="Times New Roman"/>
          <w:b/>
          <w:bCs/>
          <w:color w:val="000000"/>
        </w:rPr>
        <w:t>Note</w:t>
      </w:r>
      <w:r w:rsidRPr="00687CCD">
        <w:rPr>
          <w:rFonts w:ascii="Times New Roman" w:eastAsia="Times New Roman" w:hAnsi="Times New Roman" w:cs="Times New Roman"/>
          <w:color w:val="000000"/>
        </w:rPr>
        <w:t xml:space="preserve">: In Python, vectors and matrices are represented as </w:t>
      </w:r>
      <w:proofErr w:type="spellStart"/>
      <w:r w:rsidRPr="00687CCD">
        <w:rPr>
          <w:rFonts w:ascii="Times New Roman" w:eastAsia="Times New Roman" w:hAnsi="Times New Roman" w:cs="Times New Roman"/>
          <w:color w:val="000000"/>
        </w:rPr>
        <w:t>Numpy</w:t>
      </w:r>
      <w:proofErr w:type="spellEnd"/>
      <w:r w:rsidRPr="00687CCD">
        <w:rPr>
          <w:rFonts w:ascii="Times New Roman" w:eastAsia="Times New Roman" w:hAnsi="Times New Roman" w:cs="Times New Roman"/>
          <w:color w:val="000000"/>
        </w:rPr>
        <w:t xml:space="preserve"> arrays. </w:t>
      </w:r>
      <w:proofErr w:type="spellStart"/>
      <w:r w:rsidRPr="00687CCD">
        <w:rPr>
          <w:rFonts w:ascii="Times New Roman" w:eastAsia="Times New Roman" w:hAnsi="Times New Roman" w:cs="Times New Roman"/>
          <w:color w:val="000000"/>
        </w:rPr>
        <w:t>Numpy</w:t>
      </w:r>
      <w:proofErr w:type="spellEnd"/>
      <w:r w:rsidRPr="00687CCD">
        <w:rPr>
          <w:rFonts w:ascii="Times New Roman" w:eastAsia="Times New Roman" w:hAnsi="Times New Roman" w:cs="Times New Roman"/>
          <w:color w:val="000000"/>
        </w:rPr>
        <w:t xml:space="preserve"> is one of the most popular linear algebra packages in Python and can be used to implement several basic mathematical operations on matrices, such as calculating dot products and determinants.</w:t>
      </w:r>
    </w:p>
    <w:p w14:paraId="5760BA44" w14:textId="77777777" w:rsidR="00687CCD" w:rsidRPr="00687CCD" w:rsidRDefault="00687CCD" w:rsidP="00687CCD">
      <w:pPr>
        <w:shd w:val="clear" w:color="auto" w:fill="FFFFFF"/>
        <w:rPr>
          <w:rFonts w:ascii="Times New Roman" w:eastAsia="Times New Roman" w:hAnsi="Times New Roman" w:cs="Times New Roman"/>
          <w:color w:val="000000"/>
        </w:rPr>
      </w:pPr>
      <w:hyperlink r:id="rId13" w:history="1">
        <w:r w:rsidRPr="00687CCD">
          <w:rPr>
            <w:rFonts w:ascii="Lato" w:eastAsia="Times New Roman" w:hAnsi="Lato" w:cs="Times New Roman"/>
            <w:b/>
            <w:bCs/>
            <w:color w:val="0000FF"/>
            <w:sz w:val="20"/>
            <w:szCs w:val="20"/>
            <w:bdr w:val="none" w:sz="0" w:space="0" w:color="auto" w:frame="1"/>
          </w:rPr>
          <w:t>Previous</w:t>
        </w:r>
      </w:hyperlink>
    </w:p>
    <w:p w14:paraId="34D6AE00" w14:textId="77777777" w:rsidR="00687CCD" w:rsidRPr="00687CCD" w:rsidRDefault="00687CCD" w:rsidP="00687CCD">
      <w:pPr>
        <w:shd w:val="clear" w:color="auto" w:fill="FFFFFF"/>
        <w:rPr>
          <w:rFonts w:ascii="Times New Roman" w:eastAsia="Times New Roman" w:hAnsi="Times New Roman" w:cs="Times New Roman"/>
          <w:color w:val="000000"/>
        </w:rPr>
      </w:pPr>
      <w:hyperlink r:id="rId14" w:history="1">
        <w:r w:rsidRPr="00687CCD">
          <w:rPr>
            <w:rFonts w:ascii="Lato" w:eastAsia="Times New Roman" w:hAnsi="Lato" w:cs="Times New Roman"/>
            <w:b/>
            <w:bCs/>
            <w:color w:val="0000FF"/>
            <w:sz w:val="20"/>
            <w:szCs w:val="20"/>
            <w:bdr w:val="none" w:sz="0" w:space="0" w:color="auto" w:frame="1"/>
          </w:rPr>
          <w:t>Next</w:t>
        </w:r>
      </w:hyperlink>
    </w:p>
    <w:p w14:paraId="2ADE1409" w14:textId="77777777" w:rsidR="00687CCD" w:rsidRPr="00687CCD" w:rsidRDefault="00687CCD" w:rsidP="00687CCD">
      <w:pPr>
        <w:rPr>
          <w:rFonts w:ascii="Times New Roman" w:eastAsia="Times New Roman" w:hAnsi="Times New Roman" w:cs="Times New Roman"/>
        </w:rPr>
      </w:pPr>
    </w:p>
    <w:p w14:paraId="4FC84A7A" w14:textId="77777777" w:rsidR="00C44572" w:rsidRDefault="00C44572"/>
    <w:p w14:paraId="613D0308"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sz w:val="36"/>
          <w:szCs w:val="36"/>
        </w:rPr>
        <w:t>Eigenvectors and Eigenvalues</w:t>
      </w:r>
    </w:p>
    <w:p w14:paraId="7CAA356D"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Consider that we have a vector </w:t>
      </w:r>
      <w:r w:rsidRPr="000302F8">
        <w:rPr>
          <w:rFonts w:ascii="Arial" w:eastAsia="Times New Roman" w:hAnsi="Arial" w:cs="Arial"/>
          <w:b/>
          <w:bCs/>
          <w:color w:val="000000"/>
        </w:rPr>
        <w:t>V</w:t>
      </w:r>
      <w:r w:rsidRPr="000302F8">
        <w:rPr>
          <w:rFonts w:ascii="Arial" w:eastAsia="Times New Roman" w:hAnsi="Arial" w:cs="Arial"/>
          <w:color w:val="000000"/>
        </w:rPr>
        <w:t> and a matrix </w:t>
      </w:r>
      <w:r w:rsidRPr="000302F8">
        <w:rPr>
          <w:rFonts w:ascii="Arial" w:eastAsia="Times New Roman" w:hAnsi="Arial" w:cs="Arial"/>
          <w:b/>
          <w:bCs/>
          <w:color w:val="000000"/>
        </w:rPr>
        <w:t>A</w:t>
      </w:r>
      <w:r w:rsidRPr="000302F8">
        <w:rPr>
          <w:rFonts w:ascii="Arial" w:eastAsia="Times New Roman" w:hAnsi="Arial" w:cs="Arial"/>
          <w:color w:val="000000"/>
        </w:rPr>
        <w:t>.</w:t>
      </w:r>
    </w:p>
    <w:p w14:paraId="28D0898A"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If we multiply matrix </w:t>
      </w:r>
      <w:r w:rsidRPr="000302F8">
        <w:rPr>
          <w:rFonts w:ascii="Arial" w:eastAsia="Times New Roman" w:hAnsi="Arial" w:cs="Arial"/>
          <w:b/>
          <w:bCs/>
          <w:color w:val="000000"/>
        </w:rPr>
        <w:t>A</w:t>
      </w:r>
      <w:r w:rsidRPr="000302F8">
        <w:rPr>
          <w:rFonts w:ascii="Arial" w:eastAsia="Times New Roman" w:hAnsi="Arial" w:cs="Arial"/>
          <w:color w:val="000000"/>
        </w:rPr>
        <w:t> with vector </w:t>
      </w:r>
      <w:r w:rsidRPr="000302F8">
        <w:rPr>
          <w:rFonts w:ascii="Arial" w:eastAsia="Times New Roman" w:hAnsi="Arial" w:cs="Arial"/>
          <w:b/>
          <w:bCs/>
          <w:color w:val="000000"/>
        </w:rPr>
        <w:t>V</w:t>
      </w:r>
      <w:r w:rsidRPr="000302F8">
        <w:rPr>
          <w:rFonts w:ascii="Arial" w:eastAsia="Times New Roman" w:hAnsi="Arial" w:cs="Arial"/>
          <w:color w:val="000000"/>
        </w:rPr>
        <w:t>, we obtain a new, transformed vector. </w:t>
      </w:r>
    </w:p>
    <w:p w14:paraId="63393F2F" w14:textId="7F29EE5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"https://olympus.mygreatlearning.com/courses/87714/files/7039125/preview?verifier=j7jGWEfCdjUun6KMkm0fVJufeXuejJyEXn0ikpJO"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1FECA51F" wp14:editId="486C55F2">
            <wp:extent cx="5943600" cy="2849880"/>
            <wp:effectExtent l="0" t="0" r="0" b="0"/>
            <wp:docPr id="1265538906" name="Picture 23" descr="A graph with a square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538906" name="Picture 23" descr="A graph with a square and a number&#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849880"/>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2639D5ED"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The below figure shows that multiplying by the matrix </w:t>
      </w:r>
      <w:r w:rsidRPr="000302F8">
        <w:rPr>
          <w:rFonts w:ascii="Arial" w:eastAsia="Times New Roman" w:hAnsi="Arial" w:cs="Arial"/>
          <w:b/>
          <w:bCs/>
          <w:color w:val="000000"/>
        </w:rPr>
        <w:t>A</w:t>
      </w:r>
      <w:r w:rsidRPr="000302F8">
        <w:rPr>
          <w:rFonts w:ascii="Arial" w:eastAsia="Times New Roman" w:hAnsi="Arial" w:cs="Arial"/>
          <w:color w:val="000000"/>
        </w:rPr>
        <w:t> has scaled the vector </w:t>
      </w:r>
      <w:r w:rsidRPr="000302F8">
        <w:rPr>
          <w:rFonts w:ascii="Arial" w:eastAsia="Times New Roman" w:hAnsi="Arial" w:cs="Arial"/>
          <w:b/>
          <w:bCs/>
          <w:color w:val="000000"/>
        </w:rPr>
        <w:t>V</w:t>
      </w:r>
      <w:r w:rsidRPr="000302F8">
        <w:rPr>
          <w:rFonts w:ascii="Arial" w:eastAsia="Times New Roman" w:hAnsi="Arial" w:cs="Arial"/>
          <w:color w:val="000000"/>
        </w:rPr>
        <w:t> to a new vector, with a different magnitude and a slightly different direction. </w:t>
      </w:r>
    </w:p>
    <w:p w14:paraId="13D0B580" w14:textId="329019AB"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lastRenderedPageBreak/>
        <w:fldChar w:fldCharType="begin"/>
      </w:r>
      <w:r w:rsidRPr="000302F8">
        <w:rPr>
          <w:rFonts w:ascii="Arial" w:eastAsia="Times New Roman" w:hAnsi="Arial" w:cs="Arial"/>
          <w:color w:val="000000"/>
        </w:rPr>
        <w:instrText xml:space="preserve"> INCLUDEPICTURE "https://olympus.mygreatlearning.com/courses/87714/files/7039124/preview?verifier=1WHsPh0yk4ZUQtpyEN34ldg7T0iMxuLGIszlefyc"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54875DF8" wp14:editId="48BDC089">
            <wp:extent cx="4431030" cy="3193415"/>
            <wp:effectExtent l="0" t="0" r="1270" b="0"/>
            <wp:docPr id="1240472935" name="Picture 22"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72935" name="Picture 22" descr="A graph of a line graph&#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1030" cy="3193415"/>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48CF9F27"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As we know, vectors have both a magnitude and a direction. The new vector </w:t>
      </w:r>
      <w:r w:rsidRPr="000302F8">
        <w:rPr>
          <w:rFonts w:ascii="Arial" w:eastAsia="Times New Roman" w:hAnsi="Arial" w:cs="Arial"/>
          <w:b/>
          <w:bCs/>
          <w:color w:val="000000"/>
        </w:rPr>
        <w:t>AV</w:t>
      </w:r>
      <w:r w:rsidRPr="000302F8">
        <w:rPr>
          <w:rFonts w:ascii="Arial" w:eastAsia="Times New Roman" w:hAnsi="Arial" w:cs="Arial"/>
          <w:color w:val="000000"/>
        </w:rPr>
        <w:t> seems to have a different direction as well as magnitude in comparison to the old vector </w:t>
      </w:r>
      <w:r w:rsidRPr="000302F8">
        <w:rPr>
          <w:rFonts w:ascii="Arial" w:eastAsia="Times New Roman" w:hAnsi="Arial" w:cs="Arial"/>
          <w:b/>
          <w:bCs/>
          <w:color w:val="000000"/>
        </w:rPr>
        <w:t>V</w:t>
      </w:r>
      <w:r w:rsidRPr="000302F8">
        <w:rPr>
          <w:rFonts w:ascii="Arial" w:eastAsia="Times New Roman" w:hAnsi="Arial" w:cs="Arial"/>
          <w:color w:val="000000"/>
        </w:rPr>
        <w:t>.</w:t>
      </w:r>
    </w:p>
    <w:p w14:paraId="60198916"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In linear algebra, the operation above is known as a </w:t>
      </w:r>
      <w:r w:rsidRPr="000302F8">
        <w:rPr>
          <w:rFonts w:ascii="Arial" w:eastAsia="Times New Roman" w:hAnsi="Arial" w:cs="Arial"/>
          <w:b/>
          <w:bCs/>
          <w:color w:val="000000"/>
        </w:rPr>
        <w:t>linear transformation. </w:t>
      </w:r>
      <w:r w:rsidRPr="000302F8">
        <w:rPr>
          <w:rFonts w:ascii="Arial" w:eastAsia="Times New Roman" w:hAnsi="Arial" w:cs="Arial"/>
          <w:color w:val="000000"/>
        </w:rPr>
        <w:t xml:space="preserve">It is not only restricted to scaling - </w:t>
      </w:r>
      <w:proofErr w:type="gramStart"/>
      <w:r w:rsidRPr="000302F8">
        <w:rPr>
          <w:rFonts w:ascii="Arial" w:eastAsia="Times New Roman" w:hAnsi="Arial" w:cs="Arial"/>
          <w:color w:val="000000"/>
        </w:rPr>
        <w:t>linear transformations can</w:t>
      </w:r>
      <w:proofErr w:type="gramEnd"/>
      <w:r w:rsidRPr="000302F8">
        <w:rPr>
          <w:rFonts w:ascii="Arial" w:eastAsia="Times New Roman" w:hAnsi="Arial" w:cs="Arial"/>
          <w:color w:val="000000"/>
        </w:rPr>
        <w:t xml:space="preserve"> be used for flipping, rotating, shearing and other mathematical operations.</w:t>
      </w:r>
    </w:p>
    <w:p w14:paraId="4EACFCBD" w14:textId="77777777"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t> </w:t>
      </w:r>
    </w:p>
    <w:p w14:paraId="5D68C024" w14:textId="405D82FD"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Let’s now consider a different vector </w:t>
      </w:r>
      <w:r w:rsidRPr="000302F8">
        <w:rPr>
          <w:rFonts w:ascii="Arial" w:eastAsia="Times New Roman" w:hAnsi="Arial" w:cs="Arial"/>
          <w:b/>
          <w:bCs/>
          <w:color w:val="000000"/>
        </w:rPr>
        <w:t>V</w:t>
      </w:r>
      <w:r w:rsidRPr="000302F8">
        <w:rPr>
          <w:rFonts w:ascii="Arial" w:eastAsia="Times New Roman" w:hAnsi="Arial" w:cs="Arial"/>
          <w:color w:val="000000"/>
        </w:rPr>
        <w:t> and multiply it with the same matrix </w:t>
      </w:r>
      <w:r w:rsidRPr="000302F8">
        <w:rPr>
          <w:rFonts w:ascii="Arial" w:eastAsia="Times New Roman" w:hAnsi="Arial" w:cs="Arial"/>
          <w:b/>
          <w:bCs/>
          <w:color w:val="000000"/>
        </w:rPr>
        <w:t>A</w:t>
      </w:r>
      <w:r w:rsidRPr="000302F8">
        <w:rPr>
          <w:rFonts w:ascii="Arial" w:eastAsia="Times New Roman" w:hAnsi="Arial" w:cs="Arial"/>
          <w:color w:val="000000"/>
        </w:rPr>
        <w:t>:</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"https://olympus.mygreatlearning.com/courses/87714/files/7039123/preview?verifier=ys5z2im00aOizvT1zbWXPjMtOqMgd1omONlU6Uww"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682CC669" wp14:editId="7387EB5F">
            <wp:extent cx="5943600" cy="2648585"/>
            <wp:effectExtent l="0" t="0" r="0" b="5715"/>
            <wp:docPr id="1654741821" name="Picture 21"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41821" name="Picture 21" descr="A graph with a line drawn on i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16A00AFC"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In this example, we notice that something different has happened. </w:t>
      </w:r>
    </w:p>
    <w:p w14:paraId="14D21A39"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We see that in this instance, while the magnitude of the new vector is certainly different, </w:t>
      </w:r>
      <w:r w:rsidRPr="000302F8">
        <w:rPr>
          <w:rFonts w:ascii="Arial" w:eastAsia="Times New Roman" w:hAnsi="Arial" w:cs="Arial"/>
          <w:b/>
          <w:bCs/>
          <w:color w:val="000000"/>
        </w:rPr>
        <w:t>its direction has not changed.</w:t>
      </w:r>
      <w:r w:rsidRPr="000302F8">
        <w:rPr>
          <w:rFonts w:ascii="Arial" w:eastAsia="Times New Roman" w:hAnsi="Arial" w:cs="Arial"/>
          <w:color w:val="000000"/>
        </w:rPr>
        <w:t> </w:t>
      </w:r>
    </w:p>
    <w:p w14:paraId="5B44CAC8"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lastRenderedPageBreak/>
        <w:t>These special vectors are known in linear algebra as </w:t>
      </w:r>
      <w:r w:rsidRPr="000302F8">
        <w:rPr>
          <w:rFonts w:ascii="Arial" w:eastAsia="Times New Roman" w:hAnsi="Arial" w:cs="Arial"/>
          <w:b/>
          <w:bCs/>
          <w:color w:val="000000"/>
        </w:rPr>
        <w:t>Eigenvectors</w:t>
      </w:r>
      <w:r w:rsidRPr="000302F8">
        <w:rPr>
          <w:rFonts w:ascii="Arial" w:eastAsia="Times New Roman" w:hAnsi="Arial" w:cs="Arial"/>
          <w:color w:val="000000"/>
        </w:rPr>
        <w:t>. </w:t>
      </w:r>
    </w:p>
    <w:p w14:paraId="79243ED5"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 xml:space="preserve">As illustrated in the example above, given the corresponding matrix A, eigenvectors are </w:t>
      </w:r>
      <w:proofErr w:type="gramStart"/>
      <w:r w:rsidRPr="000302F8">
        <w:rPr>
          <w:rFonts w:ascii="Arial" w:eastAsia="Times New Roman" w:hAnsi="Arial" w:cs="Arial"/>
          <w:color w:val="000000"/>
        </w:rPr>
        <w:t>directionally-invariant</w:t>
      </w:r>
      <w:proofErr w:type="gramEnd"/>
      <w:r w:rsidRPr="000302F8">
        <w:rPr>
          <w:rFonts w:ascii="Arial" w:eastAsia="Times New Roman" w:hAnsi="Arial" w:cs="Arial"/>
          <w:color w:val="000000"/>
        </w:rPr>
        <w:t xml:space="preserve"> when multiplied with that matrix i.e. they don’t change their direction on multiplication with matrix A - they merely get scaled in terms of magnitude. The value with which the eigenvector gets scaled, is known as the </w:t>
      </w:r>
      <w:r w:rsidRPr="000302F8">
        <w:rPr>
          <w:rFonts w:ascii="Arial" w:eastAsia="Times New Roman" w:hAnsi="Arial" w:cs="Arial"/>
          <w:b/>
          <w:bCs/>
          <w:color w:val="000000"/>
        </w:rPr>
        <w:t>Eigenvalue, </w:t>
      </w:r>
      <w:r w:rsidRPr="000302F8">
        <w:rPr>
          <w:rFonts w:ascii="Arial" w:eastAsia="Times New Roman" w:hAnsi="Arial" w:cs="Arial"/>
          <w:color w:val="000000"/>
        </w:rPr>
        <w:t>denoted by the symbol lambda.</w:t>
      </w:r>
      <w:r w:rsidRPr="000302F8">
        <w:rPr>
          <w:rFonts w:ascii="Arial" w:eastAsia="Times New Roman" w:hAnsi="Arial" w:cs="Arial"/>
          <w:b/>
          <w:bCs/>
          <w:color w:val="000000"/>
        </w:rPr>
        <w:t> </w:t>
      </w:r>
    </w:p>
    <w:p w14:paraId="7E8B6BF5" w14:textId="4FB1499E"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In our example, the eigenvector is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"https://olympus.mygreatlearning.com/equation_images/%255Cbinom%257B1%257D%257B1%257D%2520"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18C4A9C0" wp14:editId="6A07FE3D">
            <wp:extent cx="379730" cy="562610"/>
            <wp:effectExtent l="0" t="0" r="1270" b="0"/>
            <wp:docPr id="968890906" name="Picture 20" descr="LaTeX: \binom{1}{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TeX: \binom{1}{1}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9730" cy="562610"/>
                    </a:xfrm>
                    <a:prstGeom prst="rect">
                      <a:avLst/>
                    </a:prstGeom>
                    <a:noFill/>
                    <a:ln>
                      <a:noFill/>
                    </a:ln>
                  </pic:spPr>
                </pic:pic>
              </a:graphicData>
            </a:graphic>
          </wp:inline>
        </w:drawing>
      </w:r>
      <w:r w:rsidRPr="000302F8">
        <w:rPr>
          <w:rFonts w:ascii="Arial" w:eastAsia="Times New Roman" w:hAnsi="Arial" w:cs="Arial"/>
          <w:color w:val="000000"/>
        </w:rPr>
        <w:fldChar w:fldCharType="end"/>
      </w:r>
      <w:r w:rsidRPr="000302F8">
        <w:rPr>
          <w:rFonts w:ascii="Arial" w:eastAsia="Times New Roman" w:hAnsi="Arial" w:cs="Arial"/>
          <w:color w:val="000000"/>
        </w:rPr>
        <w:t> and the eigenvalue is 3.  </w:t>
      </w:r>
    </w:p>
    <w:p w14:paraId="45B99C80" w14:textId="77777777" w:rsidR="000302F8" w:rsidRPr="000302F8" w:rsidRDefault="000302F8" w:rsidP="000302F8">
      <w:pPr>
        <w:shd w:val="clear" w:color="auto" w:fill="FFFFFF"/>
        <w:rPr>
          <w:rFonts w:ascii="Arial" w:eastAsia="Times New Roman" w:hAnsi="Arial" w:cs="Arial"/>
          <w:color w:val="000000"/>
        </w:rPr>
      </w:pPr>
      <w:proofErr w:type="gramStart"/>
      <w:r w:rsidRPr="000302F8">
        <w:rPr>
          <w:rFonts w:ascii="Arial" w:eastAsia="Times New Roman" w:hAnsi="Arial" w:cs="Arial"/>
          <w:color w:val="000000"/>
        </w:rPr>
        <w:t>So</w:t>
      </w:r>
      <w:proofErr w:type="gramEnd"/>
      <w:r w:rsidRPr="000302F8">
        <w:rPr>
          <w:rFonts w:ascii="Arial" w:eastAsia="Times New Roman" w:hAnsi="Arial" w:cs="Arial"/>
          <w:color w:val="000000"/>
        </w:rPr>
        <w:t xml:space="preserve"> to summarize, the eigenvector of a matrix is a vector whose direction does not change when a linear transformation (matrix multiplication) is performed on it.</w:t>
      </w:r>
    </w:p>
    <w:p w14:paraId="7CB5B622"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Mathematically, the equation is represented as:</w:t>
      </w:r>
    </w:p>
    <w:p w14:paraId="62193C2C" w14:textId="01AE4DDB"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"https://olympus.mygreatlearning.com/courses/87714/files/7039122/preview?verifier=TPzavAe1CUB5S8FqyDNnYqCkvcYUk8pJWBofBQrp"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4BB0EB0A" wp14:editId="3FFDABA2">
            <wp:extent cx="1012825" cy="210820"/>
            <wp:effectExtent l="0" t="0" r="3175" b="5080"/>
            <wp:docPr id="5954231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12825" cy="210820"/>
                    </a:xfrm>
                    <a:prstGeom prst="rect">
                      <a:avLst/>
                    </a:prstGeom>
                    <a:noFill/>
                    <a:ln>
                      <a:noFill/>
                    </a:ln>
                  </pic:spPr>
                </pic:pic>
              </a:graphicData>
            </a:graphic>
          </wp:inline>
        </w:drawing>
      </w:r>
      <w:r w:rsidRPr="000302F8">
        <w:rPr>
          <w:rFonts w:ascii="Arial" w:eastAsia="Times New Roman" w:hAnsi="Arial" w:cs="Arial"/>
          <w:color w:val="000000"/>
        </w:rPr>
        <w:fldChar w:fldCharType="end"/>
      </w:r>
      <w:r w:rsidRPr="000302F8">
        <w:rPr>
          <w:rFonts w:ascii="Arial" w:eastAsia="Times New Roman" w:hAnsi="Arial" w:cs="Arial"/>
          <w:color w:val="000000"/>
        </w:rPr>
        <w:t>         </w:t>
      </w:r>
    </w:p>
    <w:p w14:paraId="7D264DB4" w14:textId="77777777" w:rsidR="000302F8" w:rsidRPr="000302F8" w:rsidRDefault="000302F8" w:rsidP="000302F8">
      <w:pPr>
        <w:numPr>
          <w:ilvl w:val="0"/>
          <w:numId w:val="2"/>
        </w:numPr>
        <w:shd w:val="clear" w:color="auto" w:fill="FFFFFF"/>
        <w:rPr>
          <w:rFonts w:ascii="Arial" w:eastAsia="Times New Roman" w:hAnsi="Arial" w:cs="Arial"/>
          <w:color w:val="000000"/>
        </w:rPr>
      </w:pPr>
      <w:r w:rsidRPr="000302F8">
        <w:rPr>
          <w:rFonts w:ascii="Arial" w:eastAsia="Times New Roman" w:hAnsi="Arial" w:cs="Arial"/>
          <w:b/>
          <w:bCs/>
          <w:color w:val="000000"/>
        </w:rPr>
        <w:t>A</w:t>
      </w:r>
      <w:r w:rsidRPr="000302F8">
        <w:rPr>
          <w:rFonts w:ascii="Arial" w:eastAsia="Times New Roman" w:hAnsi="Arial" w:cs="Arial"/>
          <w:color w:val="000000"/>
        </w:rPr>
        <w:t> - Transformation matrix</w:t>
      </w:r>
    </w:p>
    <w:p w14:paraId="417FFDE8" w14:textId="77777777" w:rsidR="000302F8" w:rsidRPr="000302F8" w:rsidRDefault="000302F8" w:rsidP="000302F8">
      <w:pPr>
        <w:numPr>
          <w:ilvl w:val="0"/>
          <w:numId w:val="2"/>
        </w:numPr>
        <w:shd w:val="clear" w:color="auto" w:fill="FFFFFF"/>
        <w:rPr>
          <w:rFonts w:ascii="Arial" w:eastAsia="Times New Roman" w:hAnsi="Arial" w:cs="Arial"/>
          <w:color w:val="000000"/>
        </w:rPr>
      </w:pPr>
      <w:r w:rsidRPr="000302F8">
        <w:rPr>
          <w:rFonts w:ascii="Arial" w:eastAsia="Times New Roman" w:hAnsi="Arial" w:cs="Arial"/>
          <w:b/>
          <w:bCs/>
          <w:color w:val="000000"/>
        </w:rPr>
        <w:t>v</w:t>
      </w:r>
      <w:r w:rsidRPr="000302F8">
        <w:rPr>
          <w:rFonts w:ascii="Arial" w:eastAsia="Times New Roman" w:hAnsi="Arial" w:cs="Arial"/>
          <w:color w:val="000000"/>
        </w:rPr>
        <w:t> - Eigenvector</w:t>
      </w:r>
    </w:p>
    <w:p w14:paraId="663C8F83" w14:textId="2F5CD50E" w:rsidR="000302F8" w:rsidRPr="000302F8" w:rsidRDefault="000302F8" w:rsidP="000302F8">
      <w:pPr>
        <w:numPr>
          <w:ilvl w:val="0"/>
          <w:numId w:val="2"/>
        </w:numPr>
        <w:shd w:val="clear" w:color="auto" w:fill="FFFFFF"/>
        <w:rPr>
          <w:rFonts w:ascii="Arial" w:eastAsia="Times New Roman" w:hAnsi="Arial" w:cs="Arial"/>
          <w:color w:val="000000"/>
        </w:rPr>
      </w:pP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"https://olympus.mygreatlearning.com/courses/87714/files/7039121/preview?verifier=7vQAhrrMMQQgoiqrcKmMSoGw7pGp1V1r1svNnxsL"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5D35B2A0" wp14:editId="0D6323B0">
            <wp:extent cx="140970" cy="196850"/>
            <wp:effectExtent l="0" t="0" r="0" b="6350"/>
            <wp:docPr id="15814017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970" cy="196850"/>
                    </a:xfrm>
                    <a:prstGeom prst="rect">
                      <a:avLst/>
                    </a:prstGeom>
                    <a:noFill/>
                    <a:ln>
                      <a:noFill/>
                    </a:ln>
                  </pic:spPr>
                </pic:pic>
              </a:graphicData>
            </a:graphic>
          </wp:inline>
        </w:drawing>
      </w:r>
      <w:r w:rsidRPr="000302F8">
        <w:rPr>
          <w:rFonts w:ascii="Arial" w:eastAsia="Times New Roman" w:hAnsi="Arial" w:cs="Arial"/>
          <w:color w:val="000000"/>
        </w:rPr>
        <w:fldChar w:fldCharType="end"/>
      </w:r>
      <w:r w:rsidRPr="000302F8">
        <w:rPr>
          <w:rFonts w:ascii="Arial" w:eastAsia="Times New Roman" w:hAnsi="Arial" w:cs="Arial"/>
          <w:color w:val="000000"/>
        </w:rPr>
        <w:t> - Eigenvalue</w:t>
      </w:r>
    </w:p>
    <w:p w14:paraId="3C5A7373" w14:textId="24541E9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Taking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"https://olympus.mygreatlearning.com/courses/87714/files/7039120/preview?verifier=d9pwEXVB5FkDy8UP4QhW1JUA8myc5gGUb6m4G2FR"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701295B7" wp14:editId="281AB9BC">
            <wp:extent cx="295275" cy="196850"/>
            <wp:effectExtent l="0" t="0" r="0" b="6350"/>
            <wp:docPr id="3500739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 cy="196850"/>
                    </a:xfrm>
                    <a:prstGeom prst="rect">
                      <a:avLst/>
                    </a:prstGeom>
                    <a:noFill/>
                    <a:ln>
                      <a:noFill/>
                    </a:ln>
                  </pic:spPr>
                </pic:pic>
              </a:graphicData>
            </a:graphic>
          </wp:inline>
        </w:drawing>
      </w:r>
      <w:r w:rsidRPr="000302F8">
        <w:rPr>
          <w:rFonts w:ascii="Arial" w:eastAsia="Times New Roman" w:hAnsi="Arial" w:cs="Arial"/>
          <w:color w:val="000000"/>
        </w:rPr>
        <w:fldChar w:fldCharType="end"/>
      </w:r>
      <w:r w:rsidRPr="000302F8">
        <w:rPr>
          <w:rFonts w:ascii="Arial" w:eastAsia="Times New Roman" w:hAnsi="Arial" w:cs="Arial"/>
          <w:color w:val="000000"/>
        </w:rPr>
        <w:t> to the left side:</w:t>
      </w:r>
    </w:p>
    <w:p w14:paraId="750BDAF7" w14:textId="5144220D"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"https://olympus.mygreatlearning.com/courses/87714/files/7039119/preview?verifier=mvfodNYOBtA0fRTFfBOpJk9cvg0pCGicHN1d1Dlt"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14067569" wp14:editId="02FD7A29">
            <wp:extent cx="1490980" cy="210820"/>
            <wp:effectExtent l="0" t="0" r="0" b="5080"/>
            <wp:docPr id="11603727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0980" cy="210820"/>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62DC2DEA"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Lambda is a scalar, so taking </w:t>
      </w:r>
      <w:r w:rsidRPr="000302F8">
        <w:rPr>
          <w:rFonts w:ascii="Arial" w:eastAsia="Times New Roman" w:hAnsi="Arial" w:cs="Arial"/>
          <w:b/>
          <w:bCs/>
          <w:color w:val="000000"/>
        </w:rPr>
        <w:t>v </w:t>
      </w:r>
      <w:r w:rsidRPr="000302F8">
        <w:rPr>
          <w:rFonts w:ascii="Arial" w:eastAsia="Times New Roman" w:hAnsi="Arial" w:cs="Arial"/>
          <w:color w:val="000000"/>
        </w:rPr>
        <w:t>out in common:</w:t>
      </w:r>
    </w:p>
    <w:p w14:paraId="33DA5156" w14:textId="3DA5D121"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"https://olympus.mygreatlearning.com/courses/87714/files/7039127/preview?verifier=UXBlEx8iw4vPCZTbvtbp9JTEdaA4203in8bqPIQK"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56D2EE39" wp14:editId="44CB1307">
            <wp:extent cx="1659890" cy="295275"/>
            <wp:effectExtent l="0" t="0" r="3810" b="0"/>
            <wp:docPr id="20825526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59890" cy="295275"/>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596F1639"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An eigenvector is a non-zero vector. So, </w:t>
      </w:r>
      <w:r w:rsidRPr="000302F8">
        <w:rPr>
          <w:rFonts w:ascii="Arial" w:eastAsia="Times New Roman" w:hAnsi="Arial" w:cs="Arial"/>
          <w:b/>
          <w:bCs/>
          <w:color w:val="000000"/>
        </w:rPr>
        <w:t>v</w:t>
      </w:r>
      <w:r w:rsidRPr="000302F8">
        <w:rPr>
          <w:rFonts w:ascii="Arial" w:eastAsia="Times New Roman" w:hAnsi="Arial" w:cs="Arial"/>
          <w:color w:val="000000"/>
        </w:rPr>
        <w:t> cannot be zero.</w:t>
      </w:r>
    </w:p>
    <w:p w14:paraId="15B47B93" w14:textId="49CD2DD8"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Hence, to satisfy the right-hand side condition,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"https://olympus.mygreatlearning.com/courses/87714/files/7039118/preview?verifier=vZJq6lOedDHYrUazWu9HZEmqL2oaUPG0cnyl1zsV"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7509D992" wp14:editId="3EA48D4A">
            <wp:extent cx="1012825" cy="295275"/>
            <wp:effectExtent l="0" t="0" r="3175" b="0"/>
            <wp:docPr id="18600921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2825" cy="295275"/>
                    </a:xfrm>
                    <a:prstGeom prst="rect">
                      <a:avLst/>
                    </a:prstGeom>
                    <a:noFill/>
                    <a:ln>
                      <a:noFill/>
                    </a:ln>
                  </pic:spPr>
                </pic:pic>
              </a:graphicData>
            </a:graphic>
          </wp:inline>
        </w:drawing>
      </w:r>
      <w:r w:rsidRPr="000302F8">
        <w:rPr>
          <w:rFonts w:ascii="Arial" w:eastAsia="Times New Roman" w:hAnsi="Arial" w:cs="Arial"/>
          <w:color w:val="000000"/>
        </w:rPr>
        <w:fldChar w:fldCharType="end"/>
      </w:r>
      <w:r w:rsidRPr="000302F8">
        <w:rPr>
          <w:rFonts w:ascii="Arial" w:eastAsia="Times New Roman" w:hAnsi="Arial" w:cs="Arial"/>
          <w:color w:val="000000"/>
        </w:rPr>
        <w:t> needs to be zero.</w:t>
      </w:r>
    </w:p>
    <w:p w14:paraId="47F57B56"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If we were to multiply by the </w:t>
      </w:r>
      <w:hyperlink r:id="rId25" w:tgtFrame="_blank" w:history="1">
        <w:r w:rsidRPr="000302F8">
          <w:rPr>
            <w:rFonts w:ascii="Arial" w:eastAsia="Times New Roman" w:hAnsi="Arial" w:cs="Arial"/>
            <w:color w:val="0000FF"/>
            <w:u w:val="single"/>
          </w:rPr>
          <w:t>inverse</w:t>
        </w:r>
      </w:hyperlink>
      <w:r w:rsidRPr="000302F8">
        <w:rPr>
          <w:rFonts w:ascii="Arial" w:eastAsia="Times New Roman" w:hAnsi="Arial" w:cs="Arial"/>
          <w:color w:val="000000"/>
        </w:rPr>
        <w:t> of the matrix on both sides: </w:t>
      </w:r>
    </w:p>
    <w:p w14:paraId="2F897047" w14:textId="3C684FF6"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"https://olympus.mygreatlearning.com/courses/87714/files/7039126/preview?verifier=OgpPWJQtR5Q8T7GMgx6j4E6JZOX92E4mWnG4qCpi"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15ECA037" wp14:editId="0D20BFBC">
            <wp:extent cx="4642485" cy="323850"/>
            <wp:effectExtent l="0" t="0" r="5715" b="6350"/>
            <wp:docPr id="14612962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2485" cy="323850"/>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46A52C0F"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b/>
          <w:bCs/>
          <w:color w:val="000000"/>
        </w:rPr>
        <w:t>Since the product of a matrix and its inverse is I (the identity matrix)</w:t>
      </w:r>
      <w:r w:rsidRPr="000302F8">
        <w:rPr>
          <w:rFonts w:ascii="Arial" w:eastAsia="Times New Roman" w:hAnsi="Arial" w:cs="Arial"/>
          <w:color w:val="000000"/>
        </w:rPr>
        <w:t>, equating the left and right sides, we get:</w:t>
      </w:r>
    </w:p>
    <w:p w14:paraId="4998143D" w14:textId="008B9E71"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"https://olympus.mygreatlearning.com/courses/87714/files/7039117/preview?verifier=bdgsf5CFu4feCXvwBP6iKsat0hTB7LUjSrm7yOwF"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31CB204B" wp14:editId="70301B13">
            <wp:extent cx="633095" cy="182880"/>
            <wp:effectExtent l="0" t="0" r="1905" b="0"/>
            <wp:docPr id="685951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95" cy="182880"/>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6A4D4B5D"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This is contradictory, as we have mentioned above that the Eigenvector cannot be zero.</w:t>
      </w:r>
    </w:p>
    <w:p w14:paraId="32511B82" w14:textId="56FC2C72"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So that means we cannot actually use the inverse of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"https://olympus.mygreatlearning.com/courses/87714/files/7039118/preview?verifier=vZJq6lOedDHYrUazWu9HZEmqL2oaUPG0cnyl1zsV"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58A2AD91" wp14:editId="17BA091C">
            <wp:extent cx="1012825" cy="295275"/>
            <wp:effectExtent l="0" t="0" r="3175" b="0"/>
            <wp:docPr id="10632398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2825" cy="295275"/>
                    </a:xfrm>
                    <a:prstGeom prst="rect">
                      <a:avLst/>
                    </a:prstGeom>
                    <a:noFill/>
                    <a:ln>
                      <a:noFill/>
                    </a:ln>
                  </pic:spPr>
                </pic:pic>
              </a:graphicData>
            </a:graphic>
          </wp:inline>
        </w:drawing>
      </w:r>
      <w:r w:rsidRPr="000302F8">
        <w:rPr>
          <w:rFonts w:ascii="Arial" w:eastAsia="Times New Roman" w:hAnsi="Arial" w:cs="Arial"/>
          <w:color w:val="000000"/>
        </w:rPr>
        <w:fldChar w:fldCharType="end"/>
      </w:r>
      <w:r w:rsidRPr="000302F8">
        <w:rPr>
          <w:rFonts w:ascii="Arial" w:eastAsia="Times New Roman" w:hAnsi="Arial" w:cs="Arial"/>
          <w:color w:val="000000"/>
        </w:rPr>
        <w:t>, as it is not an invertible matrix.</w:t>
      </w:r>
    </w:p>
    <w:p w14:paraId="6C991334"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In linear algebra, </w:t>
      </w:r>
      <w:r w:rsidRPr="000302F8">
        <w:rPr>
          <w:rFonts w:ascii="Arial" w:eastAsia="Times New Roman" w:hAnsi="Arial" w:cs="Arial"/>
          <w:b/>
          <w:bCs/>
          <w:color w:val="000000"/>
        </w:rPr>
        <w:t>if a matrix is not invertible then the determinant of the matrix is equal to zero.</w:t>
      </w:r>
    </w:p>
    <w:p w14:paraId="4782AEF2" w14:textId="3695708D"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That means, we only need to solve the equation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"https://olympus.mygreatlearning.com/courses/87714/files/7039116/preview?verifier=HSH8td74JKJSmb8XPHgHJOWG7UPQmQHnsqjOK5yk"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73E98916" wp14:editId="6EAE7A44">
            <wp:extent cx="1913255" cy="295275"/>
            <wp:effectExtent l="0" t="0" r="4445" b="0"/>
            <wp:docPr id="15978284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3255" cy="295275"/>
                    </a:xfrm>
                    <a:prstGeom prst="rect">
                      <a:avLst/>
                    </a:prstGeom>
                    <a:noFill/>
                    <a:ln>
                      <a:noFill/>
                    </a:ln>
                  </pic:spPr>
                </pic:pic>
              </a:graphicData>
            </a:graphic>
          </wp:inline>
        </w:drawing>
      </w:r>
      <w:r w:rsidRPr="000302F8">
        <w:rPr>
          <w:rFonts w:ascii="Arial" w:eastAsia="Times New Roman" w:hAnsi="Arial" w:cs="Arial"/>
          <w:color w:val="000000"/>
        </w:rPr>
        <w:fldChar w:fldCharType="end"/>
      </w:r>
      <w:r w:rsidRPr="000302F8">
        <w:rPr>
          <w:rFonts w:ascii="Arial" w:eastAsia="Times New Roman" w:hAnsi="Arial" w:cs="Arial"/>
          <w:color w:val="000000"/>
        </w:rPr>
        <w:t>, to get the eigenvalues and through them, the eigenvectors.</w:t>
      </w:r>
    </w:p>
    <w:p w14:paraId="7B7E59E5"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 xml:space="preserve">Due to </w:t>
      </w:r>
      <w:proofErr w:type="spellStart"/>
      <w:r w:rsidRPr="000302F8">
        <w:rPr>
          <w:rFonts w:ascii="Arial" w:eastAsia="Times New Roman" w:hAnsi="Arial" w:cs="Arial"/>
          <w:color w:val="000000"/>
        </w:rPr>
        <w:t>Numpy</w:t>
      </w:r>
      <w:proofErr w:type="spellEnd"/>
      <w:r w:rsidRPr="000302F8">
        <w:rPr>
          <w:rFonts w:ascii="Arial" w:eastAsia="Times New Roman" w:hAnsi="Arial" w:cs="Arial"/>
          <w:color w:val="000000"/>
        </w:rPr>
        <w:t xml:space="preserve"> in Python, we do </w:t>
      </w:r>
      <w:proofErr w:type="spellStart"/>
      <w:r w:rsidRPr="000302F8">
        <w:rPr>
          <w:rFonts w:ascii="Arial" w:eastAsia="Times New Roman" w:hAnsi="Arial" w:cs="Arial"/>
          <w:color w:val="000000"/>
        </w:rPr>
        <w:t>do</w:t>
      </w:r>
      <w:proofErr w:type="spellEnd"/>
      <w:r w:rsidRPr="000302F8">
        <w:rPr>
          <w:rFonts w:ascii="Arial" w:eastAsia="Times New Roman" w:hAnsi="Arial" w:cs="Arial"/>
          <w:color w:val="000000"/>
        </w:rPr>
        <w:t xml:space="preserve"> not need to perform these operations by hand. </w:t>
      </w:r>
      <w:proofErr w:type="spellStart"/>
      <w:r w:rsidRPr="000302F8">
        <w:rPr>
          <w:rFonts w:ascii="Arial" w:eastAsia="Times New Roman" w:hAnsi="Arial" w:cs="Arial"/>
          <w:color w:val="000000"/>
        </w:rPr>
        <w:t>Numpy</w:t>
      </w:r>
      <w:proofErr w:type="spellEnd"/>
      <w:r w:rsidRPr="000302F8">
        <w:rPr>
          <w:rFonts w:ascii="Arial" w:eastAsia="Times New Roman" w:hAnsi="Arial" w:cs="Arial"/>
          <w:color w:val="000000"/>
        </w:rPr>
        <w:t xml:space="preserve"> has functions to find the eigenvalues and eigenvectors of a matrix for us.</w:t>
      </w:r>
    </w:p>
    <w:p w14:paraId="394B9A2E"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b/>
          <w:bCs/>
          <w:color w:val="000000"/>
        </w:rPr>
        <w:t>Why are Eigenvectors important?</w:t>
      </w:r>
    </w:p>
    <w:p w14:paraId="2466B772"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 xml:space="preserve">The directional invariance of Eigenvectors turns out to be incredibly </w:t>
      </w:r>
      <w:proofErr w:type="gramStart"/>
      <w:r w:rsidRPr="000302F8">
        <w:rPr>
          <w:rFonts w:ascii="Arial" w:eastAsia="Times New Roman" w:hAnsi="Arial" w:cs="Arial"/>
          <w:color w:val="000000"/>
        </w:rPr>
        <w:t>important, and</w:t>
      </w:r>
      <w:proofErr w:type="gramEnd"/>
      <w:r w:rsidRPr="000302F8">
        <w:rPr>
          <w:rFonts w:ascii="Arial" w:eastAsia="Times New Roman" w:hAnsi="Arial" w:cs="Arial"/>
          <w:color w:val="000000"/>
        </w:rPr>
        <w:t xml:space="preserve"> is utilized by many applications - Principal Component Analysis (PCA), for example, is a </w:t>
      </w:r>
      <w:r w:rsidRPr="000302F8">
        <w:rPr>
          <w:rFonts w:ascii="Arial" w:eastAsia="Times New Roman" w:hAnsi="Arial" w:cs="Arial"/>
          <w:color w:val="000000"/>
        </w:rPr>
        <w:lastRenderedPageBreak/>
        <w:t>highly popular data projection technique that can be used to reduce the dimensionality of a dataset and visualize it in lower dimensions. </w:t>
      </w:r>
    </w:p>
    <w:p w14:paraId="13985700"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This technique will be discussed in the first lecture of the week.</w:t>
      </w:r>
    </w:p>
    <w:p w14:paraId="564E5285" w14:textId="77777777"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t>To understand the concept of Eigenvectors and Eigenvalues in some more detail, check out this video from 3 Blue 1 Brown:</w:t>
      </w:r>
    </w:p>
    <w:p w14:paraId="15C0A903" w14:textId="77777777" w:rsidR="000302F8" w:rsidRPr="000302F8" w:rsidRDefault="000302F8" w:rsidP="000302F8">
      <w:pPr>
        <w:shd w:val="clear" w:color="auto" w:fill="FFFFFF"/>
        <w:rPr>
          <w:rFonts w:ascii="Arial" w:eastAsia="Times New Roman" w:hAnsi="Arial" w:cs="Arial"/>
          <w:color w:val="000000"/>
        </w:rPr>
      </w:pPr>
      <w:hyperlink r:id="rId29" w:tgtFrame="_blank" w:history="1">
        <w:r w:rsidRPr="000302F8">
          <w:rPr>
            <w:rFonts w:ascii="Arial" w:eastAsia="Times New Roman" w:hAnsi="Arial" w:cs="Arial"/>
            <w:color w:val="0000FF"/>
            <w:u w:val="single"/>
          </w:rPr>
          <w:t>Eigenvectors and Eigenvalues</w:t>
        </w:r>
      </w:hyperlink>
    </w:p>
    <w:p w14:paraId="1B2092C3" w14:textId="77777777"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t>This video talks about Eigenvectors and Eigenvalues with the help of visual representations and an example.</w:t>
      </w:r>
    </w:p>
    <w:p w14:paraId="4BAAFEEF" w14:textId="77777777"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t>It includes the calculations that are needed to get these values, and how to interpret them.</w:t>
      </w:r>
    </w:p>
    <w:p w14:paraId="386CAB71" w14:textId="77777777" w:rsidR="000302F8" w:rsidRDefault="000302F8"/>
    <w:p w14:paraId="1D48B1EC" w14:textId="77777777" w:rsidR="000302F8" w:rsidRDefault="000302F8"/>
    <w:p w14:paraId="217028E6"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sz w:val="36"/>
          <w:szCs w:val="36"/>
        </w:rPr>
        <w:t>The Covariance Matrix</w:t>
      </w:r>
    </w:p>
    <w:p w14:paraId="66DDB38E"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b/>
          <w:bCs/>
          <w:color w:val="000000"/>
        </w:rPr>
        <w:t>Variance: </w:t>
      </w:r>
      <w:r w:rsidRPr="000302F8">
        <w:rPr>
          <w:rFonts w:ascii="Arial" w:eastAsia="Times New Roman" w:hAnsi="Arial" w:cs="Arial"/>
          <w:color w:val="000000"/>
        </w:rPr>
        <w:t>Variance helps us understand how far our random variable is spread out from the mean.</w:t>
      </w:r>
    </w:p>
    <w:p w14:paraId="623E2AAC" w14:textId="77777777"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t>Let's use a hypothetical income distribution of people as an example for reference. The formula for variance is given by:</w:t>
      </w:r>
    </w:p>
    <w:p w14:paraId="05F7EB65" w14:textId="4E2F3E9D"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t>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"https://olympus.mygreatlearning.com/courses/87714/files/7039027/preview?verifier=PvnqQRNhLtUs6tyhtxkFv710QX343bLbmHlzLHCa"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22B37D83" wp14:editId="5D84E417">
            <wp:extent cx="2194560" cy="703580"/>
            <wp:effectExtent l="0" t="0" r="2540" b="0"/>
            <wp:docPr id="1642236280" name="Picture 26" descr="A number and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236280" name="Picture 26" descr="A number and numbers with black 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4560" cy="703580"/>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130E2C2E"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where </w:t>
      </w:r>
      <w:r w:rsidRPr="000302F8">
        <w:rPr>
          <w:rFonts w:ascii="Arial" w:eastAsia="Times New Roman" w:hAnsi="Arial" w:cs="Arial"/>
          <w:b/>
          <w:bCs/>
          <w:color w:val="000000"/>
        </w:rPr>
        <w:t>n</w:t>
      </w:r>
      <w:r w:rsidRPr="000302F8">
        <w:rPr>
          <w:rFonts w:ascii="Arial" w:eastAsia="Times New Roman" w:hAnsi="Arial" w:cs="Arial"/>
          <w:color w:val="000000"/>
        </w:rPr>
        <w:t> is the number of samples (ex: the number of people in the income distribution) and </w:t>
      </w:r>
      <w:r w:rsidRPr="000302F8">
        <w:rPr>
          <w:rFonts w:ascii="Arial" w:eastAsia="Times New Roman" w:hAnsi="Arial" w:cs="Arial"/>
          <w:b/>
          <w:bCs/>
          <w:color w:val="000000"/>
        </w:rPr>
        <w:t>x̄</w:t>
      </w:r>
      <w:r w:rsidRPr="000302F8">
        <w:rPr>
          <w:rFonts w:ascii="Arial" w:eastAsia="Times New Roman" w:hAnsi="Arial" w:cs="Arial"/>
          <w:color w:val="000000"/>
        </w:rPr>
        <w:t> is the mean of the random variable </w:t>
      </w:r>
      <w:r w:rsidRPr="000302F8">
        <w:rPr>
          <w:rFonts w:ascii="Arial" w:eastAsia="Times New Roman" w:hAnsi="Arial" w:cs="Arial"/>
          <w:b/>
          <w:bCs/>
          <w:color w:val="000000"/>
        </w:rPr>
        <w:t>x</w:t>
      </w:r>
      <w:r w:rsidRPr="000302F8">
        <w:rPr>
          <w:rFonts w:ascii="Arial" w:eastAsia="Times New Roman" w:hAnsi="Arial" w:cs="Arial"/>
          <w:color w:val="000000"/>
        </w:rPr>
        <w:t> (ex: the mean of the income). </w:t>
      </w:r>
    </w:p>
    <w:p w14:paraId="21C193D0"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b/>
          <w:bCs/>
          <w:color w:val="000000"/>
        </w:rPr>
        <w:t>Covariance: </w:t>
      </w:r>
      <w:r w:rsidRPr="000302F8">
        <w:rPr>
          <w:rFonts w:ascii="Arial" w:eastAsia="Times New Roman" w:hAnsi="Arial" w:cs="Arial"/>
          <w:color w:val="000000"/>
        </w:rPr>
        <w:t>Covariance, on the other hand, measures the extent to which two random variables vary together.</w:t>
      </w:r>
    </w:p>
    <w:p w14:paraId="1A5067C2" w14:textId="77777777"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t>For a similar example, let's consider the income of a person and the expenditure of that person in a population. The formula for covariance is given by:</w:t>
      </w:r>
    </w:p>
    <w:p w14:paraId="19A9451C" w14:textId="7523223D"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t>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"https://olympus.mygreatlearning.com/courses/87714/files/7039026/preview?verifier=S6l7ZsxIS6vsULvf9OFry7LXd7RpyNMWrRICi7Xv"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5AE2DF2F" wp14:editId="7A0035F6">
            <wp:extent cx="3136900" cy="773430"/>
            <wp:effectExtent l="0" t="0" r="0" b="1270"/>
            <wp:docPr id="999824693" name="Picture 25"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24693" name="Picture 25" descr="A mathematical equation with numbers and symbol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6900" cy="773430"/>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0DCD0F87"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where </w:t>
      </w:r>
      <w:r w:rsidRPr="000302F8">
        <w:rPr>
          <w:rFonts w:ascii="Arial" w:eastAsia="Times New Roman" w:hAnsi="Arial" w:cs="Arial"/>
          <w:b/>
          <w:bCs/>
          <w:color w:val="000000"/>
        </w:rPr>
        <w:t>n</w:t>
      </w:r>
      <w:r w:rsidRPr="000302F8">
        <w:rPr>
          <w:rFonts w:ascii="Arial" w:eastAsia="Times New Roman" w:hAnsi="Arial" w:cs="Arial"/>
          <w:color w:val="000000"/>
        </w:rPr>
        <w:t> is the number of samples (ex: the number of people) and </w:t>
      </w:r>
      <w:r w:rsidRPr="000302F8">
        <w:rPr>
          <w:rFonts w:ascii="Arial" w:eastAsia="Times New Roman" w:hAnsi="Arial" w:cs="Arial"/>
          <w:b/>
          <w:bCs/>
          <w:color w:val="000000"/>
        </w:rPr>
        <w:t>x̄</w:t>
      </w:r>
      <w:r w:rsidRPr="000302F8">
        <w:rPr>
          <w:rFonts w:ascii="Arial" w:eastAsia="Times New Roman" w:hAnsi="Arial" w:cs="Arial"/>
          <w:color w:val="000000"/>
        </w:rPr>
        <w:t> is the mean of the random variable </w:t>
      </w:r>
      <w:r w:rsidRPr="000302F8">
        <w:rPr>
          <w:rFonts w:ascii="Arial" w:eastAsia="Times New Roman" w:hAnsi="Arial" w:cs="Arial"/>
          <w:b/>
          <w:bCs/>
          <w:color w:val="000000"/>
        </w:rPr>
        <w:t>x</w:t>
      </w:r>
      <w:r w:rsidRPr="000302F8">
        <w:rPr>
          <w:rFonts w:ascii="Arial" w:eastAsia="Times New Roman" w:hAnsi="Arial" w:cs="Arial"/>
          <w:color w:val="000000"/>
        </w:rPr>
        <w:t> (represented as a vector). The variance, </w:t>
      </w:r>
      <w:r w:rsidRPr="000302F8">
        <w:rPr>
          <w:rFonts w:ascii="Arial" w:eastAsia="Times New Roman" w:hAnsi="Arial" w:cs="Arial"/>
          <w:b/>
          <w:bCs/>
          <w:color w:val="000000"/>
        </w:rPr>
        <w:t>σ</w:t>
      </w:r>
      <w:r w:rsidRPr="000302F8">
        <w:rPr>
          <w:rFonts w:ascii="Arial" w:eastAsia="Times New Roman" w:hAnsi="Arial" w:cs="Arial"/>
          <w:b/>
          <w:bCs/>
          <w:color w:val="000000"/>
          <w:vertAlign w:val="superscript"/>
        </w:rPr>
        <w:t>2</w:t>
      </w:r>
      <w:r w:rsidRPr="000302F8">
        <w:rPr>
          <w:rFonts w:ascii="Arial" w:eastAsia="Times New Roman" w:hAnsi="Arial" w:cs="Arial"/>
          <w:b/>
          <w:bCs/>
          <w:color w:val="000000"/>
        </w:rPr>
        <w:t>(x)</w:t>
      </w:r>
      <w:r w:rsidRPr="000302F8">
        <w:rPr>
          <w:rFonts w:ascii="Arial" w:eastAsia="Times New Roman" w:hAnsi="Arial" w:cs="Arial"/>
          <w:color w:val="000000"/>
        </w:rPr>
        <w:t>, of a random variable, </w:t>
      </w:r>
      <w:r w:rsidRPr="000302F8">
        <w:rPr>
          <w:rFonts w:ascii="Arial" w:eastAsia="Times New Roman" w:hAnsi="Arial" w:cs="Arial"/>
          <w:b/>
          <w:bCs/>
          <w:color w:val="000000"/>
        </w:rPr>
        <w:t>x</w:t>
      </w:r>
      <w:r w:rsidRPr="000302F8">
        <w:rPr>
          <w:rFonts w:ascii="Arial" w:eastAsia="Times New Roman" w:hAnsi="Arial" w:cs="Arial"/>
          <w:color w:val="000000"/>
        </w:rPr>
        <w:t xml:space="preserve">, can also be expressed as the covariance with itself, </w:t>
      </w:r>
      <w:proofErr w:type="spellStart"/>
      <w:r w:rsidRPr="000302F8">
        <w:rPr>
          <w:rFonts w:ascii="Arial" w:eastAsia="Times New Roman" w:hAnsi="Arial" w:cs="Arial"/>
          <w:color w:val="000000"/>
        </w:rPr>
        <w:t>i.e</w:t>
      </w:r>
      <w:proofErr w:type="spellEnd"/>
      <w:r w:rsidRPr="000302F8">
        <w:rPr>
          <w:rFonts w:ascii="Arial" w:eastAsia="Times New Roman" w:hAnsi="Arial" w:cs="Arial"/>
          <w:color w:val="000000"/>
        </w:rPr>
        <w:t>, </w:t>
      </w:r>
      <w:r w:rsidRPr="000302F8">
        <w:rPr>
          <w:rFonts w:ascii="Arial" w:eastAsia="Times New Roman" w:hAnsi="Arial" w:cs="Arial"/>
          <w:b/>
          <w:bCs/>
          <w:color w:val="000000"/>
        </w:rPr>
        <w:t>σ(</w:t>
      </w:r>
      <w:proofErr w:type="spellStart"/>
      <w:proofErr w:type="gramStart"/>
      <w:r w:rsidRPr="000302F8">
        <w:rPr>
          <w:rFonts w:ascii="Arial" w:eastAsia="Times New Roman" w:hAnsi="Arial" w:cs="Arial"/>
          <w:b/>
          <w:bCs/>
          <w:color w:val="000000"/>
        </w:rPr>
        <w:t>x,x</w:t>
      </w:r>
      <w:proofErr w:type="spellEnd"/>
      <w:proofErr w:type="gramEnd"/>
      <w:r w:rsidRPr="000302F8">
        <w:rPr>
          <w:rFonts w:ascii="Arial" w:eastAsia="Times New Roman" w:hAnsi="Arial" w:cs="Arial"/>
          <w:b/>
          <w:bCs/>
          <w:color w:val="000000"/>
        </w:rPr>
        <w:t>)</w:t>
      </w:r>
      <w:r w:rsidRPr="000302F8">
        <w:rPr>
          <w:rFonts w:ascii="Arial" w:eastAsia="Times New Roman" w:hAnsi="Arial" w:cs="Arial"/>
          <w:color w:val="000000"/>
        </w:rPr>
        <w:t>.</w:t>
      </w:r>
    </w:p>
    <w:p w14:paraId="0ED9650B"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b/>
          <w:bCs/>
          <w:color w:val="000000"/>
        </w:rPr>
        <w:t>Covariance Matrix: </w:t>
      </w:r>
      <w:r w:rsidRPr="000302F8">
        <w:rPr>
          <w:rFonts w:ascii="Arial" w:eastAsia="Times New Roman" w:hAnsi="Arial" w:cs="Arial"/>
          <w:color w:val="000000"/>
        </w:rPr>
        <w:t>Following from the previous equations, the covariance matrix for two dimensions is given by:</w:t>
      </w:r>
    </w:p>
    <w:p w14:paraId="450616E9" w14:textId="6F026A41" w:rsidR="000302F8" w:rsidRPr="000302F8" w:rsidRDefault="000302F8" w:rsidP="000302F8">
      <w:pPr>
        <w:shd w:val="clear" w:color="auto" w:fill="FFFFFF"/>
        <w:spacing w:before="180" w:after="180"/>
        <w:rPr>
          <w:rFonts w:ascii="Arial" w:eastAsia="Times New Roman" w:hAnsi="Arial" w:cs="Arial"/>
          <w:color w:val="000000"/>
        </w:rPr>
      </w:pPr>
      <w:r w:rsidRPr="000302F8">
        <w:rPr>
          <w:rFonts w:ascii="Arial" w:eastAsia="Times New Roman" w:hAnsi="Arial" w:cs="Arial"/>
          <w:color w:val="000000"/>
        </w:rPr>
        <w:lastRenderedPageBreak/>
        <w:t>                                  </w:t>
      </w:r>
      <w:r w:rsidRPr="000302F8">
        <w:rPr>
          <w:rFonts w:ascii="Arial" w:eastAsia="Times New Roman" w:hAnsi="Arial" w:cs="Arial"/>
          <w:color w:val="000000"/>
        </w:rPr>
        <w:fldChar w:fldCharType="begin"/>
      </w:r>
      <w:r w:rsidRPr="000302F8">
        <w:rPr>
          <w:rFonts w:ascii="Arial" w:eastAsia="Times New Roman" w:hAnsi="Arial" w:cs="Arial"/>
          <w:color w:val="000000"/>
        </w:rPr>
        <w:instrText xml:space="preserve"> INCLUDEPICTURE "https://olympus.mygreatlearning.com/courses/87714/files/7039025/preview?verifier=y9B8dJMu3EpvUXYQtCAgp3zYLfHj15qBiAbvoNvr" \* MERGEFORMATINET </w:instrText>
      </w:r>
      <w:r w:rsidRPr="000302F8">
        <w:rPr>
          <w:rFonts w:ascii="Arial" w:eastAsia="Times New Roman" w:hAnsi="Arial" w:cs="Arial"/>
          <w:color w:val="000000"/>
        </w:rPr>
        <w:fldChar w:fldCharType="separate"/>
      </w:r>
      <w:r w:rsidRPr="000302F8">
        <w:rPr>
          <w:rFonts w:ascii="Arial" w:eastAsia="Times New Roman" w:hAnsi="Arial" w:cs="Arial"/>
          <w:noProof/>
          <w:color w:val="000000"/>
        </w:rPr>
        <w:drawing>
          <wp:inline distT="0" distB="0" distL="0" distR="0" wp14:anchorId="4C98EAAF" wp14:editId="678B888D">
            <wp:extent cx="2461895" cy="857885"/>
            <wp:effectExtent l="0" t="0" r="1905" b="5715"/>
            <wp:docPr id="1260530022" name="Picture 24"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0022" name="Picture 24" descr="A group of black letter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61895" cy="857885"/>
                    </a:xfrm>
                    <a:prstGeom prst="rect">
                      <a:avLst/>
                    </a:prstGeom>
                    <a:noFill/>
                    <a:ln>
                      <a:noFill/>
                    </a:ln>
                  </pic:spPr>
                </pic:pic>
              </a:graphicData>
            </a:graphic>
          </wp:inline>
        </w:drawing>
      </w:r>
      <w:r w:rsidRPr="000302F8">
        <w:rPr>
          <w:rFonts w:ascii="Arial" w:eastAsia="Times New Roman" w:hAnsi="Arial" w:cs="Arial"/>
          <w:color w:val="000000"/>
        </w:rPr>
        <w:fldChar w:fldCharType="end"/>
      </w:r>
    </w:p>
    <w:p w14:paraId="15A9C02A"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color w:val="000000"/>
        </w:rPr>
        <w:t>In this matrix, the variances appear along the diagonal and the covariances appear in the off-diagonal elements.</w:t>
      </w:r>
    </w:p>
    <w:p w14:paraId="2C3DC4BB" w14:textId="77777777" w:rsidR="000302F8" w:rsidRPr="000302F8" w:rsidRDefault="000302F8" w:rsidP="000302F8">
      <w:pPr>
        <w:shd w:val="clear" w:color="auto" w:fill="FFFFFF"/>
        <w:rPr>
          <w:rFonts w:ascii="Arial" w:eastAsia="Times New Roman" w:hAnsi="Arial" w:cs="Arial"/>
          <w:color w:val="000000"/>
        </w:rPr>
      </w:pPr>
      <w:r w:rsidRPr="000302F8">
        <w:rPr>
          <w:rFonts w:ascii="Arial" w:eastAsia="Times New Roman" w:hAnsi="Arial" w:cs="Arial"/>
          <w:b/>
          <w:bCs/>
          <w:color w:val="000000"/>
        </w:rPr>
        <w:t>Note: </w:t>
      </w:r>
      <w:r w:rsidRPr="000302F8">
        <w:rPr>
          <w:rFonts w:ascii="Arial" w:eastAsia="Times New Roman" w:hAnsi="Arial" w:cs="Arial"/>
          <w:color w:val="000000"/>
        </w:rPr>
        <w:t>The function </w:t>
      </w:r>
      <w:proofErr w:type="spellStart"/>
      <w:proofErr w:type="gramStart"/>
      <w:r w:rsidRPr="000302F8">
        <w:rPr>
          <w:rFonts w:ascii="Arial" w:eastAsia="Times New Roman" w:hAnsi="Arial" w:cs="Arial"/>
          <w:b/>
          <w:bCs/>
          <w:color w:val="000000"/>
        </w:rPr>
        <w:t>numpy.cov</w:t>
      </w:r>
      <w:proofErr w:type="spellEnd"/>
      <w:r w:rsidRPr="000302F8">
        <w:rPr>
          <w:rFonts w:ascii="Arial" w:eastAsia="Times New Roman" w:hAnsi="Arial" w:cs="Arial"/>
          <w:b/>
          <w:bCs/>
          <w:color w:val="000000"/>
        </w:rPr>
        <w:t>(</w:t>
      </w:r>
      <w:proofErr w:type="gramEnd"/>
      <w:r w:rsidRPr="000302F8">
        <w:rPr>
          <w:rFonts w:ascii="Arial" w:eastAsia="Times New Roman" w:hAnsi="Arial" w:cs="Arial"/>
          <w:b/>
          <w:bCs/>
          <w:color w:val="000000"/>
        </w:rPr>
        <w:t>) </w:t>
      </w:r>
      <w:r w:rsidRPr="000302F8">
        <w:rPr>
          <w:rFonts w:ascii="Arial" w:eastAsia="Times New Roman" w:hAnsi="Arial" w:cs="Arial"/>
          <w:color w:val="000000"/>
        </w:rPr>
        <w:t xml:space="preserve">in Python's </w:t>
      </w:r>
      <w:proofErr w:type="spellStart"/>
      <w:r w:rsidRPr="000302F8">
        <w:rPr>
          <w:rFonts w:ascii="Arial" w:eastAsia="Times New Roman" w:hAnsi="Arial" w:cs="Arial"/>
          <w:color w:val="000000"/>
        </w:rPr>
        <w:t>Numpy</w:t>
      </w:r>
      <w:proofErr w:type="spellEnd"/>
      <w:r w:rsidRPr="000302F8">
        <w:rPr>
          <w:rFonts w:ascii="Arial" w:eastAsia="Times New Roman" w:hAnsi="Arial" w:cs="Arial"/>
          <w:color w:val="000000"/>
        </w:rPr>
        <w:t xml:space="preserve"> variable can be used to get the covariance matrix in Python.</w:t>
      </w:r>
    </w:p>
    <w:p w14:paraId="571E8049" w14:textId="77777777" w:rsidR="000302F8" w:rsidRDefault="000302F8"/>
    <w:p w14:paraId="385ACCBB" w14:textId="77777777" w:rsidR="000302F8" w:rsidRDefault="000302F8"/>
    <w:p w14:paraId="366CDDAB"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sz w:val="36"/>
          <w:szCs w:val="36"/>
        </w:rPr>
        <w:t>Dimensionality Reduction</w:t>
      </w:r>
    </w:p>
    <w:p w14:paraId="0980B241"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In real-world situations, we often deal with </w:t>
      </w:r>
      <w:r w:rsidRPr="000302F8">
        <w:rPr>
          <w:rFonts w:ascii="Times New Roman" w:eastAsia="Times New Roman" w:hAnsi="Times New Roman" w:cs="Times New Roman"/>
          <w:b/>
          <w:bCs/>
          <w:color w:val="000000"/>
        </w:rPr>
        <w:t>high-dimensional</w:t>
      </w:r>
      <w:r w:rsidRPr="000302F8">
        <w:rPr>
          <w:rFonts w:ascii="Times New Roman" w:eastAsia="Times New Roman" w:hAnsi="Times New Roman" w:cs="Times New Roman"/>
          <w:color w:val="000000"/>
        </w:rPr>
        <w:t> data, with lots of columns or "features" that represent the information collected about each observation. High-dimensional data is disadvantageous for a couple of reasons: </w:t>
      </w:r>
    </w:p>
    <w:p w14:paraId="294325E1" w14:textId="77777777" w:rsidR="000302F8" w:rsidRPr="000302F8" w:rsidRDefault="000302F8" w:rsidP="000302F8">
      <w:pPr>
        <w:numPr>
          <w:ilvl w:val="0"/>
          <w:numId w:val="3"/>
        </w:num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It is generally difficult to analyze or visualize high-dimensional data and identify hidden patterns. </w:t>
      </w:r>
    </w:p>
    <w:p w14:paraId="10110068" w14:textId="77777777" w:rsidR="000302F8" w:rsidRPr="000302F8" w:rsidRDefault="000302F8" w:rsidP="000302F8">
      <w:pPr>
        <w:numPr>
          <w:ilvl w:val="0"/>
          <w:numId w:val="3"/>
        </w:num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Not all the features or dimensions of the data are equally important.</w:t>
      </w:r>
    </w:p>
    <w:p w14:paraId="77495D2F" w14:textId="77777777" w:rsidR="000302F8" w:rsidRPr="000302F8" w:rsidRDefault="000302F8" w:rsidP="000302F8">
      <w:pPr>
        <w:shd w:val="clear" w:color="auto" w:fill="FFFFFF"/>
        <w:spacing w:before="180" w:after="180"/>
        <w:rPr>
          <w:rFonts w:ascii="Times New Roman" w:eastAsia="Times New Roman" w:hAnsi="Times New Roman" w:cs="Times New Roman"/>
          <w:color w:val="000000"/>
        </w:rPr>
      </w:pPr>
      <w:r w:rsidRPr="000302F8">
        <w:rPr>
          <w:rFonts w:ascii="Times New Roman" w:eastAsia="Times New Roman" w:hAnsi="Times New Roman" w:cs="Times New Roman"/>
          <w:color w:val="000000"/>
        </w:rPr>
        <w:t>Therefore, we need to reduce the dimensionality of the dataset in such a way that by losing only a minimal amount of information, we can visualize the data and identify patterns more easily with a smaller number of features.</w:t>
      </w:r>
    </w:p>
    <w:p w14:paraId="5488D83F"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Two important techniques that we can use for dimensionality reduction are:</w:t>
      </w:r>
    </w:p>
    <w:p w14:paraId="20DCD29D" w14:textId="77777777" w:rsidR="000302F8" w:rsidRPr="000302F8" w:rsidRDefault="000302F8" w:rsidP="000302F8">
      <w:pPr>
        <w:numPr>
          <w:ilvl w:val="0"/>
          <w:numId w:val="4"/>
        </w:num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PCA</w:t>
      </w:r>
    </w:p>
    <w:p w14:paraId="52888FD3" w14:textId="77777777" w:rsidR="000302F8" w:rsidRPr="000302F8" w:rsidRDefault="000302F8" w:rsidP="000302F8">
      <w:pPr>
        <w:numPr>
          <w:ilvl w:val="0"/>
          <w:numId w:val="4"/>
        </w:num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t-SNE</w:t>
      </w:r>
    </w:p>
    <w:p w14:paraId="5C0273BB"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b/>
          <w:bCs/>
          <w:color w:val="000000"/>
        </w:rPr>
        <w:t>PCA</w:t>
      </w:r>
    </w:p>
    <w:p w14:paraId="651EC438"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The main idea of principal component analysis (PCA) is to reduce the dimensionality of a dataset consisting of many variables correlated with each other, either heavily or lightly, while retaining the variation present in the dataset.</w:t>
      </w:r>
    </w:p>
    <w:p w14:paraId="685A78C6"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This is done by transforming the variables to a new coordinate space of variables, which are known as principal components (or simply, the PCs), and are orthogonal to each other.</w:t>
      </w:r>
    </w:p>
    <w:p w14:paraId="71D83B5D"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The selection of principal components is such that the retention of variation present in the original variables is the maximum for the first principal component and decreases as we move down in the order. The principal components are the eigenvectors of the covariance matrix, and hence they are orthogonal.</w:t>
      </w:r>
    </w:p>
    <w:p w14:paraId="0F6A4D28" w14:textId="44252314"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lastRenderedPageBreak/>
        <w:fldChar w:fldCharType="begin"/>
      </w:r>
      <w:r w:rsidRPr="000302F8">
        <w:rPr>
          <w:rFonts w:ascii="Times New Roman" w:eastAsia="Times New Roman" w:hAnsi="Times New Roman" w:cs="Times New Roman"/>
          <w:color w:val="000000"/>
        </w:rPr>
        <w:instrText xml:space="preserve"> INCLUDEPICTURE "https://olympus.mygreatlearning.com/courses/87714/files/7039147/preview?verifier=IP2BZg7mRA6We68VGn1et8db0iB3WbcfjJtzeAnt" \* MERGEFORMATINET </w:instrText>
      </w:r>
      <w:r w:rsidRPr="000302F8">
        <w:rPr>
          <w:rFonts w:ascii="Times New Roman" w:eastAsia="Times New Roman" w:hAnsi="Times New Roman" w:cs="Times New Roman"/>
          <w:color w:val="000000"/>
        </w:rPr>
        <w:fldChar w:fldCharType="separate"/>
      </w:r>
      <w:r w:rsidRPr="000302F8">
        <w:rPr>
          <w:rFonts w:ascii="Times New Roman" w:eastAsia="Times New Roman" w:hAnsi="Times New Roman" w:cs="Times New Roman"/>
          <w:noProof/>
          <w:color w:val="000000"/>
        </w:rPr>
        <w:drawing>
          <wp:inline distT="0" distB="0" distL="0" distR="0" wp14:anchorId="19A5C08B" wp14:editId="1B631B90">
            <wp:extent cx="3291840" cy="2461895"/>
            <wp:effectExtent l="0" t="0" r="0" b="1905"/>
            <wp:docPr id="947198529" name="Picture 28" descr="A graph of a line with arrow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198529" name="Picture 28" descr="A graph of a line with arrows and dot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1840" cy="2461895"/>
                    </a:xfrm>
                    <a:prstGeom prst="rect">
                      <a:avLst/>
                    </a:prstGeom>
                    <a:noFill/>
                    <a:ln>
                      <a:noFill/>
                    </a:ln>
                  </pic:spPr>
                </pic:pic>
              </a:graphicData>
            </a:graphic>
          </wp:inline>
        </w:drawing>
      </w:r>
      <w:r w:rsidRPr="000302F8">
        <w:rPr>
          <w:rFonts w:ascii="Times New Roman" w:eastAsia="Times New Roman" w:hAnsi="Times New Roman" w:cs="Times New Roman"/>
          <w:color w:val="000000"/>
        </w:rPr>
        <w:fldChar w:fldCharType="end"/>
      </w:r>
    </w:p>
    <w:p w14:paraId="7C1EC06F" w14:textId="77777777" w:rsidR="000302F8" w:rsidRPr="000302F8" w:rsidRDefault="000302F8" w:rsidP="000302F8">
      <w:pPr>
        <w:shd w:val="clear" w:color="auto" w:fill="FFFFFF"/>
        <w:rPr>
          <w:rFonts w:ascii="Times New Roman" w:eastAsia="Times New Roman" w:hAnsi="Times New Roman" w:cs="Times New Roman"/>
          <w:color w:val="000000"/>
        </w:rPr>
      </w:pPr>
      <w:hyperlink r:id="rId34" w:tgtFrame="_blank" w:history="1">
        <w:r w:rsidRPr="000302F8">
          <w:rPr>
            <w:rFonts w:ascii="Times New Roman" w:eastAsia="Times New Roman" w:hAnsi="Times New Roman" w:cs="Times New Roman"/>
            <w:color w:val="0000FF"/>
            <w:u w:val="single"/>
          </w:rPr>
          <w:t>Image Source</w:t>
        </w:r>
      </w:hyperlink>
    </w:p>
    <w:p w14:paraId="42C95869"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b/>
          <w:bCs/>
          <w:color w:val="000000"/>
        </w:rPr>
        <w:t>t-SNE</w:t>
      </w:r>
    </w:p>
    <w:p w14:paraId="4151982D"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 xml:space="preserve">The t-SNE algorithm calculates a similarity measure between pairs of instances in the high dimensional space and in the low dimensional space. This is done by setting the probabilities from the low-dimensional space </w:t>
      </w:r>
      <w:proofErr w:type="gramStart"/>
      <w:r w:rsidRPr="000302F8">
        <w:rPr>
          <w:rFonts w:ascii="Times New Roman" w:eastAsia="Times New Roman" w:hAnsi="Times New Roman" w:cs="Times New Roman"/>
          <w:color w:val="000000"/>
        </w:rPr>
        <w:t>similar to</w:t>
      </w:r>
      <w:proofErr w:type="gramEnd"/>
      <w:r w:rsidRPr="000302F8">
        <w:rPr>
          <w:rFonts w:ascii="Times New Roman" w:eastAsia="Times New Roman" w:hAnsi="Times New Roman" w:cs="Times New Roman"/>
          <w:color w:val="000000"/>
        </w:rPr>
        <w:t xml:space="preserve"> those of the high dimensional space. We measure the difference between the probability distributions of the two-dimensional spaces using </w:t>
      </w:r>
      <w:proofErr w:type="spellStart"/>
      <w:r w:rsidRPr="000302F8">
        <w:rPr>
          <w:rFonts w:ascii="Times New Roman" w:eastAsia="Times New Roman" w:hAnsi="Times New Roman" w:cs="Times New Roman"/>
          <w:color w:val="000000"/>
        </w:rPr>
        <w:t>Kullback-Leibler</w:t>
      </w:r>
      <w:proofErr w:type="spellEnd"/>
      <w:r w:rsidRPr="000302F8">
        <w:rPr>
          <w:rFonts w:ascii="Times New Roman" w:eastAsia="Times New Roman" w:hAnsi="Times New Roman" w:cs="Times New Roman"/>
          <w:color w:val="000000"/>
        </w:rPr>
        <w:t xml:space="preserve"> divergence and try to optimize it.</w:t>
      </w:r>
    </w:p>
    <w:p w14:paraId="7247BCA1" w14:textId="60A376B6" w:rsidR="000302F8" w:rsidRPr="000302F8" w:rsidRDefault="000302F8" w:rsidP="000302F8">
      <w:pPr>
        <w:shd w:val="clear" w:color="auto" w:fill="FFFFFF"/>
        <w:spacing w:before="180" w:after="180"/>
        <w:rPr>
          <w:rFonts w:ascii="Times New Roman" w:eastAsia="Times New Roman" w:hAnsi="Times New Roman" w:cs="Times New Roman"/>
          <w:color w:val="000000"/>
        </w:rPr>
      </w:pPr>
      <w:r w:rsidRPr="000302F8">
        <w:rPr>
          <w:rFonts w:ascii="Times New Roman" w:eastAsia="Times New Roman" w:hAnsi="Times New Roman" w:cs="Times New Roman"/>
          <w:color w:val="000000"/>
        </w:rPr>
        <w:fldChar w:fldCharType="begin"/>
      </w:r>
      <w:r w:rsidRPr="000302F8">
        <w:rPr>
          <w:rFonts w:ascii="Times New Roman" w:eastAsia="Times New Roman" w:hAnsi="Times New Roman" w:cs="Times New Roman"/>
          <w:color w:val="000000"/>
        </w:rPr>
        <w:instrText xml:space="preserve"> INCLUDEPICTURE "https://olympus.mygreatlearning.com/courses/87714/files/7039148/preview?verifier=uSKdN3MaEnO3vIULSGAJBAHLC2p6saBtuvrlqFkC" \* MERGEFORMATINET </w:instrText>
      </w:r>
      <w:r w:rsidRPr="000302F8">
        <w:rPr>
          <w:rFonts w:ascii="Times New Roman" w:eastAsia="Times New Roman" w:hAnsi="Times New Roman" w:cs="Times New Roman"/>
          <w:color w:val="000000"/>
        </w:rPr>
        <w:fldChar w:fldCharType="separate"/>
      </w:r>
      <w:r w:rsidRPr="000302F8">
        <w:rPr>
          <w:rFonts w:ascii="Times New Roman" w:eastAsia="Times New Roman" w:hAnsi="Times New Roman" w:cs="Times New Roman"/>
          <w:noProof/>
          <w:color w:val="000000"/>
        </w:rPr>
        <w:drawing>
          <wp:inline distT="0" distB="0" distL="0" distR="0" wp14:anchorId="06D86379" wp14:editId="6A62855F">
            <wp:extent cx="5627370" cy="2251075"/>
            <wp:effectExtent l="0" t="0" r="0" b="0"/>
            <wp:docPr id="132049548" name="Picture 27" descr="A graph showing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49548" name="Picture 27" descr="A graph showing a number of dots&#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7370" cy="2251075"/>
                    </a:xfrm>
                    <a:prstGeom prst="rect">
                      <a:avLst/>
                    </a:prstGeom>
                    <a:noFill/>
                    <a:ln>
                      <a:noFill/>
                    </a:ln>
                  </pic:spPr>
                </pic:pic>
              </a:graphicData>
            </a:graphic>
          </wp:inline>
        </w:drawing>
      </w:r>
      <w:r w:rsidRPr="000302F8">
        <w:rPr>
          <w:rFonts w:ascii="Times New Roman" w:eastAsia="Times New Roman" w:hAnsi="Times New Roman" w:cs="Times New Roman"/>
          <w:color w:val="000000"/>
        </w:rPr>
        <w:fldChar w:fldCharType="end"/>
      </w:r>
    </w:p>
    <w:p w14:paraId="451C54DD" w14:textId="77777777" w:rsidR="000302F8" w:rsidRPr="000302F8" w:rsidRDefault="000302F8" w:rsidP="000302F8">
      <w:pPr>
        <w:shd w:val="clear" w:color="auto" w:fill="FFFFFF"/>
        <w:rPr>
          <w:rFonts w:ascii="Times New Roman" w:eastAsia="Times New Roman" w:hAnsi="Times New Roman" w:cs="Times New Roman"/>
          <w:color w:val="000000"/>
        </w:rPr>
      </w:pPr>
      <w:hyperlink r:id="rId36" w:tgtFrame="_blank" w:history="1">
        <w:r w:rsidRPr="000302F8">
          <w:rPr>
            <w:rFonts w:ascii="Times New Roman" w:eastAsia="Times New Roman" w:hAnsi="Times New Roman" w:cs="Times New Roman"/>
            <w:color w:val="0000FF"/>
            <w:u w:val="single"/>
          </w:rPr>
          <w:t>Image Source</w:t>
        </w:r>
      </w:hyperlink>
    </w:p>
    <w:p w14:paraId="6AF07D2C"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We will learn about KL divergence in the next section.</w:t>
      </w:r>
    </w:p>
    <w:p w14:paraId="26FEE77D" w14:textId="77777777" w:rsidR="000302F8" w:rsidRPr="000302F8" w:rsidRDefault="000302F8" w:rsidP="000302F8">
      <w:pPr>
        <w:shd w:val="clear" w:color="auto" w:fill="FFFFFF"/>
        <w:rPr>
          <w:rFonts w:ascii="Times New Roman" w:eastAsia="Times New Roman" w:hAnsi="Times New Roman" w:cs="Times New Roman"/>
          <w:color w:val="000000"/>
        </w:rPr>
      </w:pPr>
      <w:hyperlink r:id="rId37" w:history="1">
        <w:r w:rsidRPr="000302F8">
          <w:rPr>
            <w:rFonts w:ascii="Lato" w:eastAsia="Times New Roman" w:hAnsi="Lato" w:cs="Times New Roman"/>
            <w:b/>
            <w:bCs/>
            <w:color w:val="0000FF"/>
            <w:sz w:val="20"/>
            <w:szCs w:val="20"/>
            <w:bdr w:val="none" w:sz="0" w:space="0" w:color="auto" w:frame="1"/>
          </w:rPr>
          <w:t>Previous</w:t>
        </w:r>
      </w:hyperlink>
    </w:p>
    <w:p w14:paraId="1C036C78" w14:textId="77777777" w:rsidR="000302F8" w:rsidRPr="000302F8" w:rsidRDefault="000302F8" w:rsidP="000302F8">
      <w:pPr>
        <w:shd w:val="clear" w:color="auto" w:fill="FFFFFF"/>
        <w:rPr>
          <w:rFonts w:ascii="Times New Roman" w:eastAsia="Times New Roman" w:hAnsi="Times New Roman" w:cs="Times New Roman"/>
          <w:color w:val="000000"/>
        </w:rPr>
      </w:pPr>
      <w:hyperlink r:id="rId38" w:history="1">
        <w:r w:rsidRPr="000302F8">
          <w:rPr>
            <w:rFonts w:ascii="Lato" w:eastAsia="Times New Roman" w:hAnsi="Lato" w:cs="Times New Roman"/>
            <w:b/>
            <w:bCs/>
            <w:color w:val="0000FF"/>
            <w:sz w:val="20"/>
            <w:szCs w:val="20"/>
            <w:bdr w:val="none" w:sz="0" w:space="0" w:color="auto" w:frame="1"/>
          </w:rPr>
          <w:t>Next</w:t>
        </w:r>
      </w:hyperlink>
    </w:p>
    <w:p w14:paraId="4A650B10" w14:textId="77777777" w:rsidR="000302F8" w:rsidRPr="000302F8" w:rsidRDefault="000302F8" w:rsidP="000302F8">
      <w:pPr>
        <w:rPr>
          <w:rFonts w:ascii="Times New Roman" w:eastAsia="Times New Roman" w:hAnsi="Times New Roman" w:cs="Times New Roman"/>
        </w:rPr>
      </w:pPr>
    </w:p>
    <w:p w14:paraId="03E1852D" w14:textId="77777777" w:rsidR="000302F8" w:rsidRDefault="000302F8"/>
    <w:p w14:paraId="13617B9A" w14:textId="77777777" w:rsidR="000302F8" w:rsidRPr="000302F8" w:rsidRDefault="000302F8" w:rsidP="000302F8">
      <w:pPr>
        <w:shd w:val="clear" w:color="auto" w:fill="FFFFFF"/>
        <w:rPr>
          <w:rFonts w:ascii="Times New Roman" w:eastAsia="Times New Roman" w:hAnsi="Times New Roman" w:cs="Times New Roman"/>
          <w:color w:val="000000"/>
        </w:rPr>
      </w:pPr>
      <w:proofErr w:type="spellStart"/>
      <w:r w:rsidRPr="000302F8">
        <w:rPr>
          <w:rFonts w:ascii="Times New Roman" w:eastAsia="Times New Roman" w:hAnsi="Times New Roman" w:cs="Times New Roman"/>
          <w:color w:val="000000"/>
          <w:sz w:val="36"/>
          <w:szCs w:val="36"/>
        </w:rPr>
        <w:t>Kullback-Leibler</w:t>
      </w:r>
      <w:proofErr w:type="spellEnd"/>
      <w:r w:rsidRPr="000302F8">
        <w:rPr>
          <w:rFonts w:ascii="Times New Roman" w:eastAsia="Times New Roman" w:hAnsi="Times New Roman" w:cs="Times New Roman"/>
          <w:color w:val="000000"/>
          <w:sz w:val="36"/>
          <w:szCs w:val="36"/>
        </w:rPr>
        <w:t xml:space="preserve"> (KL) Divergence</w:t>
      </w:r>
    </w:p>
    <w:p w14:paraId="1DCF6DF5" w14:textId="77777777" w:rsidR="000302F8" w:rsidRPr="000302F8" w:rsidRDefault="000302F8" w:rsidP="000302F8">
      <w:pPr>
        <w:shd w:val="clear" w:color="auto" w:fill="FFFFFF"/>
        <w:spacing w:before="180" w:after="180"/>
        <w:rPr>
          <w:rFonts w:ascii="Times New Roman" w:eastAsia="Times New Roman" w:hAnsi="Times New Roman" w:cs="Times New Roman"/>
          <w:color w:val="000000"/>
        </w:rPr>
      </w:pPr>
      <w:r w:rsidRPr="000302F8">
        <w:rPr>
          <w:rFonts w:ascii="Times New Roman" w:eastAsia="Times New Roman" w:hAnsi="Times New Roman" w:cs="Times New Roman"/>
          <w:color w:val="000000"/>
        </w:rPr>
        <w:t>Sometimes, in machine learning, it is desirable to analyze the actual and observed probability distribution to quantify the difference in the distributions of a random variable. We calculate KL divergence to measure that difference.</w:t>
      </w:r>
    </w:p>
    <w:p w14:paraId="39BA0D85" w14:textId="77777777" w:rsidR="000302F8" w:rsidRPr="000302F8" w:rsidRDefault="000302F8" w:rsidP="000302F8">
      <w:pPr>
        <w:shd w:val="clear" w:color="auto" w:fill="FFFFFF"/>
        <w:spacing w:before="180" w:after="180"/>
        <w:rPr>
          <w:rFonts w:ascii="Times New Roman" w:eastAsia="Times New Roman" w:hAnsi="Times New Roman" w:cs="Times New Roman"/>
          <w:color w:val="000000"/>
        </w:rPr>
      </w:pPr>
      <w:r w:rsidRPr="000302F8">
        <w:rPr>
          <w:rFonts w:ascii="Times New Roman" w:eastAsia="Times New Roman" w:hAnsi="Times New Roman" w:cs="Times New Roman"/>
          <w:color w:val="000000"/>
        </w:rPr>
        <w:lastRenderedPageBreak/>
        <w:t>First, let us understand what divergence is.</w:t>
      </w:r>
    </w:p>
    <w:p w14:paraId="31A58607"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 xml:space="preserve">Divergence is a measure of how one distribution differs from another. It is not symmetrical in nature </w:t>
      </w:r>
      <w:proofErr w:type="gramStart"/>
      <w:r w:rsidRPr="000302F8">
        <w:rPr>
          <w:rFonts w:ascii="Times New Roman" w:eastAsia="Times New Roman" w:hAnsi="Times New Roman" w:cs="Times New Roman"/>
          <w:color w:val="000000"/>
        </w:rPr>
        <w:t>i.e.</w:t>
      </w:r>
      <w:proofErr w:type="gramEnd"/>
      <w:r w:rsidRPr="000302F8">
        <w:rPr>
          <w:rFonts w:ascii="Times New Roman" w:eastAsia="Times New Roman" w:hAnsi="Times New Roman" w:cs="Times New Roman"/>
          <w:color w:val="000000"/>
        </w:rPr>
        <w:t xml:space="preserve"> score of the divergence for distributions p and q would give a different score from q and p.</w:t>
      </w:r>
    </w:p>
    <w:p w14:paraId="361384CC"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 xml:space="preserve">Here we will talk about one specific type of divergence, the </w:t>
      </w:r>
      <w:proofErr w:type="spellStart"/>
      <w:r w:rsidRPr="000302F8">
        <w:rPr>
          <w:rFonts w:ascii="Times New Roman" w:eastAsia="Times New Roman" w:hAnsi="Times New Roman" w:cs="Times New Roman"/>
          <w:color w:val="000000"/>
        </w:rPr>
        <w:t>Kullback-Leibler</w:t>
      </w:r>
      <w:proofErr w:type="spellEnd"/>
      <w:r w:rsidRPr="000302F8">
        <w:rPr>
          <w:rFonts w:ascii="Times New Roman" w:eastAsia="Times New Roman" w:hAnsi="Times New Roman" w:cs="Times New Roman"/>
          <w:color w:val="000000"/>
        </w:rPr>
        <w:t xml:space="preserve"> (KL) divergence.</w:t>
      </w:r>
    </w:p>
    <w:p w14:paraId="25DA602D"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b/>
          <w:bCs/>
          <w:color w:val="000000"/>
        </w:rPr>
        <w:t>KL divergence: </w:t>
      </w:r>
      <w:r w:rsidRPr="000302F8">
        <w:rPr>
          <w:rFonts w:ascii="Times New Roman" w:eastAsia="Times New Roman" w:hAnsi="Times New Roman" w:cs="Times New Roman"/>
          <w:color w:val="000000"/>
        </w:rPr>
        <w:t>It quantifies how much one probability distribution differs from another probability distribution.</w:t>
      </w:r>
    </w:p>
    <w:p w14:paraId="45A85E90"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The KL divergence between the two distributions p and q can be calculated using the formula:</w:t>
      </w:r>
    </w:p>
    <w:p w14:paraId="67408756" w14:textId="57E56376"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                        </w:t>
      </w:r>
      <w:r w:rsidRPr="000302F8">
        <w:rPr>
          <w:rFonts w:ascii="Times New Roman" w:eastAsia="Times New Roman" w:hAnsi="Times New Roman" w:cs="Times New Roman"/>
          <w:color w:val="000000"/>
        </w:rPr>
        <w:fldChar w:fldCharType="begin"/>
      </w:r>
      <w:r w:rsidRPr="000302F8">
        <w:rPr>
          <w:rFonts w:ascii="Times New Roman" w:eastAsia="Times New Roman" w:hAnsi="Times New Roman" w:cs="Times New Roman"/>
          <w:color w:val="000000"/>
        </w:rPr>
        <w:instrText xml:space="preserve"> INCLUDEPICTURE "https://olympus.mygreatlearning.com/courses/87714/files/7039024/preview?verifier=HPgGnlTmD0J0jjO3K7GBEkBEOOBT8QuemZgcxvLU" \* MERGEFORMATINET </w:instrText>
      </w:r>
      <w:r w:rsidRPr="000302F8">
        <w:rPr>
          <w:rFonts w:ascii="Times New Roman" w:eastAsia="Times New Roman" w:hAnsi="Times New Roman" w:cs="Times New Roman"/>
          <w:color w:val="000000"/>
        </w:rPr>
        <w:fldChar w:fldCharType="separate"/>
      </w:r>
      <w:r w:rsidRPr="000302F8">
        <w:rPr>
          <w:rFonts w:ascii="Times New Roman" w:eastAsia="Times New Roman" w:hAnsi="Times New Roman" w:cs="Times New Roman"/>
          <w:noProof/>
          <w:color w:val="000000"/>
        </w:rPr>
        <w:drawing>
          <wp:inline distT="0" distB="0" distL="0" distR="0" wp14:anchorId="6EA4A5E7" wp14:editId="51918D45">
            <wp:extent cx="2743200" cy="815975"/>
            <wp:effectExtent l="0" t="0" r="0" b="0"/>
            <wp:docPr id="462725259" name="Picture 30"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5259" name="Picture 30" descr="A mathematical equation with numbers and symbol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815975"/>
                    </a:xfrm>
                    <a:prstGeom prst="rect">
                      <a:avLst/>
                    </a:prstGeom>
                    <a:noFill/>
                    <a:ln>
                      <a:noFill/>
                    </a:ln>
                  </pic:spPr>
                </pic:pic>
              </a:graphicData>
            </a:graphic>
          </wp:inline>
        </w:drawing>
      </w:r>
      <w:r w:rsidRPr="000302F8">
        <w:rPr>
          <w:rFonts w:ascii="Times New Roman" w:eastAsia="Times New Roman" w:hAnsi="Times New Roman" w:cs="Times New Roman"/>
          <w:color w:val="000000"/>
        </w:rPr>
        <w:fldChar w:fldCharType="end"/>
      </w:r>
    </w:p>
    <w:p w14:paraId="3194E3F5" w14:textId="77777777" w:rsidR="000302F8" w:rsidRPr="000302F8" w:rsidRDefault="000302F8" w:rsidP="000302F8">
      <w:pPr>
        <w:shd w:val="clear" w:color="auto" w:fill="FFFFFF"/>
        <w:spacing w:before="180" w:after="180"/>
        <w:rPr>
          <w:rFonts w:ascii="Times New Roman" w:eastAsia="Times New Roman" w:hAnsi="Times New Roman" w:cs="Times New Roman"/>
          <w:color w:val="000000"/>
        </w:rPr>
      </w:pPr>
      <w:r w:rsidRPr="000302F8">
        <w:rPr>
          <w:rFonts w:ascii="Times New Roman" w:eastAsia="Times New Roman" w:hAnsi="Times New Roman" w:cs="Times New Roman"/>
          <w:color w:val="000000"/>
        </w:rPr>
        <w:t>Two important points to note about KL divergence:</w:t>
      </w:r>
    </w:p>
    <w:p w14:paraId="37F9EF31" w14:textId="77777777" w:rsidR="000302F8" w:rsidRPr="000302F8" w:rsidRDefault="000302F8" w:rsidP="000302F8">
      <w:pPr>
        <w:numPr>
          <w:ilvl w:val="0"/>
          <w:numId w:val="5"/>
        </w:num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The lower the KL divergence value, the better the two distributions match. If two distributions perfectly match, then it is zero.</w:t>
      </w:r>
    </w:p>
    <w:p w14:paraId="0A5A05B1" w14:textId="77777777" w:rsidR="000302F8" w:rsidRPr="000302F8" w:rsidRDefault="000302F8" w:rsidP="000302F8">
      <w:pPr>
        <w:numPr>
          <w:ilvl w:val="0"/>
          <w:numId w:val="5"/>
        </w:num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It is not symmetrical i.e.</w:t>
      </w:r>
    </w:p>
    <w:p w14:paraId="3A991771" w14:textId="10ED5026" w:rsidR="000302F8" w:rsidRPr="000302F8" w:rsidRDefault="000302F8" w:rsidP="000302F8">
      <w:pPr>
        <w:shd w:val="clear" w:color="auto" w:fill="FFFFFF"/>
        <w:spacing w:before="180" w:after="180"/>
        <w:rPr>
          <w:rFonts w:ascii="Times New Roman" w:eastAsia="Times New Roman" w:hAnsi="Times New Roman" w:cs="Times New Roman"/>
          <w:color w:val="000000"/>
        </w:rPr>
      </w:pPr>
      <w:r w:rsidRPr="000302F8">
        <w:rPr>
          <w:rFonts w:ascii="Times New Roman" w:eastAsia="Times New Roman" w:hAnsi="Times New Roman" w:cs="Times New Roman"/>
          <w:color w:val="000000"/>
        </w:rPr>
        <w:t>                          </w:t>
      </w:r>
      <w:r w:rsidRPr="000302F8">
        <w:rPr>
          <w:rFonts w:ascii="Times New Roman" w:eastAsia="Times New Roman" w:hAnsi="Times New Roman" w:cs="Times New Roman"/>
          <w:color w:val="000000"/>
        </w:rPr>
        <w:fldChar w:fldCharType="begin"/>
      </w:r>
      <w:r w:rsidRPr="000302F8">
        <w:rPr>
          <w:rFonts w:ascii="Times New Roman" w:eastAsia="Times New Roman" w:hAnsi="Times New Roman" w:cs="Times New Roman"/>
          <w:color w:val="000000"/>
        </w:rPr>
        <w:instrText xml:space="preserve"> INCLUDEPICTURE "https://olympus.mygreatlearning.com/equation_images/D_%257BKL%257D%255Cleft%2528p%255Cleft%257C%255Cright%257Cq%255Cright%2529%2521%253DD_%257BKL%257D%255Cleft%2528q%255Cleft%257C%255Cright%257Cp%255Cright%2529" \* MERGEFORMATINET </w:instrText>
      </w:r>
      <w:r w:rsidRPr="000302F8">
        <w:rPr>
          <w:rFonts w:ascii="Times New Roman" w:eastAsia="Times New Roman" w:hAnsi="Times New Roman" w:cs="Times New Roman"/>
          <w:color w:val="000000"/>
        </w:rPr>
        <w:fldChar w:fldCharType="separate"/>
      </w:r>
      <w:r w:rsidRPr="000302F8">
        <w:rPr>
          <w:rFonts w:ascii="Times New Roman" w:eastAsia="Times New Roman" w:hAnsi="Times New Roman" w:cs="Times New Roman"/>
          <w:noProof/>
          <w:color w:val="000000"/>
        </w:rPr>
        <w:drawing>
          <wp:inline distT="0" distB="0" distL="0" distR="0" wp14:anchorId="3D7D84EE" wp14:editId="6E356194">
            <wp:extent cx="2025650" cy="182880"/>
            <wp:effectExtent l="0" t="0" r="6350" b="0"/>
            <wp:docPr id="558612855" name="Picture 29" descr="LaTeX: D_{KL}\left(p\left|\right|q\right)!=D_{KL}\left(q\left|\right|p\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LaTeX: D_{KL}\left(p\left|\right|q\right)!=D_{KL}\left(q\left|\right|p\righ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5650" cy="182880"/>
                    </a:xfrm>
                    <a:prstGeom prst="rect">
                      <a:avLst/>
                    </a:prstGeom>
                    <a:noFill/>
                    <a:ln>
                      <a:noFill/>
                    </a:ln>
                  </pic:spPr>
                </pic:pic>
              </a:graphicData>
            </a:graphic>
          </wp:inline>
        </w:drawing>
      </w:r>
      <w:r w:rsidRPr="000302F8">
        <w:rPr>
          <w:rFonts w:ascii="Times New Roman" w:eastAsia="Times New Roman" w:hAnsi="Times New Roman" w:cs="Times New Roman"/>
          <w:color w:val="000000"/>
        </w:rPr>
        <w:fldChar w:fldCharType="end"/>
      </w:r>
    </w:p>
    <w:p w14:paraId="1E25101C"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b/>
          <w:bCs/>
          <w:color w:val="000000"/>
        </w:rPr>
        <w:t>The intuition behind the KL divergence score:</w:t>
      </w:r>
      <w:r w:rsidRPr="000302F8">
        <w:rPr>
          <w:rFonts w:ascii="Times New Roman" w:eastAsia="Times New Roman" w:hAnsi="Times New Roman" w:cs="Times New Roman"/>
          <w:color w:val="000000"/>
        </w:rPr>
        <w:t> When the probability for an event from p is large, but the probability for the same event in q is small, there is a large divergence. When the probability from p is small and the probability from q is large, there is also a large divergence, but not as large as in the former case.</w:t>
      </w:r>
      <w:r w:rsidRPr="000302F8">
        <w:rPr>
          <w:rFonts w:ascii="Times New Roman" w:eastAsia="Times New Roman" w:hAnsi="Times New Roman" w:cs="Times New Roman"/>
          <w:color w:val="000000"/>
        </w:rPr>
        <w:br/>
      </w:r>
    </w:p>
    <w:p w14:paraId="0EE7D5A5"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color w:val="000000"/>
        </w:rPr>
        <w:t>To know more about KL divergence, please refer to this video </w:t>
      </w:r>
      <w:hyperlink r:id="rId41" w:tgtFrame="_blank" w:history="1">
        <w:r w:rsidRPr="000302F8">
          <w:rPr>
            <w:rFonts w:ascii="Times New Roman" w:eastAsia="Times New Roman" w:hAnsi="Times New Roman" w:cs="Times New Roman"/>
            <w:color w:val="0000FF"/>
            <w:u w:val="single"/>
          </w:rPr>
          <w:t>here.</w:t>
        </w:r>
      </w:hyperlink>
    </w:p>
    <w:p w14:paraId="6EFBDBC0" w14:textId="77777777" w:rsidR="000302F8" w:rsidRPr="000302F8" w:rsidRDefault="000302F8" w:rsidP="000302F8">
      <w:pPr>
        <w:shd w:val="clear" w:color="auto" w:fill="FFFFFF"/>
        <w:spacing w:before="180" w:after="180"/>
        <w:rPr>
          <w:rFonts w:ascii="Times New Roman" w:eastAsia="Times New Roman" w:hAnsi="Times New Roman" w:cs="Times New Roman"/>
          <w:color w:val="000000"/>
        </w:rPr>
      </w:pPr>
      <w:r w:rsidRPr="000302F8">
        <w:rPr>
          <w:rFonts w:ascii="Times New Roman" w:eastAsia="Times New Roman" w:hAnsi="Times New Roman" w:cs="Times New Roman"/>
          <w:color w:val="000000"/>
        </w:rPr>
        <w:t>This video talks about the intuition behind KL divergence by explaining it with a numerical example. It also provides a real-life application of this concept.</w:t>
      </w:r>
    </w:p>
    <w:p w14:paraId="4F2A5986" w14:textId="77777777" w:rsidR="000302F8" w:rsidRPr="000302F8" w:rsidRDefault="000302F8" w:rsidP="000302F8">
      <w:pPr>
        <w:shd w:val="clear" w:color="auto" w:fill="FFFFFF"/>
        <w:rPr>
          <w:rFonts w:ascii="Times New Roman" w:eastAsia="Times New Roman" w:hAnsi="Times New Roman" w:cs="Times New Roman"/>
          <w:color w:val="000000"/>
        </w:rPr>
      </w:pPr>
      <w:r w:rsidRPr="000302F8">
        <w:rPr>
          <w:rFonts w:ascii="Times New Roman" w:eastAsia="Times New Roman" w:hAnsi="Times New Roman" w:cs="Times New Roman"/>
          <w:b/>
          <w:bCs/>
          <w:color w:val="000000"/>
        </w:rPr>
        <w:t>Note: </w:t>
      </w:r>
      <w:r w:rsidRPr="000302F8">
        <w:rPr>
          <w:rFonts w:ascii="Times New Roman" w:eastAsia="Times New Roman" w:hAnsi="Times New Roman" w:cs="Times New Roman"/>
          <w:color w:val="000000"/>
        </w:rPr>
        <w:t xml:space="preserve">In Python, we use the </w:t>
      </w:r>
      <w:proofErr w:type="spellStart"/>
      <w:r w:rsidRPr="000302F8">
        <w:rPr>
          <w:rFonts w:ascii="Times New Roman" w:eastAsia="Times New Roman" w:hAnsi="Times New Roman" w:cs="Times New Roman"/>
          <w:color w:val="000000"/>
        </w:rPr>
        <w:t>rel_entr</w:t>
      </w:r>
      <w:proofErr w:type="spellEnd"/>
      <w:r w:rsidRPr="000302F8">
        <w:rPr>
          <w:rFonts w:ascii="Times New Roman" w:eastAsia="Times New Roman" w:hAnsi="Times New Roman" w:cs="Times New Roman"/>
          <w:color w:val="000000"/>
        </w:rPr>
        <w:t xml:space="preserve"> function to calculate the KL divergence.</w:t>
      </w:r>
    </w:p>
    <w:p w14:paraId="26B93E6D" w14:textId="77777777" w:rsidR="000302F8" w:rsidRPr="000302F8" w:rsidRDefault="000302F8" w:rsidP="000302F8">
      <w:pPr>
        <w:shd w:val="clear" w:color="auto" w:fill="FFFFFF"/>
        <w:rPr>
          <w:rFonts w:ascii="Times New Roman" w:eastAsia="Times New Roman" w:hAnsi="Times New Roman" w:cs="Times New Roman"/>
          <w:color w:val="000000"/>
        </w:rPr>
      </w:pPr>
      <w:hyperlink r:id="rId42" w:history="1">
        <w:r w:rsidRPr="000302F8">
          <w:rPr>
            <w:rFonts w:ascii="Lato" w:eastAsia="Times New Roman" w:hAnsi="Lato" w:cs="Times New Roman"/>
            <w:b/>
            <w:bCs/>
            <w:color w:val="0000FF"/>
            <w:sz w:val="20"/>
            <w:szCs w:val="20"/>
            <w:bdr w:val="none" w:sz="0" w:space="0" w:color="auto" w:frame="1"/>
          </w:rPr>
          <w:t>Previous</w:t>
        </w:r>
      </w:hyperlink>
    </w:p>
    <w:p w14:paraId="2B9C9FC9" w14:textId="77777777" w:rsidR="000302F8" w:rsidRPr="000302F8" w:rsidRDefault="000302F8" w:rsidP="000302F8">
      <w:pPr>
        <w:shd w:val="clear" w:color="auto" w:fill="FFFFFF"/>
        <w:rPr>
          <w:rFonts w:ascii="Times New Roman" w:eastAsia="Times New Roman" w:hAnsi="Times New Roman" w:cs="Times New Roman"/>
          <w:color w:val="000000"/>
        </w:rPr>
      </w:pPr>
      <w:hyperlink r:id="rId43" w:history="1">
        <w:r w:rsidRPr="000302F8">
          <w:rPr>
            <w:rFonts w:ascii="Lato" w:eastAsia="Times New Roman" w:hAnsi="Lato" w:cs="Times New Roman"/>
            <w:b/>
            <w:bCs/>
            <w:color w:val="0000FF"/>
            <w:sz w:val="20"/>
            <w:szCs w:val="20"/>
            <w:bdr w:val="none" w:sz="0" w:space="0" w:color="auto" w:frame="1"/>
          </w:rPr>
          <w:t>Next</w:t>
        </w:r>
      </w:hyperlink>
    </w:p>
    <w:p w14:paraId="32AAA0BC" w14:textId="77777777" w:rsidR="000302F8" w:rsidRPr="000302F8" w:rsidRDefault="000302F8" w:rsidP="000302F8">
      <w:pPr>
        <w:rPr>
          <w:rFonts w:ascii="Times New Roman" w:eastAsia="Times New Roman" w:hAnsi="Times New Roman" w:cs="Times New Roman"/>
        </w:rPr>
      </w:pPr>
    </w:p>
    <w:p w14:paraId="5EB114C4" w14:textId="77777777" w:rsidR="000302F8" w:rsidRDefault="000302F8"/>
    <w:p w14:paraId="6412DEFB" w14:textId="77777777" w:rsidR="007C79AB" w:rsidRPr="007C79AB" w:rsidRDefault="007C79AB" w:rsidP="007C79AB">
      <w:p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sz w:val="36"/>
          <w:szCs w:val="36"/>
        </w:rPr>
        <w:t>The Binomial and Bernoulli Distributions</w:t>
      </w:r>
    </w:p>
    <w:p w14:paraId="43013347" w14:textId="77777777" w:rsidR="007C79AB" w:rsidRPr="007C79AB" w:rsidRDefault="007C79AB" w:rsidP="007C79AB">
      <w:pPr>
        <w:shd w:val="clear" w:color="auto" w:fill="FFFFFF"/>
        <w:spacing w:before="100" w:beforeAutospacing="1" w:after="100" w:afterAutospacing="1"/>
        <w:outlineLvl w:val="1"/>
        <w:rPr>
          <w:rFonts w:ascii="Times New Roman" w:eastAsia="Times New Roman" w:hAnsi="Times New Roman" w:cs="Times New Roman"/>
          <w:b/>
          <w:bCs/>
          <w:color w:val="000000"/>
          <w:sz w:val="36"/>
          <w:szCs w:val="36"/>
        </w:rPr>
      </w:pPr>
      <w:r w:rsidRPr="007C79AB">
        <w:rPr>
          <w:rFonts w:ascii="Times New Roman" w:eastAsia="Times New Roman" w:hAnsi="Times New Roman" w:cs="Times New Roman"/>
          <w:b/>
          <w:bCs/>
          <w:color w:val="000000"/>
          <w:sz w:val="36"/>
          <w:szCs w:val="36"/>
        </w:rPr>
        <w:t>The Binomial Distribution </w:t>
      </w:r>
    </w:p>
    <w:p w14:paraId="2018FA72"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A Bernoulli trial (or a Binomial trial) is a random experiment with exactly 2 possible outcomes, “success” or “failure”, in which the probability of success is the same every time the experiment is conducted. </w:t>
      </w:r>
    </w:p>
    <w:p w14:paraId="794C9E1C"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b/>
          <w:bCs/>
          <w:color w:val="000000"/>
        </w:rPr>
        <w:t>Example 1:</w:t>
      </w:r>
    </w:p>
    <w:p w14:paraId="0B5A88F1"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lastRenderedPageBreak/>
        <w:t xml:space="preserve">Let’s say we perform an experiment of tossing a coin. In this scenario, the outcome of the experiment can be either heads or tails. Here, we have 2 possible </w:t>
      </w:r>
      <w:proofErr w:type="gramStart"/>
      <w:r w:rsidRPr="007C79AB">
        <w:rPr>
          <w:rFonts w:ascii="Times New Roman" w:eastAsia="Times New Roman" w:hAnsi="Times New Roman" w:cs="Times New Roman"/>
          <w:color w:val="000000"/>
        </w:rPr>
        <w:t>outcomes</w:t>
      </w:r>
      <w:proofErr w:type="gramEnd"/>
      <w:r w:rsidRPr="007C79AB">
        <w:rPr>
          <w:rFonts w:ascii="Times New Roman" w:eastAsia="Times New Roman" w:hAnsi="Times New Roman" w:cs="Times New Roman"/>
          <w:color w:val="000000"/>
        </w:rPr>
        <w:t xml:space="preserve"> and we can consider any 1 out of 2 outcomes as a success (depending on the experiment).</w:t>
      </w:r>
    </w:p>
    <w:p w14:paraId="2B444744"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If we consider heads as success, the probability of getting heads (probability of success) is always the same, i.e., 0.5. Similarly, if we consider tails as success, the probability of getting tails (probability of success) is always the same, i.e., 0.5.  Hence, this experiment of tossing a coin can be considered a Bernoulli trial.</w:t>
      </w:r>
    </w:p>
    <w:p w14:paraId="756EBAA4"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b/>
          <w:bCs/>
          <w:color w:val="000000"/>
        </w:rPr>
        <w:t>Example 2:</w:t>
      </w:r>
    </w:p>
    <w:p w14:paraId="33FB1599"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Let’s assume that the probability of a woman having breast cancer all over the world is 0.2, hence, the probability of not getting breast cancer is 1 - 0.2 = 0.8.</w:t>
      </w:r>
    </w:p>
    <w:p w14:paraId="42785756"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xml:space="preserve">Let’s say we perform an experiment of randomly selecting a female candidate from anywhere in the world, to check whether she has breast cancer or not. Here, we have 2 possible </w:t>
      </w:r>
      <w:proofErr w:type="gramStart"/>
      <w:r w:rsidRPr="007C79AB">
        <w:rPr>
          <w:rFonts w:ascii="Times New Roman" w:eastAsia="Times New Roman" w:hAnsi="Times New Roman" w:cs="Times New Roman"/>
          <w:color w:val="000000"/>
        </w:rPr>
        <w:t>outcomes</w:t>
      </w:r>
      <w:proofErr w:type="gramEnd"/>
      <w:r w:rsidRPr="007C79AB">
        <w:rPr>
          <w:rFonts w:ascii="Times New Roman" w:eastAsia="Times New Roman" w:hAnsi="Times New Roman" w:cs="Times New Roman"/>
          <w:color w:val="000000"/>
        </w:rPr>
        <w:t xml:space="preserve"> and we can consider any 1 out of 2 outcomes a success. The probability is also the same every time. Hence, this experiment can also be considered a Bernoulli trial.</w:t>
      </w:r>
    </w:p>
    <w:p w14:paraId="1DBB6665"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The binomial distribution represents the probability for '</w:t>
      </w:r>
      <w:r w:rsidRPr="007C79AB">
        <w:rPr>
          <w:rFonts w:ascii="Times New Roman" w:eastAsia="Times New Roman" w:hAnsi="Times New Roman" w:cs="Times New Roman"/>
          <w:b/>
          <w:bCs/>
          <w:color w:val="000000"/>
        </w:rPr>
        <w:t>x</w:t>
      </w:r>
      <w:r w:rsidRPr="007C79AB">
        <w:rPr>
          <w:rFonts w:ascii="Times New Roman" w:eastAsia="Times New Roman" w:hAnsi="Times New Roman" w:cs="Times New Roman"/>
          <w:color w:val="000000"/>
        </w:rPr>
        <w:t>' </w:t>
      </w:r>
      <w:r w:rsidRPr="007C79AB">
        <w:rPr>
          <w:rFonts w:ascii="Times New Roman" w:eastAsia="Times New Roman" w:hAnsi="Times New Roman" w:cs="Times New Roman"/>
          <w:b/>
          <w:bCs/>
          <w:color w:val="000000"/>
        </w:rPr>
        <w:t>successes</w:t>
      </w:r>
      <w:r w:rsidRPr="007C79AB">
        <w:rPr>
          <w:rFonts w:ascii="Times New Roman" w:eastAsia="Times New Roman" w:hAnsi="Times New Roman" w:cs="Times New Roman"/>
          <w:color w:val="000000"/>
        </w:rPr>
        <w:t> of an experiment in '</w:t>
      </w:r>
      <w:r w:rsidRPr="007C79AB">
        <w:rPr>
          <w:rFonts w:ascii="Times New Roman" w:eastAsia="Times New Roman" w:hAnsi="Times New Roman" w:cs="Times New Roman"/>
          <w:b/>
          <w:bCs/>
          <w:color w:val="000000"/>
        </w:rPr>
        <w:t>n</w:t>
      </w:r>
      <w:r w:rsidRPr="007C79AB">
        <w:rPr>
          <w:rFonts w:ascii="Times New Roman" w:eastAsia="Times New Roman" w:hAnsi="Times New Roman" w:cs="Times New Roman"/>
          <w:color w:val="000000"/>
        </w:rPr>
        <w:t>' </w:t>
      </w:r>
      <w:r w:rsidRPr="007C79AB">
        <w:rPr>
          <w:rFonts w:ascii="Times New Roman" w:eastAsia="Times New Roman" w:hAnsi="Times New Roman" w:cs="Times New Roman"/>
          <w:b/>
          <w:bCs/>
          <w:color w:val="000000"/>
        </w:rPr>
        <w:t>trials</w:t>
      </w:r>
      <w:r w:rsidRPr="007C79AB">
        <w:rPr>
          <w:rFonts w:ascii="Times New Roman" w:eastAsia="Times New Roman" w:hAnsi="Times New Roman" w:cs="Times New Roman"/>
          <w:color w:val="000000"/>
        </w:rPr>
        <w:t>, given a </w:t>
      </w:r>
      <w:r w:rsidRPr="007C79AB">
        <w:rPr>
          <w:rFonts w:ascii="Times New Roman" w:eastAsia="Times New Roman" w:hAnsi="Times New Roman" w:cs="Times New Roman"/>
          <w:b/>
          <w:bCs/>
          <w:color w:val="000000"/>
        </w:rPr>
        <w:t>success probability</w:t>
      </w:r>
      <w:r w:rsidRPr="007C79AB">
        <w:rPr>
          <w:rFonts w:ascii="Times New Roman" w:eastAsia="Times New Roman" w:hAnsi="Times New Roman" w:cs="Times New Roman"/>
          <w:color w:val="000000"/>
        </w:rPr>
        <w:t> '</w:t>
      </w:r>
      <w:r w:rsidRPr="007C79AB">
        <w:rPr>
          <w:rFonts w:ascii="Times New Roman" w:eastAsia="Times New Roman" w:hAnsi="Times New Roman" w:cs="Times New Roman"/>
          <w:b/>
          <w:bCs/>
          <w:color w:val="000000"/>
        </w:rPr>
        <w:t>p</w:t>
      </w:r>
      <w:r w:rsidRPr="007C79AB">
        <w:rPr>
          <w:rFonts w:ascii="Times New Roman" w:eastAsia="Times New Roman" w:hAnsi="Times New Roman" w:cs="Times New Roman"/>
          <w:color w:val="000000"/>
        </w:rPr>
        <w:t>' for each trial of the experiment.</w:t>
      </w:r>
    </w:p>
    <w:p w14:paraId="3953F69A"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The formula for the binomial distribution for a random variable X is given as,</w:t>
      </w:r>
    </w:p>
    <w:p w14:paraId="6528377A" w14:textId="5E3F4BEA"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fldChar w:fldCharType="begin"/>
      </w:r>
      <w:r w:rsidRPr="007C79AB">
        <w:rPr>
          <w:rFonts w:ascii="Times New Roman" w:eastAsia="Times New Roman" w:hAnsi="Times New Roman" w:cs="Times New Roman"/>
          <w:color w:val="000000"/>
        </w:rPr>
        <w:instrText xml:space="preserve"> INCLUDEPICTURE "https://olympus.mygreatlearning.com/courses/87714/files/7039093/preview?verifier=Yj1pgSKjtIdyzSlYl6O5WJ3wrZOxlW9F8XrT8fjS" \* MERGEFORMATINET </w:instrText>
      </w:r>
      <w:r w:rsidRPr="007C79AB">
        <w:rPr>
          <w:rFonts w:ascii="Times New Roman" w:eastAsia="Times New Roman" w:hAnsi="Times New Roman" w:cs="Times New Roman"/>
          <w:color w:val="000000"/>
        </w:rPr>
        <w:fldChar w:fldCharType="separate"/>
      </w:r>
      <w:r w:rsidRPr="007C79AB">
        <w:rPr>
          <w:rFonts w:ascii="Times New Roman" w:eastAsia="Times New Roman" w:hAnsi="Times New Roman" w:cs="Times New Roman"/>
          <w:noProof/>
          <w:color w:val="000000"/>
        </w:rPr>
        <w:drawing>
          <wp:inline distT="0" distB="0" distL="0" distR="0" wp14:anchorId="57AC7D84" wp14:editId="1FC4DC2C">
            <wp:extent cx="5092700" cy="857885"/>
            <wp:effectExtent l="0" t="0" r="0" b="5715"/>
            <wp:docPr id="755195346" name="Picture 38" descr="A black line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95346" name="Picture 38" descr="A black lines with a white background&#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2700" cy="857885"/>
                    </a:xfrm>
                    <a:prstGeom prst="rect">
                      <a:avLst/>
                    </a:prstGeom>
                    <a:noFill/>
                    <a:ln>
                      <a:noFill/>
                    </a:ln>
                  </pic:spPr>
                </pic:pic>
              </a:graphicData>
            </a:graphic>
          </wp:inline>
        </w:drawing>
      </w:r>
      <w:r w:rsidRPr="007C79AB">
        <w:rPr>
          <w:rFonts w:ascii="Times New Roman" w:eastAsia="Times New Roman" w:hAnsi="Times New Roman" w:cs="Times New Roman"/>
          <w:color w:val="000000"/>
        </w:rPr>
        <w:fldChar w:fldCharType="end"/>
      </w:r>
    </w:p>
    <w:p w14:paraId="52E532BD"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Where:</w:t>
      </w:r>
    </w:p>
    <w:p w14:paraId="3DD85A52"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p = Probability of Success</w:t>
      </w:r>
    </w:p>
    <w:p w14:paraId="300DD794"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q = 1 - p = Probability of Failure</w:t>
      </w:r>
    </w:p>
    <w:p w14:paraId="1E140FCD"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n = Number of Trials</w:t>
      </w:r>
    </w:p>
    <w:p w14:paraId="02AEE672"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x = Number of successes desired</w:t>
      </w:r>
    </w:p>
    <w:p w14:paraId="0ACB5505"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p>
    <w:p w14:paraId="35895DBD"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xml:space="preserve">The Notation for a binomial distribution </w:t>
      </w:r>
      <w:proofErr w:type="gramStart"/>
      <w:r w:rsidRPr="007C79AB">
        <w:rPr>
          <w:rFonts w:ascii="Times New Roman" w:eastAsia="Times New Roman" w:hAnsi="Times New Roman" w:cs="Times New Roman"/>
          <w:color w:val="000000"/>
        </w:rPr>
        <w:t>is</w:t>
      </w:r>
      <w:proofErr w:type="gramEnd"/>
    </w:p>
    <w:p w14:paraId="71DDD99D"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X ~ B (n, p)</w:t>
      </w:r>
    </w:p>
    <w:p w14:paraId="66F25544"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which is read as ‘X follows a binomial distribution with n trials and probability of success in each trial is equal to p’.</w:t>
      </w:r>
    </w:p>
    <w:p w14:paraId="79BE0E02"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p>
    <w:p w14:paraId="0B2C49AE"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There are some of the assumptions that need to be satisfied for a random variable to follow a binomial distribution. They are as follows: </w:t>
      </w:r>
    </w:p>
    <w:p w14:paraId="3D1361DE" w14:textId="77777777" w:rsidR="007C79AB" w:rsidRPr="007C79AB" w:rsidRDefault="007C79AB" w:rsidP="007C79AB">
      <w:pPr>
        <w:numPr>
          <w:ilvl w:val="0"/>
          <w:numId w:val="6"/>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lastRenderedPageBreak/>
        <w:t>There are a fixed number of trials. (</w:t>
      </w:r>
      <w:proofErr w:type="gramStart"/>
      <w:r w:rsidRPr="007C79AB">
        <w:rPr>
          <w:rFonts w:ascii="Times New Roman" w:eastAsia="Times New Roman" w:hAnsi="Times New Roman" w:cs="Times New Roman"/>
          <w:color w:val="000000"/>
        </w:rPr>
        <w:t>represented</w:t>
      </w:r>
      <w:proofErr w:type="gramEnd"/>
      <w:r w:rsidRPr="007C79AB">
        <w:rPr>
          <w:rFonts w:ascii="Times New Roman" w:eastAsia="Times New Roman" w:hAnsi="Times New Roman" w:cs="Times New Roman"/>
          <w:color w:val="000000"/>
        </w:rPr>
        <w:t xml:space="preserve"> by the variable n)</w:t>
      </w:r>
    </w:p>
    <w:p w14:paraId="2B9E4A55" w14:textId="77777777" w:rsidR="007C79AB" w:rsidRPr="007C79AB" w:rsidRDefault="007C79AB" w:rsidP="007C79AB">
      <w:pPr>
        <w:numPr>
          <w:ilvl w:val="0"/>
          <w:numId w:val="6"/>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Each trial has 2 outcomes (called "success" and "failure" for convenience)</w:t>
      </w:r>
    </w:p>
    <w:p w14:paraId="729659B2" w14:textId="77777777" w:rsidR="007C79AB" w:rsidRPr="007C79AB" w:rsidRDefault="007C79AB" w:rsidP="007C79AB">
      <w:pPr>
        <w:numPr>
          <w:ilvl w:val="0"/>
          <w:numId w:val="6"/>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The trials are all independent of one another.</w:t>
      </w:r>
    </w:p>
    <w:p w14:paraId="0CFBF20F" w14:textId="77777777" w:rsidR="007C79AB" w:rsidRPr="007C79AB" w:rsidRDefault="007C79AB" w:rsidP="007C79AB">
      <w:pPr>
        <w:numPr>
          <w:ilvl w:val="0"/>
          <w:numId w:val="6"/>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The probability of success, i.e., p is the same for all trials.</w:t>
      </w:r>
    </w:p>
    <w:p w14:paraId="3881EE9C"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p>
    <w:p w14:paraId="6BABA33F"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b/>
          <w:bCs/>
          <w:color w:val="000000"/>
        </w:rPr>
        <w:t>Let's consider an example.</w:t>
      </w:r>
      <w:r w:rsidRPr="007C79AB">
        <w:rPr>
          <w:rFonts w:ascii="Times New Roman" w:eastAsia="Times New Roman" w:hAnsi="Times New Roman" w:cs="Times New Roman"/>
          <w:color w:val="000000"/>
        </w:rPr>
        <w:t xml:space="preserve"> We can use the above formula to find the probability of 2 heads in </w:t>
      </w:r>
      <w:proofErr w:type="gramStart"/>
      <w:r w:rsidRPr="007C79AB">
        <w:rPr>
          <w:rFonts w:ascii="Times New Roman" w:eastAsia="Times New Roman" w:hAnsi="Times New Roman" w:cs="Times New Roman"/>
          <w:color w:val="000000"/>
        </w:rPr>
        <w:t>6 coin</w:t>
      </w:r>
      <w:proofErr w:type="gramEnd"/>
      <w:r w:rsidRPr="007C79AB">
        <w:rPr>
          <w:rFonts w:ascii="Times New Roman" w:eastAsia="Times New Roman" w:hAnsi="Times New Roman" w:cs="Times New Roman"/>
          <w:color w:val="000000"/>
        </w:rPr>
        <w:t xml:space="preserve"> tosses </w:t>
      </w:r>
    </w:p>
    <w:p w14:paraId="32A29A27"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Here the experiment of tossing a coin is </w:t>
      </w:r>
      <w:r w:rsidRPr="007C79AB">
        <w:rPr>
          <w:rFonts w:ascii="Times New Roman" w:eastAsia="Times New Roman" w:hAnsi="Times New Roman" w:cs="Times New Roman"/>
          <w:b/>
          <w:bCs/>
          <w:color w:val="000000"/>
        </w:rPr>
        <w:t>repeated</w:t>
      </w:r>
      <w:r w:rsidRPr="007C79AB">
        <w:rPr>
          <w:rFonts w:ascii="Times New Roman" w:eastAsia="Times New Roman" w:hAnsi="Times New Roman" w:cs="Times New Roman"/>
          <w:color w:val="000000"/>
        </w:rPr>
        <w:t> 6 times.</w:t>
      </w:r>
    </w:p>
    <w:p w14:paraId="2300A429" w14:textId="77777777" w:rsidR="007C79AB" w:rsidRPr="007C79AB" w:rsidRDefault="007C79AB" w:rsidP="007C79AB">
      <w:pPr>
        <w:numPr>
          <w:ilvl w:val="0"/>
          <w:numId w:val="7"/>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Success = ‘heads’</w:t>
      </w:r>
    </w:p>
    <w:p w14:paraId="6AA67223" w14:textId="77777777" w:rsidR="007C79AB" w:rsidRPr="007C79AB" w:rsidRDefault="007C79AB" w:rsidP="007C79AB">
      <w:pPr>
        <w:numPr>
          <w:ilvl w:val="0"/>
          <w:numId w:val="7"/>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n = 6 trials</w:t>
      </w:r>
    </w:p>
    <w:p w14:paraId="0E75A03B" w14:textId="77777777" w:rsidR="007C79AB" w:rsidRPr="007C79AB" w:rsidRDefault="007C79AB" w:rsidP="007C79AB">
      <w:pPr>
        <w:numPr>
          <w:ilvl w:val="0"/>
          <w:numId w:val="7"/>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p = 0.5</w:t>
      </w:r>
    </w:p>
    <w:p w14:paraId="5190A00B" w14:textId="77777777" w:rsidR="007C79AB" w:rsidRPr="007C79AB" w:rsidRDefault="007C79AB" w:rsidP="007C79AB">
      <w:pPr>
        <w:numPr>
          <w:ilvl w:val="0"/>
          <w:numId w:val="7"/>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x = number of heads in 6 tosses which are 2 here</w:t>
      </w:r>
    </w:p>
    <w:p w14:paraId="3458B112" w14:textId="77777777" w:rsidR="007C79AB" w:rsidRPr="007C79AB" w:rsidRDefault="007C79AB" w:rsidP="007C79AB">
      <w:pPr>
        <w:numPr>
          <w:ilvl w:val="0"/>
          <w:numId w:val="7"/>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X follows a binomial distribution with n = 6 and p = 0.5, i.e., X ~ B (6, 0.5)</w:t>
      </w:r>
    </w:p>
    <w:p w14:paraId="498DC8AB"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p>
    <w:p w14:paraId="5F582CC0" w14:textId="3F9E0399"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r w:rsidRPr="007C79AB">
        <w:rPr>
          <w:rFonts w:ascii="Times New Roman" w:eastAsia="Times New Roman" w:hAnsi="Times New Roman" w:cs="Times New Roman"/>
          <w:color w:val="000000"/>
        </w:rPr>
        <w:fldChar w:fldCharType="begin"/>
      </w:r>
      <w:r w:rsidRPr="007C79AB">
        <w:rPr>
          <w:rFonts w:ascii="Times New Roman" w:eastAsia="Times New Roman" w:hAnsi="Times New Roman" w:cs="Times New Roman"/>
          <w:color w:val="000000"/>
        </w:rPr>
        <w:instrText xml:space="preserve"> INCLUDEPICTURE "https://olympus.mygreatlearning.com/courses/87714/files/7039096/preview?verifier=7eUkeNPzeBsX67hSY7ypZD5N581zpeA8gLAu0Gsg" \* MERGEFORMATINET </w:instrText>
      </w:r>
      <w:r w:rsidRPr="007C79AB">
        <w:rPr>
          <w:rFonts w:ascii="Times New Roman" w:eastAsia="Times New Roman" w:hAnsi="Times New Roman" w:cs="Times New Roman"/>
          <w:color w:val="000000"/>
        </w:rPr>
        <w:fldChar w:fldCharType="separate"/>
      </w:r>
      <w:r w:rsidRPr="007C79AB">
        <w:rPr>
          <w:rFonts w:ascii="Times New Roman" w:eastAsia="Times New Roman" w:hAnsi="Times New Roman" w:cs="Times New Roman"/>
          <w:noProof/>
          <w:color w:val="000000"/>
        </w:rPr>
        <w:drawing>
          <wp:inline distT="0" distB="0" distL="0" distR="0" wp14:anchorId="0F5814B0" wp14:editId="19648063">
            <wp:extent cx="5943600" cy="3924935"/>
            <wp:effectExtent l="0" t="0" r="0" b="0"/>
            <wp:docPr id="1837856610" name="Picture 37"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56610" name="Picture 37" descr="A graph with different colored bar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r w:rsidRPr="007C79AB">
        <w:rPr>
          <w:rFonts w:ascii="Times New Roman" w:eastAsia="Times New Roman" w:hAnsi="Times New Roman" w:cs="Times New Roman"/>
          <w:color w:val="000000"/>
        </w:rPr>
        <w:fldChar w:fldCharType="end"/>
      </w:r>
    </w:p>
    <w:p w14:paraId="54B9996A"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This is computed using the formula below.</w:t>
      </w:r>
    </w:p>
    <w:p w14:paraId="6F3F6546" w14:textId="4B7995C8"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lastRenderedPageBreak/>
        <w:fldChar w:fldCharType="begin"/>
      </w:r>
      <w:r w:rsidRPr="007C79AB">
        <w:rPr>
          <w:rFonts w:ascii="Times New Roman" w:eastAsia="Times New Roman" w:hAnsi="Times New Roman" w:cs="Times New Roman"/>
          <w:color w:val="000000"/>
        </w:rPr>
        <w:instrText xml:space="preserve"> INCLUDEPICTURE "https://olympus.mygreatlearning.com/courses/87714/files/7039093/preview?verifier=Yj1pgSKjtIdyzSlYl6O5WJ3wrZOxlW9F8XrT8fjS" \* MERGEFORMATINET </w:instrText>
      </w:r>
      <w:r w:rsidRPr="007C79AB">
        <w:rPr>
          <w:rFonts w:ascii="Times New Roman" w:eastAsia="Times New Roman" w:hAnsi="Times New Roman" w:cs="Times New Roman"/>
          <w:color w:val="000000"/>
        </w:rPr>
        <w:fldChar w:fldCharType="separate"/>
      </w:r>
      <w:r w:rsidRPr="007C79AB">
        <w:rPr>
          <w:rFonts w:ascii="Times New Roman" w:eastAsia="Times New Roman" w:hAnsi="Times New Roman" w:cs="Times New Roman"/>
          <w:noProof/>
          <w:color w:val="000000"/>
        </w:rPr>
        <w:drawing>
          <wp:inline distT="0" distB="0" distL="0" distR="0" wp14:anchorId="411E4E59" wp14:editId="2454276F">
            <wp:extent cx="5092700" cy="857885"/>
            <wp:effectExtent l="0" t="0" r="0" b="5715"/>
            <wp:docPr id="89304943" name="Picture 36" descr="A black line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4943" name="Picture 36" descr="A black lines with a white background&#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2700" cy="857885"/>
                    </a:xfrm>
                    <a:prstGeom prst="rect">
                      <a:avLst/>
                    </a:prstGeom>
                    <a:noFill/>
                    <a:ln>
                      <a:noFill/>
                    </a:ln>
                  </pic:spPr>
                </pic:pic>
              </a:graphicData>
            </a:graphic>
          </wp:inline>
        </w:drawing>
      </w:r>
      <w:r w:rsidRPr="007C79AB">
        <w:rPr>
          <w:rFonts w:ascii="Times New Roman" w:eastAsia="Times New Roman" w:hAnsi="Times New Roman" w:cs="Times New Roman"/>
          <w:color w:val="000000"/>
        </w:rPr>
        <w:fldChar w:fldCharType="end"/>
      </w:r>
    </w:p>
    <w:p w14:paraId="6E1D329A" w14:textId="12282A09"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r w:rsidRPr="007C79AB">
        <w:rPr>
          <w:rFonts w:ascii="Times New Roman" w:eastAsia="Times New Roman" w:hAnsi="Times New Roman" w:cs="Times New Roman"/>
          <w:color w:val="000000"/>
        </w:rPr>
        <w:fldChar w:fldCharType="begin"/>
      </w:r>
      <w:r w:rsidRPr="007C79AB">
        <w:rPr>
          <w:rFonts w:ascii="Times New Roman" w:eastAsia="Times New Roman" w:hAnsi="Times New Roman" w:cs="Times New Roman"/>
          <w:color w:val="000000"/>
        </w:rPr>
        <w:instrText xml:space="preserve"> INCLUDEPICTURE "https://olympus.mygreatlearning.com/courses/87714/files/7039092/preview?verifier=Z2TSZPvM00ONOpM4wXl0vvV0yoiCvYKfjlKOaZ4K" \* MERGEFORMATINET </w:instrText>
      </w:r>
      <w:r w:rsidRPr="007C79AB">
        <w:rPr>
          <w:rFonts w:ascii="Times New Roman" w:eastAsia="Times New Roman" w:hAnsi="Times New Roman" w:cs="Times New Roman"/>
          <w:color w:val="000000"/>
        </w:rPr>
        <w:fldChar w:fldCharType="separate"/>
      </w:r>
      <w:r w:rsidRPr="007C79AB">
        <w:rPr>
          <w:rFonts w:ascii="Times New Roman" w:eastAsia="Times New Roman" w:hAnsi="Times New Roman" w:cs="Times New Roman"/>
          <w:noProof/>
          <w:color w:val="000000"/>
        </w:rPr>
        <w:drawing>
          <wp:inline distT="0" distB="0" distL="0" distR="0" wp14:anchorId="42B07ED4" wp14:editId="1298FCD5">
            <wp:extent cx="5943600" cy="398145"/>
            <wp:effectExtent l="0" t="0" r="0" b="0"/>
            <wp:docPr id="42496611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98145"/>
                    </a:xfrm>
                    <a:prstGeom prst="rect">
                      <a:avLst/>
                    </a:prstGeom>
                    <a:noFill/>
                    <a:ln>
                      <a:noFill/>
                    </a:ln>
                  </pic:spPr>
                </pic:pic>
              </a:graphicData>
            </a:graphic>
          </wp:inline>
        </w:drawing>
      </w:r>
      <w:r w:rsidRPr="007C79AB">
        <w:rPr>
          <w:rFonts w:ascii="Times New Roman" w:eastAsia="Times New Roman" w:hAnsi="Times New Roman" w:cs="Times New Roman"/>
          <w:color w:val="000000"/>
        </w:rPr>
        <w:fldChar w:fldCharType="end"/>
      </w:r>
    </w:p>
    <w:p w14:paraId="712B27AB"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xml:space="preserve">So, the probability of getting 2 heads out of </w:t>
      </w:r>
      <w:proofErr w:type="gramStart"/>
      <w:r w:rsidRPr="007C79AB">
        <w:rPr>
          <w:rFonts w:ascii="Times New Roman" w:eastAsia="Times New Roman" w:hAnsi="Times New Roman" w:cs="Times New Roman"/>
          <w:color w:val="000000"/>
        </w:rPr>
        <w:t>6 coin</w:t>
      </w:r>
      <w:proofErr w:type="gramEnd"/>
      <w:r w:rsidRPr="007C79AB">
        <w:rPr>
          <w:rFonts w:ascii="Times New Roman" w:eastAsia="Times New Roman" w:hAnsi="Times New Roman" w:cs="Times New Roman"/>
          <w:color w:val="000000"/>
        </w:rPr>
        <w:t xml:space="preserve"> tosses (trials) is 0.234. Hence, it means that there is a ~23% chance that we will get exactly 2 heads if we repeatedly toss a coin 6 times.</w:t>
      </w:r>
    </w:p>
    <w:p w14:paraId="1F9DB05A"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p>
    <w:p w14:paraId="7F832F74"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b/>
          <w:bCs/>
          <w:color w:val="000000"/>
        </w:rPr>
        <w:t>Let's consider another example. </w:t>
      </w:r>
      <w:r w:rsidRPr="007C79AB">
        <w:rPr>
          <w:rFonts w:ascii="Times New Roman" w:eastAsia="Times New Roman" w:hAnsi="Times New Roman" w:cs="Times New Roman"/>
          <w:color w:val="000000"/>
        </w:rPr>
        <w:t>Suppose 80% of people who purchase shirts are men, then what would be the probability that exactly 7 are men if 10 shirt owners are randomly selected?</w:t>
      </w:r>
    </w:p>
    <w:p w14:paraId="66C06F46"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Here the experiment of selecting random shirt owners is repeated 10 times,</w:t>
      </w:r>
    </w:p>
    <w:p w14:paraId="7F79AD43" w14:textId="77777777" w:rsidR="007C79AB" w:rsidRPr="007C79AB" w:rsidRDefault="007C79AB" w:rsidP="007C79AB">
      <w:pPr>
        <w:numPr>
          <w:ilvl w:val="0"/>
          <w:numId w:val="8"/>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Success = “person is male”</w:t>
      </w:r>
    </w:p>
    <w:p w14:paraId="79F8E590" w14:textId="77777777" w:rsidR="007C79AB" w:rsidRPr="007C79AB" w:rsidRDefault="007C79AB" w:rsidP="007C79AB">
      <w:pPr>
        <w:numPr>
          <w:ilvl w:val="0"/>
          <w:numId w:val="8"/>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n = 10 trials</w:t>
      </w:r>
    </w:p>
    <w:p w14:paraId="5C8BB9D3" w14:textId="77777777" w:rsidR="007C79AB" w:rsidRPr="007C79AB" w:rsidRDefault="007C79AB" w:rsidP="007C79AB">
      <w:pPr>
        <w:numPr>
          <w:ilvl w:val="0"/>
          <w:numId w:val="8"/>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p = 0.8</w:t>
      </w:r>
    </w:p>
    <w:p w14:paraId="7764BEDF" w14:textId="77777777" w:rsidR="007C79AB" w:rsidRPr="007C79AB" w:rsidRDefault="007C79AB" w:rsidP="007C79AB">
      <w:pPr>
        <w:numPr>
          <w:ilvl w:val="0"/>
          <w:numId w:val="8"/>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x = 7 (Number of male shirt owners desired)</w:t>
      </w:r>
    </w:p>
    <w:p w14:paraId="6EFB6E70" w14:textId="77777777" w:rsidR="007C79AB" w:rsidRPr="007C79AB" w:rsidRDefault="007C79AB" w:rsidP="007C79AB">
      <w:pPr>
        <w:numPr>
          <w:ilvl w:val="0"/>
          <w:numId w:val="8"/>
        </w:numPr>
        <w:shd w:val="clear" w:color="auto" w:fill="FFFFFF"/>
        <w:rPr>
          <w:rFonts w:ascii="Times New Roman" w:eastAsia="Times New Roman" w:hAnsi="Times New Roman" w:cs="Times New Roman"/>
          <w:color w:val="000000"/>
        </w:rPr>
      </w:pPr>
      <w:r w:rsidRPr="007C79AB">
        <w:rPr>
          <w:rFonts w:ascii="Times New Roman" w:eastAsia="Times New Roman" w:hAnsi="Times New Roman" w:cs="Times New Roman"/>
          <w:color w:val="000000"/>
        </w:rPr>
        <w:t xml:space="preserve">X has a binomial distribution with n=10 &amp; p=0.8, i.e., X ~ </w:t>
      </w:r>
      <w:proofErr w:type="gramStart"/>
      <w:r w:rsidRPr="007C79AB">
        <w:rPr>
          <w:rFonts w:ascii="Times New Roman" w:eastAsia="Times New Roman" w:hAnsi="Times New Roman" w:cs="Times New Roman"/>
          <w:color w:val="000000"/>
        </w:rPr>
        <w:t>B(</w:t>
      </w:r>
      <w:proofErr w:type="gramEnd"/>
      <w:r w:rsidRPr="007C79AB">
        <w:rPr>
          <w:rFonts w:ascii="Times New Roman" w:eastAsia="Times New Roman" w:hAnsi="Times New Roman" w:cs="Times New Roman"/>
          <w:color w:val="000000"/>
        </w:rPr>
        <w:t>10,0.8)</w:t>
      </w:r>
    </w:p>
    <w:p w14:paraId="3EC8C196" w14:textId="04F8E5E9"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r w:rsidRPr="007C79AB">
        <w:rPr>
          <w:rFonts w:ascii="Times New Roman" w:eastAsia="Times New Roman" w:hAnsi="Times New Roman" w:cs="Times New Roman"/>
          <w:color w:val="000000"/>
        </w:rPr>
        <w:fldChar w:fldCharType="begin"/>
      </w:r>
      <w:r w:rsidRPr="007C79AB">
        <w:rPr>
          <w:rFonts w:ascii="Times New Roman" w:eastAsia="Times New Roman" w:hAnsi="Times New Roman" w:cs="Times New Roman"/>
          <w:color w:val="000000"/>
        </w:rPr>
        <w:instrText xml:space="preserve"> INCLUDEPICTURE "https://olympus.mygreatlearning.com/courses/87714/files/7039095/preview?verifier=irSeC1y1fWPWHllZ4ubeqMQk6USzXC0C7RFQKTkp" \* MERGEFORMATINET </w:instrText>
      </w:r>
      <w:r w:rsidRPr="007C79AB">
        <w:rPr>
          <w:rFonts w:ascii="Times New Roman" w:eastAsia="Times New Roman" w:hAnsi="Times New Roman" w:cs="Times New Roman"/>
          <w:color w:val="000000"/>
        </w:rPr>
        <w:fldChar w:fldCharType="separate"/>
      </w:r>
      <w:r w:rsidRPr="007C79AB">
        <w:rPr>
          <w:rFonts w:ascii="Times New Roman" w:eastAsia="Times New Roman" w:hAnsi="Times New Roman" w:cs="Times New Roman"/>
          <w:noProof/>
          <w:color w:val="000000"/>
        </w:rPr>
        <w:drawing>
          <wp:inline distT="0" distB="0" distL="0" distR="0" wp14:anchorId="07FE6455" wp14:editId="23FB9110">
            <wp:extent cx="5943600" cy="3143250"/>
            <wp:effectExtent l="0" t="0" r="0" b="6350"/>
            <wp:docPr id="1101536413" name="Picture 34"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36413" name="Picture 34" descr="A graph of a bar graph&#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r w:rsidRPr="007C79AB">
        <w:rPr>
          <w:rFonts w:ascii="Times New Roman" w:eastAsia="Times New Roman" w:hAnsi="Times New Roman" w:cs="Times New Roman"/>
          <w:color w:val="000000"/>
        </w:rPr>
        <w:fldChar w:fldCharType="end"/>
      </w:r>
    </w:p>
    <w:p w14:paraId="36B77DEC"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p>
    <w:p w14:paraId="386685D3"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This is computed using the formula below,</w:t>
      </w:r>
    </w:p>
    <w:p w14:paraId="5028C73E" w14:textId="6E66B0E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lastRenderedPageBreak/>
        <w:fldChar w:fldCharType="begin"/>
      </w:r>
      <w:r w:rsidRPr="007C79AB">
        <w:rPr>
          <w:rFonts w:ascii="Times New Roman" w:eastAsia="Times New Roman" w:hAnsi="Times New Roman" w:cs="Times New Roman"/>
          <w:color w:val="000000"/>
        </w:rPr>
        <w:instrText xml:space="preserve"> INCLUDEPICTURE "https://olympus.mygreatlearning.com/courses/87714/files/7039093/preview?verifier=Yj1pgSKjtIdyzSlYl6O5WJ3wrZOxlW9F8XrT8fjS" \* MERGEFORMATINET </w:instrText>
      </w:r>
      <w:r w:rsidRPr="007C79AB">
        <w:rPr>
          <w:rFonts w:ascii="Times New Roman" w:eastAsia="Times New Roman" w:hAnsi="Times New Roman" w:cs="Times New Roman"/>
          <w:color w:val="000000"/>
        </w:rPr>
        <w:fldChar w:fldCharType="separate"/>
      </w:r>
      <w:r w:rsidRPr="007C79AB">
        <w:rPr>
          <w:rFonts w:ascii="Times New Roman" w:eastAsia="Times New Roman" w:hAnsi="Times New Roman" w:cs="Times New Roman"/>
          <w:noProof/>
          <w:color w:val="000000"/>
        </w:rPr>
        <w:drawing>
          <wp:inline distT="0" distB="0" distL="0" distR="0" wp14:anchorId="455BD823" wp14:editId="0884EC37">
            <wp:extent cx="5092700" cy="857885"/>
            <wp:effectExtent l="0" t="0" r="0" b="5715"/>
            <wp:docPr id="1227722446" name="Picture 33" descr="A black line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22446" name="Picture 33" descr="A black lines with a white background&#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2700" cy="857885"/>
                    </a:xfrm>
                    <a:prstGeom prst="rect">
                      <a:avLst/>
                    </a:prstGeom>
                    <a:noFill/>
                    <a:ln>
                      <a:noFill/>
                    </a:ln>
                  </pic:spPr>
                </pic:pic>
              </a:graphicData>
            </a:graphic>
          </wp:inline>
        </w:drawing>
      </w:r>
      <w:r w:rsidRPr="007C79AB">
        <w:rPr>
          <w:rFonts w:ascii="Times New Roman" w:eastAsia="Times New Roman" w:hAnsi="Times New Roman" w:cs="Times New Roman"/>
          <w:color w:val="000000"/>
        </w:rPr>
        <w:fldChar w:fldCharType="end"/>
      </w:r>
    </w:p>
    <w:p w14:paraId="47707C53" w14:textId="16A29835"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r w:rsidRPr="007C79AB">
        <w:rPr>
          <w:rFonts w:ascii="Times New Roman" w:eastAsia="Times New Roman" w:hAnsi="Times New Roman" w:cs="Times New Roman"/>
          <w:color w:val="000000"/>
        </w:rPr>
        <w:fldChar w:fldCharType="begin"/>
      </w:r>
      <w:r w:rsidRPr="007C79AB">
        <w:rPr>
          <w:rFonts w:ascii="Times New Roman" w:eastAsia="Times New Roman" w:hAnsi="Times New Roman" w:cs="Times New Roman"/>
          <w:color w:val="000000"/>
        </w:rPr>
        <w:instrText xml:space="preserve"> INCLUDEPICTURE "https://olympus.mygreatlearning.com/courses/87714/files/7039040/preview?verifier=vvhYvmG2k0Tqqgf6hKlUUTEQ4BgBNq1O9VzGv6gx" \* MERGEFORMATINET </w:instrText>
      </w:r>
      <w:r w:rsidRPr="007C79AB">
        <w:rPr>
          <w:rFonts w:ascii="Times New Roman" w:eastAsia="Times New Roman" w:hAnsi="Times New Roman" w:cs="Times New Roman"/>
          <w:color w:val="000000"/>
        </w:rPr>
        <w:fldChar w:fldCharType="separate"/>
      </w:r>
      <w:r w:rsidRPr="007C79AB">
        <w:rPr>
          <w:rFonts w:ascii="Times New Roman" w:eastAsia="Times New Roman" w:hAnsi="Times New Roman" w:cs="Times New Roman"/>
          <w:noProof/>
          <w:color w:val="000000"/>
        </w:rPr>
        <w:drawing>
          <wp:inline distT="0" distB="0" distL="0" distR="0" wp14:anchorId="6F7F8696" wp14:editId="3A562A53">
            <wp:extent cx="5943600" cy="553085"/>
            <wp:effectExtent l="0" t="0" r="0" b="5715"/>
            <wp:docPr id="198795916" name="Picture 32" descr="A black line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5916" name="Picture 32" descr="A black line with number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553085"/>
                    </a:xfrm>
                    <a:prstGeom prst="rect">
                      <a:avLst/>
                    </a:prstGeom>
                    <a:noFill/>
                    <a:ln>
                      <a:noFill/>
                    </a:ln>
                  </pic:spPr>
                </pic:pic>
              </a:graphicData>
            </a:graphic>
          </wp:inline>
        </w:drawing>
      </w:r>
      <w:r w:rsidRPr="007C79AB">
        <w:rPr>
          <w:rFonts w:ascii="Times New Roman" w:eastAsia="Times New Roman" w:hAnsi="Times New Roman" w:cs="Times New Roman"/>
          <w:color w:val="000000"/>
        </w:rPr>
        <w:fldChar w:fldCharType="end"/>
      </w:r>
    </w:p>
    <w:p w14:paraId="415E5E15"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So, the probability of getting 7 male shirt owners out of 10 randomly picked shirt owners(trials) is 0.201. Hence, it means that there is a ~20% chance that we will get exactly 7 male shirt owners if we randomly select 10 shirt owners.</w:t>
      </w:r>
    </w:p>
    <w:p w14:paraId="5C4C34FA"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 </w:t>
      </w:r>
    </w:p>
    <w:p w14:paraId="7299437E" w14:textId="77777777" w:rsidR="007C79AB" w:rsidRPr="007C79AB" w:rsidRDefault="007C79AB" w:rsidP="007C79AB">
      <w:pPr>
        <w:shd w:val="clear" w:color="auto" w:fill="FFFFFF"/>
        <w:spacing w:before="100" w:beforeAutospacing="1" w:after="100" w:afterAutospacing="1"/>
        <w:outlineLvl w:val="1"/>
        <w:rPr>
          <w:rFonts w:ascii="Times New Roman" w:eastAsia="Times New Roman" w:hAnsi="Times New Roman" w:cs="Times New Roman"/>
          <w:b/>
          <w:bCs/>
          <w:color w:val="000000"/>
          <w:sz w:val="36"/>
          <w:szCs w:val="36"/>
        </w:rPr>
      </w:pPr>
      <w:r w:rsidRPr="007C79AB">
        <w:rPr>
          <w:rFonts w:ascii="Times New Roman" w:eastAsia="Times New Roman" w:hAnsi="Times New Roman" w:cs="Times New Roman"/>
          <w:b/>
          <w:bCs/>
          <w:color w:val="000000"/>
          <w:sz w:val="36"/>
          <w:szCs w:val="36"/>
        </w:rPr>
        <w:t>The Bernoulli Distribution</w:t>
      </w:r>
    </w:p>
    <w:p w14:paraId="7CBF2F75" w14:textId="03064606"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b/>
          <w:bCs/>
          <w:color w:val="000000"/>
        </w:rPr>
        <w:fldChar w:fldCharType="begin"/>
      </w:r>
      <w:r w:rsidRPr="007C79AB">
        <w:rPr>
          <w:rFonts w:ascii="Times New Roman" w:eastAsia="Times New Roman" w:hAnsi="Times New Roman" w:cs="Times New Roman"/>
          <w:b/>
          <w:bCs/>
          <w:color w:val="000000"/>
        </w:rPr>
        <w:instrText xml:space="preserve"> INCLUDEPICTURE "https://olympus.mygreatlearning.com/courses/87714/files/7039094/preview?verifier=ZyOjJTi55FJHzpP5Pa149EKRRwp6hgrsDN7zWCdD" \* MERGEFORMATINET </w:instrText>
      </w:r>
      <w:r w:rsidRPr="007C79AB">
        <w:rPr>
          <w:rFonts w:ascii="Times New Roman" w:eastAsia="Times New Roman" w:hAnsi="Times New Roman" w:cs="Times New Roman"/>
          <w:b/>
          <w:bCs/>
          <w:color w:val="000000"/>
        </w:rPr>
        <w:fldChar w:fldCharType="separate"/>
      </w:r>
      <w:r w:rsidRPr="007C79AB">
        <w:rPr>
          <w:rFonts w:ascii="Times New Roman" w:eastAsia="Times New Roman" w:hAnsi="Times New Roman" w:cs="Times New Roman"/>
          <w:b/>
          <w:bCs/>
          <w:noProof/>
          <w:color w:val="000000"/>
        </w:rPr>
        <w:drawing>
          <wp:inline distT="0" distB="0" distL="0" distR="0" wp14:anchorId="0A5B1A76" wp14:editId="60B7B777">
            <wp:extent cx="5943600" cy="2941320"/>
            <wp:effectExtent l="0" t="0" r="0" b="5080"/>
            <wp:docPr id="1817421315" name="Picture 31"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421315" name="Picture 31" descr="A white rectangular object with black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941320"/>
                    </a:xfrm>
                    <a:prstGeom prst="rect">
                      <a:avLst/>
                    </a:prstGeom>
                    <a:noFill/>
                    <a:ln>
                      <a:noFill/>
                    </a:ln>
                  </pic:spPr>
                </pic:pic>
              </a:graphicData>
            </a:graphic>
          </wp:inline>
        </w:drawing>
      </w:r>
      <w:r w:rsidRPr="007C79AB">
        <w:rPr>
          <w:rFonts w:ascii="Times New Roman" w:eastAsia="Times New Roman" w:hAnsi="Times New Roman" w:cs="Times New Roman"/>
          <w:b/>
          <w:bCs/>
          <w:color w:val="000000"/>
        </w:rPr>
        <w:fldChar w:fldCharType="end"/>
      </w:r>
      <w:r w:rsidRPr="007C79AB">
        <w:rPr>
          <w:rFonts w:ascii="Times New Roman" w:eastAsia="Times New Roman" w:hAnsi="Times New Roman" w:cs="Times New Roman"/>
          <w:color w:val="000000"/>
        </w:rPr>
        <w:br/>
      </w:r>
    </w:p>
    <w:p w14:paraId="4D8C90EB" w14:textId="77777777" w:rsidR="007C79AB" w:rsidRPr="007C79AB" w:rsidRDefault="007C79AB" w:rsidP="007C79AB">
      <w:pPr>
        <w:shd w:val="clear" w:color="auto" w:fill="FFFFFF"/>
        <w:spacing w:before="180" w:after="180"/>
        <w:rPr>
          <w:rFonts w:ascii="Times New Roman" w:eastAsia="Times New Roman" w:hAnsi="Times New Roman" w:cs="Times New Roman"/>
          <w:color w:val="000000"/>
        </w:rPr>
      </w:pPr>
      <w:r w:rsidRPr="007C79AB">
        <w:rPr>
          <w:rFonts w:ascii="Times New Roman" w:eastAsia="Times New Roman" w:hAnsi="Times New Roman" w:cs="Times New Roman"/>
          <w:color w:val="000000"/>
        </w:rPr>
        <w:t>The Bernoulli Distribution is a special case of the Binomial Distribution where the number of trials is equal to 1. Hence it represents the probability of an event occurring in 1 single trial, for example, the probability of getting heads when a coin is tossed only 1 time is 0.5.</w:t>
      </w:r>
    </w:p>
    <w:p w14:paraId="24A05320" w14:textId="77777777" w:rsidR="007C79AB" w:rsidRPr="007C79AB" w:rsidRDefault="007C79AB" w:rsidP="007C79AB">
      <w:pPr>
        <w:shd w:val="clear" w:color="auto" w:fill="FFFFFF"/>
        <w:rPr>
          <w:rFonts w:ascii="Times New Roman" w:eastAsia="Times New Roman" w:hAnsi="Times New Roman" w:cs="Times New Roman"/>
          <w:color w:val="000000"/>
        </w:rPr>
      </w:pPr>
      <w:hyperlink r:id="rId50" w:history="1">
        <w:r w:rsidRPr="007C79AB">
          <w:rPr>
            <w:rFonts w:ascii="Lato" w:eastAsia="Times New Roman" w:hAnsi="Lato" w:cs="Times New Roman"/>
            <w:b/>
            <w:bCs/>
            <w:color w:val="0000FF"/>
            <w:sz w:val="20"/>
            <w:szCs w:val="20"/>
            <w:bdr w:val="none" w:sz="0" w:space="0" w:color="auto" w:frame="1"/>
          </w:rPr>
          <w:t>Previous</w:t>
        </w:r>
      </w:hyperlink>
    </w:p>
    <w:p w14:paraId="35A1BE9A" w14:textId="77777777" w:rsidR="007C79AB" w:rsidRPr="007C79AB" w:rsidRDefault="007C79AB" w:rsidP="007C79AB">
      <w:pPr>
        <w:shd w:val="clear" w:color="auto" w:fill="FFFFFF"/>
        <w:rPr>
          <w:rFonts w:ascii="Times New Roman" w:eastAsia="Times New Roman" w:hAnsi="Times New Roman" w:cs="Times New Roman"/>
          <w:color w:val="000000"/>
        </w:rPr>
      </w:pPr>
      <w:hyperlink r:id="rId51" w:history="1">
        <w:r w:rsidRPr="007C79AB">
          <w:rPr>
            <w:rFonts w:ascii="Lato" w:eastAsia="Times New Roman" w:hAnsi="Lato" w:cs="Times New Roman"/>
            <w:b/>
            <w:bCs/>
            <w:color w:val="0000FF"/>
            <w:sz w:val="20"/>
            <w:szCs w:val="20"/>
            <w:bdr w:val="none" w:sz="0" w:space="0" w:color="auto" w:frame="1"/>
          </w:rPr>
          <w:t>Next</w:t>
        </w:r>
      </w:hyperlink>
    </w:p>
    <w:p w14:paraId="1919FAD5" w14:textId="77777777" w:rsidR="007C79AB" w:rsidRPr="007C79AB" w:rsidRDefault="007C79AB" w:rsidP="007C79AB">
      <w:pPr>
        <w:rPr>
          <w:rFonts w:ascii="Times New Roman" w:eastAsia="Times New Roman" w:hAnsi="Times New Roman" w:cs="Times New Roman"/>
        </w:rPr>
      </w:pPr>
    </w:p>
    <w:p w14:paraId="3895696F" w14:textId="77777777" w:rsidR="000302F8" w:rsidRDefault="000302F8"/>
    <w:p w14:paraId="6733C35E" w14:textId="77777777" w:rsidR="000302F8" w:rsidRDefault="000302F8"/>
    <w:p w14:paraId="76800977" w14:textId="77777777" w:rsidR="000302F8" w:rsidRDefault="000302F8"/>
    <w:p w14:paraId="1EBCCC51" w14:textId="77777777" w:rsidR="004818DA" w:rsidRDefault="004818DA" w:rsidP="004818DA">
      <w:pPr>
        <w:shd w:val="clear" w:color="auto" w:fill="FFFFFF"/>
        <w:rPr>
          <w:rFonts w:ascii="Arial" w:hAnsi="Arial" w:cs="Arial"/>
          <w:color w:val="000000"/>
        </w:rPr>
      </w:pPr>
      <w:r>
        <w:rPr>
          <w:rStyle w:val="notranslate"/>
          <w:rFonts w:ascii="Arial" w:hAnsi="Arial" w:cs="Arial"/>
          <w:color w:val="000000"/>
          <w:sz w:val="36"/>
          <w:szCs w:val="36"/>
        </w:rPr>
        <w:lastRenderedPageBreak/>
        <w:t>Curated External Resources - Data Exploration and Visualization</w:t>
      </w:r>
    </w:p>
    <w:p w14:paraId="4BF70928" w14:textId="77777777" w:rsidR="004818DA" w:rsidRDefault="004818DA" w:rsidP="004818DA">
      <w:pPr>
        <w:pStyle w:val="NormalWeb"/>
        <w:shd w:val="clear" w:color="auto" w:fill="FFFFFF"/>
        <w:spacing w:before="0" w:beforeAutospacing="0" w:after="0" w:afterAutospacing="0"/>
        <w:rPr>
          <w:rFonts w:ascii="Arial" w:hAnsi="Arial" w:cs="Arial"/>
          <w:color w:val="000000"/>
        </w:rPr>
      </w:pPr>
      <w:r>
        <w:rPr>
          <w:rFonts w:ascii="Arial" w:hAnsi="Arial" w:cs="Arial"/>
          <w:color w:val="000000"/>
        </w:rPr>
        <w:t>Please find below some curated external links to books, articles, and open-source video content about hypothesis testing and dimensionality reduction.</w:t>
      </w:r>
    </w:p>
    <w:p w14:paraId="5F27132E" w14:textId="77777777" w:rsidR="004818DA" w:rsidRDefault="004818DA" w:rsidP="004818DA">
      <w:pPr>
        <w:pStyle w:val="Heading3"/>
        <w:shd w:val="clear" w:color="auto" w:fill="FFFFFF"/>
        <w:spacing w:before="0"/>
        <w:rPr>
          <w:rFonts w:ascii="Arial" w:hAnsi="Arial" w:cs="Arial"/>
          <w:color w:val="000000"/>
        </w:rPr>
      </w:pPr>
      <w:r>
        <w:rPr>
          <w:rFonts w:ascii="Arial" w:hAnsi="Arial" w:cs="Arial"/>
          <w:color w:val="000000"/>
        </w:rPr>
        <w:t>Hypothesis Testing</w:t>
      </w:r>
    </w:p>
    <w:p w14:paraId="7917A8C5" w14:textId="77777777" w:rsidR="004818DA" w:rsidRDefault="004818DA" w:rsidP="004818DA">
      <w:pPr>
        <w:numPr>
          <w:ilvl w:val="0"/>
          <w:numId w:val="9"/>
        </w:numPr>
        <w:shd w:val="clear" w:color="auto" w:fill="FFFFFF"/>
        <w:rPr>
          <w:rFonts w:ascii="Arial" w:hAnsi="Arial" w:cs="Arial"/>
          <w:color w:val="000000"/>
        </w:rPr>
      </w:pPr>
      <w:hyperlink r:id="rId52" w:tgtFrame="_blank" w:history="1">
        <w:r>
          <w:rPr>
            <w:rStyle w:val="Hyperlink"/>
            <w:rFonts w:ascii="Arial" w:hAnsi="Arial" w:cs="Arial"/>
          </w:rPr>
          <w:t>This excerpt from a book</w:t>
        </w:r>
      </w:hyperlink>
      <w:r>
        <w:rPr>
          <w:rFonts w:ascii="Arial" w:hAnsi="Arial" w:cs="Arial"/>
          <w:color w:val="000000"/>
        </w:rPr>
        <w:t> takes a more detailed look at the foundations of hypothesis testing.</w:t>
      </w:r>
    </w:p>
    <w:p w14:paraId="1BB27E56" w14:textId="77777777" w:rsidR="004818DA" w:rsidRDefault="004818DA" w:rsidP="004818DA">
      <w:pPr>
        <w:numPr>
          <w:ilvl w:val="0"/>
          <w:numId w:val="9"/>
        </w:numPr>
        <w:shd w:val="clear" w:color="auto" w:fill="FFFFFF"/>
        <w:rPr>
          <w:rFonts w:ascii="Arial" w:hAnsi="Arial" w:cs="Arial"/>
          <w:color w:val="000000"/>
        </w:rPr>
      </w:pPr>
      <w:hyperlink r:id="rId53" w:tgtFrame="_blank" w:history="1">
        <w:r>
          <w:rPr>
            <w:rStyle w:val="Hyperlink"/>
            <w:rFonts w:ascii="Arial" w:hAnsi="Arial" w:cs="Arial"/>
          </w:rPr>
          <w:t>This is a good summary document</w:t>
        </w:r>
      </w:hyperlink>
      <w:r>
        <w:rPr>
          <w:rFonts w:ascii="Arial" w:hAnsi="Arial" w:cs="Arial"/>
          <w:color w:val="000000"/>
        </w:rPr>
        <w:t> covering the foundational concepts of hypothesis testing and statistical inference.</w:t>
      </w:r>
    </w:p>
    <w:p w14:paraId="29A56AF5" w14:textId="77777777" w:rsidR="004818DA" w:rsidRDefault="004818DA" w:rsidP="004818DA">
      <w:pPr>
        <w:pStyle w:val="Heading3"/>
        <w:shd w:val="clear" w:color="auto" w:fill="FFFFFF"/>
        <w:spacing w:before="0"/>
        <w:rPr>
          <w:rFonts w:ascii="Arial" w:hAnsi="Arial" w:cs="Arial"/>
          <w:color w:val="000000"/>
        </w:rPr>
      </w:pPr>
      <w:r>
        <w:rPr>
          <w:rFonts w:ascii="Arial" w:hAnsi="Arial" w:cs="Arial"/>
          <w:color w:val="000000"/>
        </w:rPr>
        <w:t>PCA / t-SNE</w:t>
      </w:r>
    </w:p>
    <w:p w14:paraId="4A04F7F2" w14:textId="77777777" w:rsidR="004818DA" w:rsidRDefault="004818DA" w:rsidP="004818DA">
      <w:pPr>
        <w:numPr>
          <w:ilvl w:val="0"/>
          <w:numId w:val="10"/>
        </w:numPr>
        <w:shd w:val="clear" w:color="auto" w:fill="FFFFFF"/>
        <w:rPr>
          <w:rFonts w:ascii="Arial" w:hAnsi="Arial" w:cs="Arial"/>
          <w:color w:val="000000"/>
        </w:rPr>
      </w:pPr>
      <w:hyperlink r:id="rId54" w:tgtFrame="_blank" w:history="1">
        <w:r>
          <w:rPr>
            <w:rStyle w:val="Hyperlink"/>
            <w:rFonts w:ascii="Arial" w:hAnsi="Arial" w:cs="Arial"/>
          </w:rPr>
          <w:t>An end-to-end comprehensive guide for PCA</w:t>
        </w:r>
      </w:hyperlink>
    </w:p>
    <w:p w14:paraId="3BA8C892" w14:textId="77777777" w:rsidR="004818DA" w:rsidRDefault="004818DA" w:rsidP="004818DA">
      <w:pPr>
        <w:numPr>
          <w:ilvl w:val="0"/>
          <w:numId w:val="10"/>
        </w:numPr>
        <w:shd w:val="clear" w:color="auto" w:fill="FFFFFF"/>
        <w:rPr>
          <w:rFonts w:ascii="Arial" w:hAnsi="Arial" w:cs="Arial"/>
          <w:color w:val="000000"/>
        </w:rPr>
      </w:pPr>
      <w:r>
        <w:rPr>
          <w:rFonts w:ascii="Arial" w:hAnsi="Arial" w:cs="Arial"/>
          <w:color w:val="000000"/>
        </w:rPr>
        <w:t xml:space="preserve">Check out this video on PCA by </w:t>
      </w:r>
      <w:proofErr w:type="spellStart"/>
      <w:r>
        <w:rPr>
          <w:rFonts w:ascii="Arial" w:hAnsi="Arial" w:cs="Arial"/>
          <w:color w:val="000000"/>
        </w:rPr>
        <w:t>StatQuest</w:t>
      </w:r>
      <w:proofErr w:type="spellEnd"/>
      <w:r>
        <w:rPr>
          <w:rFonts w:ascii="Arial" w:hAnsi="Arial" w:cs="Arial"/>
          <w:color w:val="000000"/>
        </w:rPr>
        <w:t>: </w:t>
      </w:r>
      <w:hyperlink r:id="rId55" w:tgtFrame="_blank" w:history="1">
        <w:r>
          <w:rPr>
            <w:rStyle w:val="Hyperlink"/>
            <w:rFonts w:ascii="Arial" w:hAnsi="Arial" w:cs="Arial"/>
          </w:rPr>
          <w:t>Click here</w:t>
        </w:r>
      </w:hyperlink>
    </w:p>
    <w:p w14:paraId="552351B8" w14:textId="77777777" w:rsidR="004818DA" w:rsidRDefault="004818DA" w:rsidP="004818DA">
      <w:pPr>
        <w:numPr>
          <w:ilvl w:val="0"/>
          <w:numId w:val="10"/>
        </w:numPr>
        <w:shd w:val="clear" w:color="auto" w:fill="FFFFFF"/>
        <w:rPr>
          <w:rFonts w:ascii="Arial" w:hAnsi="Arial" w:cs="Arial"/>
          <w:color w:val="000000"/>
        </w:rPr>
      </w:pPr>
      <w:r>
        <w:rPr>
          <w:rFonts w:ascii="Arial" w:hAnsi="Arial" w:cs="Arial"/>
          <w:color w:val="000000"/>
        </w:rPr>
        <w:t>This article explains </w:t>
      </w:r>
      <w:hyperlink r:id="rId56" w:tgtFrame="_blank" w:history="1">
        <w:r>
          <w:rPr>
            <w:rStyle w:val="Hyperlink"/>
            <w:rFonts w:ascii="Arial" w:hAnsi="Arial" w:cs="Arial"/>
          </w:rPr>
          <w:t>Principal Component Analysis with example</w:t>
        </w:r>
      </w:hyperlink>
      <w:r>
        <w:rPr>
          <w:rFonts w:ascii="Arial" w:hAnsi="Arial" w:cs="Arial"/>
          <w:color w:val="000000"/>
        </w:rPr>
        <w:t>.</w:t>
      </w:r>
    </w:p>
    <w:p w14:paraId="4702E107" w14:textId="77777777" w:rsidR="004818DA" w:rsidRDefault="004818DA" w:rsidP="004818DA">
      <w:pPr>
        <w:numPr>
          <w:ilvl w:val="0"/>
          <w:numId w:val="10"/>
        </w:numPr>
        <w:shd w:val="clear" w:color="auto" w:fill="FFFFFF"/>
        <w:rPr>
          <w:rFonts w:ascii="Arial" w:hAnsi="Arial" w:cs="Arial"/>
          <w:color w:val="000000"/>
        </w:rPr>
      </w:pPr>
      <w:r>
        <w:rPr>
          <w:rFonts w:ascii="Arial" w:hAnsi="Arial" w:cs="Arial"/>
          <w:color w:val="000000"/>
        </w:rPr>
        <w:t>This article shows </w:t>
      </w:r>
      <w:hyperlink r:id="rId57" w:tgtFrame="_blank" w:history="1">
        <w:r>
          <w:rPr>
            <w:rStyle w:val="Hyperlink"/>
            <w:rFonts w:ascii="Arial" w:hAnsi="Arial" w:cs="Arial"/>
          </w:rPr>
          <w:t>how to use t-SNE</w:t>
        </w:r>
      </w:hyperlink>
      <w:r>
        <w:rPr>
          <w:rFonts w:ascii="Arial" w:hAnsi="Arial" w:cs="Arial"/>
          <w:color w:val="000000"/>
        </w:rPr>
        <w:t>.</w:t>
      </w:r>
    </w:p>
    <w:p w14:paraId="547F9392" w14:textId="77777777" w:rsidR="004818DA" w:rsidRDefault="004818DA" w:rsidP="004818DA">
      <w:pPr>
        <w:numPr>
          <w:ilvl w:val="0"/>
          <w:numId w:val="10"/>
        </w:numPr>
        <w:shd w:val="clear" w:color="auto" w:fill="FFFFFF"/>
        <w:rPr>
          <w:rFonts w:ascii="Arial" w:hAnsi="Arial" w:cs="Arial"/>
          <w:color w:val="000000"/>
        </w:rPr>
      </w:pPr>
      <w:r>
        <w:rPr>
          <w:rFonts w:ascii="Arial" w:hAnsi="Arial" w:cs="Arial"/>
          <w:color w:val="000000"/>
        </w:rPr>
        <w:t>This is a good summary of the </w:t>
      </w:r>
      <w:hyperlink r:id="rId58" w:tgtFrame="_blank" w:history="1">
        <w:r>
          <w:rPr>
            <w:rStyle w:val="Hyperlink"/>
            <w:rFonts w:ascii="Arial" w:hAnsi="Arial" w:cs="Arial"/>
          </w:rPr>
          <w:t>differences between PCA and t-SNE</w:t>
        </w:r>
      </w:hyperlink>
      <w:r>
        <w:rPr>
          <w:rFonts w:ascii="Arial" w:hAnsi="Arial" w:cs="Arial"/>
          <w:color w:val="000000"/>
        </w:rPr>
        <w:t>.</w:t>
      </w:r>
    </w:p>
    <w:p w14:paraId="3D4D3390" w14:textId="77777777" w:rsidR="004818DA" w:rsidRDefault="004818DA" w:rsidP="004818DA">
      <w:pPr>
        <w:numPr>
          <w:ilvl w:val="0"/>
          <w:numId w:val="10"/>
        </w:numPr>
        <w:shd w:val="clear" w:color="auto" w:fill="FFFFFF"/>
        <w:rPr>
          <w:rFonts w:ascii="Arial" w:hAnsi="Arial" w:cs="Arial"/>
          <w:color w:val="000000"/>
        </w:rPr>
      </w:pPr>
      <w:r>
        <w:rPr>
          <w:rFonts w:ascii="Arial" w:hAnsi="Arial" w:cs="Arial"/>
          <w:color w:val="000000"/>
        </w:rPr>
        <w:t>This resource has an excellent </w:t>
      </w:r>
      <w:hyperlink r:id="rId59" w:tgtFrame="_blank" w:history="1">
        <w:r>
          <w:rPr>
            <w:rStyle w:val="Hyperlink"/>
            <w:rFonts w:ascii="Arial" w:hAnsi="Arial" w:cs="Arial"/>
          </w:rPr>
          <w:t>Q&amp;A on t-SNE</w:t>
        </w:r>
      </w:hyperlink>
    </w:p>
    <w:p w14:paraId="55BFE7E3" w14:textId="77777777" w:rsidR="004818DA" w:rsidRDefault="004818DA" w:rsidP="004818DA">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Happy Learning!</w:t>
      </w:r>
    </w:p>
    <w:p w14:paraId="51460435" w14:textId="77777777" w:rsidR="000302F8" w:rsidRDefault="000302F8"/>
    <w:p w14:paraId="499BA964" w14:textId="03ADF322" w:rsidR="004818DA" w:rsidRDefault="001F72F0">
      <w:r>
        <w:t xml:space="preserve">Below is from Live virtual class </w:t>
      </w:r>
      <w:proofErr w:type="gramStart"/>
      <w:r>
        <w:t>2</w:t>
      </w:r>
      <w:proofErr w:type="gramEnd"/>
    </w:p>
    <w:p w14:paraId="6CFEB815" w14:textId="1CCEB39D" w:rsidR="00CC47A3" w:rsidRDefault="001F72F0">
      <w:r>
        <w:t>-----------------------------------------------------------------------------------------------</w:t>
      </w:r>
    </w:p>
    <w:p w14:paraId="2FF176D9" w14:textId="77777777" w:rsidR="00CC47A3" w:rsidRPr="00CC47A3" w:rsidRDefault="00CC47A3" w:rsidP="00CC47A3">
      <w:pPr>
        <w:shd w:val="clear" w:color="auto" w:fill="FFFFFF"/>
        <w:rPr>
          <w:rFonts w:ascii="Arial" w:eastAsia="Times New Roman" w:hAnsi="Arial" w:cs="Arial"/>
          <w:color w:val="000000"/>
        </w:rPr>
      </w:pPr>
      <w:r w:rsidRPr="00CC47A3">
        <w:rPr>
          <w:rFonts w:ascii="Arial" w:eastAsia="Times New Roman" w:hAnsi="Arial" w:cs="Arial"/>
          <w:color w:val="000000"/>
          <w:sz w:val="36"/>
          <w:szCs w:val="36"/>
        </w:rPr>
        <w:t>Curated External Resources - Network Analysis</w:t>
      </w:r>
    </w:p>
    <w:p w14:paraId="5D693F11" w14:textId="77777777" w:rsidR="00CC47A3" w:rsidRPr="00CC47A3" w:rsidRDefault="00CC47A3" w:rsidP="00CC47A3">
      <w:pPr>
        <w:shd w:val="clear" w:color="auto" w:fill="FFFFFF"/>
        <w:rPr>
          <w:rFonts w:ascii="Arial" w:eastAsia="Times New Roman" w:hAnsi="Arial" w:cs="Arial"/>
          <w:color w:val="000000"/>
        </w:rPr>
      </w:pPr>
      <w:r w:rsidRPr="00CC47A3">
        <w:rPr>
          <w:rFonts w:ascii="Arial" w:eastAsia="Times New Roman" w:hAnsi="Arial" w:cs="Arial"/>
          <w:color w:val="000000"/>
        </w:rPr>
        <w:t>Please refer to this additional material if you want to know more about Graphs and Networks.</w:t>
      </w:r>
    </w:p>
    <w:p w14:paraId="29A56005" w14:textId="77777777" w:rsidR="00CC47A3" w:rsidRPr="00CC47A3" w:rsidRDefault="00CC47A3" w:rsidP="00CC47A3">
      <w:pPr>
        <w:numPr>
          <w:ilvl w:val="0"/>
          <w:numId w:val="11"/>
        </w:numPr>
        <w:shd w:val="clear" w:color="auto" w:fill="FFFFFF"/>
        <w:rPr>
          <w:rFonts w:ascii="Arial" w:eastAsia="Times New Roman" w:hAnsi="Arial" w:cs="Arial"/>
          <w:color w:val="000000"/>
        </w:rPr>
      </w:pPr>
      <w:r w:rsidRPr="00CC47A3">
        <w:rPr>
          <w:rFonts w:ascii="Arial" w:eastAsia="Times New Roman" w:hAnsi="Arial" w:cs="Arial"/>
          <w:b/>
          <w:bCs/>
          <w:color w:val="000000"/>
        </w:rPr>
        <w:t>Basics of networks:</w:t>
      </w:r>
      <w:r w:rsidRPr="00CC47A3">
        <w:rPr>
          <w:rFonts w:ascii="Arial" w:eastAsia="Times New Roman" w:hAnsi="Arial" w:cs="Arial"/>
          <w:color w:val="000000"/>
        </w:rPr>
        <w:t> This article talks about the structure and different types of networks like directed, undirected, etc.  </w:t>
      </w:r>
      <w:hyperlink r:id="rId60" w:tgtFrame="_blank" w:history="1">
        <w:r w:rsidRPr="00CC47A3">
          <w:rPr>
            <w:rFonts w:ascii="Arial" w:eastAsia="Times New Roman" w:hAnsi="Arial" w:cs="Arial"/>
            <w:color w:val="0000FF"/>
            <w:u w:val="single"/>
          </w:rPr>
          <w:t>https://www.ebi.ac.uk/training/online/courses/network-analysis-of-protein-interaction-data-an-introduction/introduction-to-graph-theory/graph-theory-graph-types-and-edge-properties/</w:t>
        </w:r>
      </w:hyperlink>
    </w:p>
    <w:p w14:paraId="4861686C" w14:textId="77777777" w:rsidR="00CC47A3" w:rsidRPr="00CC47A3" w:rsidRDefault="00CC47A3" w:rsidP="00CC47A3">
      <w:pPr>
        <w:numPr>
          <w:ilvl w:val="0"/>
          <w:numId w:val="11"/>
        </w:numPr>
        <w:shd w:val="clear" w:color="auto" w:fill="FFFFFF"/>
        <w:rPr>
          <w:rFonts w:ascii="Arial" w:eastAsia="Times New Roman" w:hAnsi="Arial" w:cs="Arial"/>
          <w:color w:val="000000"/>
        </w:rPr>
      </w:pPr>
      <w:r w:rsidRPr="00CC47A3">
        <w:rPr>
          <w:rFonts w:ascii="Arial" w:eastAsia="Times New Roman" w:hAnsi="Arial" w:cs="Arial"/>
          <w:b/>
          <w:bCs/>
          <w:color w:val="000000"/>
        </w:rPr>
        <w:t>Overview of networks with python: </w:t>
      </w:r>
      <w:r w:rsidRPr="00CC47A3">
        <w:rPr>
          <w:rFonts w:ascii="Arial" w:eastAsia="Times New Roman" w:hAnsi="Arial" w:cs="Arial"/>
          <w:color w:val="000000"/>
        </w:rPr>
        <w:t>This article emphasizes on the overview of networks and their applications in the industry with Python implementations.  </w:t>
      </w:r>
      <w:hyperlink r:id="rId61" w:tgtFrame="_blank" w:history="1">
        <w:r w:rsidRPr="00CC47A3">
          <w:rPr>
            <w:rFonts w:ascii="Arial" w:eastAsia="Times New Roman" w:hAnsi="Arial" w:cs="Arial"/>
            <w:color w:val="0000FF"/>
            <w:u w:val="single"/>
          </w:rPr>
          <w:t>https://www.analyticsvidhya.com/blog/2018/04/introduction-to-graph-theory-network-analysis-python-codes/</w:t>
        </w:r>
        <w:r w:rsidRPr="00CC47A3">
          <w:rPr>
            <w:rFonts w:ascii="Arial" w:eastAsia="Times New Roman" w:hAnsi="Arial" w:cs="Arial"/>
            <w:color w:val="0000FF"/>
          </w:rPr>
          <w:t> (Links to an external site)</w:t>
        </w:r>
      </w:hyperlink>
    </w:p>
    <w:p w14:paraId="5BEFD172" w14:textId="77777777" w:rsidR="00CC47A3" w:rsidRPr="00CC47A3" w:rsidRDefault="00CC47A3" w:rsidP="00CC47A3">
      <w:pPr>
        <w:numPr>
          <w:ilvl w:val="0"/>
          <w:numId w:val="11"/>
        </w:numPr>
        <w:shd w:val="clear" w:color="auto" w:fill="FFFFFF"/>
        <w:rPr>
          <w:rFonts w:ascii="Arial" w:eastAsia="Times New Roman" w:hAnsi="Arial" w:cs="Arial"/>
          <w:color w:val="000000"/>
        </w:rPr>
      </w:pPr>
      <w:r w:rsidRPr="00CC47A3">
        <w:rPr>
          <w:rFonts w:ascii="Arial" w:eastAsia="Times New Roman" w:hAnsi="Arial" w:cs="Arial"/>
          <w:b/>
          <w:bCs/>
          <w:color w:val="000000"/>
        </w:rPr>
        <w:t>Centrality measures in networks: </w:t>
      </w:r>
      <w:r w:rsidRPr="00CC47A3">
        <w:rPr>
          <w:rFonts w:ascii="Arial" w:eastAsia="Times New Roman" w:hAnsi="Arial" w:cs="Arial"/>
          <w:color w:val="000000"/>
        </w:rPr>
        <w:t>This short video talks about the different centrality measures and their importance in the networks.</w:t>
      </w:r>
    </w:p>
    <w:p w14:paraId="1A42F6EE" w14:textId="77777777" w:rsidR="00CC47A3" w:rsidRPr="00CC47A3" w:rsidRDefault="00CC47A3" w:rsidP="00CC47A3">
      <w:pPr>
        <w:shd w:val="clear" w:color="auto" w:fill="FFFFFF"/>
        <w:rPr>
          <w:rFonts w:ascii="Arial" w:eastAsia="Times New Roman" w:hAnsi="Arial" w:cs="Arial"/>
          <w:color w:val="000000"/>
        </w:rPr>
      </w:pPr>
      <w:hyperlink r:id="rId62" w:tgtFrame="_blank" w:history="1">
        <w:r w:rsidRPr="00CC47A3">
          <w:rPr>
            <w:rFonts w:ascii="Arial" w:eastAsia="Times New Roman" w:hAnsi="Arial" w:cs="Arial"/>
            <w:color w:val="0000FF"/>
            <w:u w:val="single"/>
          </w:rPr>
          <w:t>https://www.youtube.com/watch?v=NgUj8DEH5Tc</w:t>
        </w:r>
      </w:hyperlink>
      <w:r w:rsidRPr="00CC47A3">
        <w:rPr>
          <w:rFonts w:ascii="Arial" w:eastAsia="Times New Roman" w:hAnsi="Arial" w:cs="Arial"/>
          <w:color w:val="000000"/>
        </w:rPr>
        <w:t> </w:t>
      </w:r>
    </w:p>
    <w:p w14:paraId="1607CD3F" w14:textId="77777777" w:rsidR="00CC47A3" w:rsidRDefault="00CC47A3" w:rsidP="00CC47A3">
      <w:pPr>
        <w:pBdr>
          <w:bottom w:val="single" w:sz="6" w:space="1" w:color="auto"/>
        </w:pBdr>
        <w:shd w:val="clear" w:color="auto" w:fill="FFFFFF"/>
        <w:spacing w:before="180" w:after="180"/>
        <w:rPr>
          <w:rFonts w:ascii="Arial" w:eastAsia="Times New Roman" w:hAnsi="Arial" w:cs="Arial"/>
          <w:color w:val="000000"/>
        </w:rPr>
      </w:pPr>
      <w:r w:rsidRPr="00CC47A3">
        <w:rPr>
          <w:rFonts w:ascii="Arial" w:eastAsia="Times New Roman" w:hAnsi="Arial" w:cs="Arial"/>
          <w:color w:val="000000"/>
        </w:rPr>
        <w:t>Happy Learning!</w:t>
      </w:r>
    </w:p>
    <w:p w14:paraId="7E8152BD" w14:textId="77777777" w:rsidR="0080081D" w:rsidRDefault="0080081D" w:rsidP="00CC47A3">
      <w:pPr>
        <w:shd w:val="clear" w:color="auto" w:fill="FFFFFF"/>
        <w:spacing w:before="180" w:after="180"/>
        <w:rPr>
          <w:rFonts w:ascii="Arial" w:eastAsia="Times New Roman" w:hAnsi="Arial" w:cs="Arial"/>
          <w:color w:val="000000"/>
        </w:rPr>
      </w:pPr>
    </w:p>
    <w:p w14:paraId="4F9E6A8C" w14:textId="77777777" w:rsidR="0080081D" w:rsidRPr="0080081D" w:rsidRDefault="0080081D" w:rsidP="0080081D">
      <w:pPr>
        <w:shd w:val="clear" w:color="auto" w:fill="FFFFFF"/>
        <w:rPr>
          <w:rFonts w:ascii="Times New Roman" w:eastAsia="Times New Roman" w:hAnsi="Times New Roman" w:cs="Times New Roman"/>
          <w:color w:val="000000"/>
        </w:rPr>
      </w:pPr>
      <w:r w:rsidRPr="0080081D">
        <w:rPr>
          <w:rFonts w:ascii="Times New Roman" w:eastAsia="Times New Roman" w:hAnsi="Times New Roman" w:cs="Times New Roman"/>
          <w:color w:val="000000"/>
          <w:sz w:val="36"/>
          <w:szCs w:val="36"/>
        </w:rPr>
        <w:t>Curated External Resources - Unsupervised Learning</w:t>
      </w:r>
    </w:p>
    <w:p w14:paraId="0B6A5727" w14:textId="77777777" w:rsidR="0080081D" w:rsidRPr="0080081D" w:rsidRDefault="0080081D" w:rsidP="0080081D">
      <w:pPr>
        <w:shd w:val="clear" w:color="auto" w:fill="FFFFFF"/>
        <w:rPr>
          <w:rFonts w:ascii="Times New Roman" w:eastAsia="Times New Roman" w:hAnsi="Times New Roman" w:cs="Times New Roman"/>
          <w:color w:val="000000"/>
        </w:rPr>
      </w:pPr>
      <w:r w:rsidRPr="0080081D">
        <w:rPr>
          <w:rFonts w:ascii="Times New Roman" w:eastAsia="Times New Roman" w:hAnsi="Times New Roman" w:cs="Times New Roman"/>
          <w:color w:val="000000"/>
        </w:rPr>
        <w:t>These are curated external links to articles, and videos, that provide an opportunity to augment the learning, provided by the live lecture, on various clustering algorithms.</w:t>
      </w:r>
    </w:p>
    <w:p w14:paraId="099E21ED" w14:textId="77777777" w:rsidR="0080081D" w:rsidRPr="0080081D" w:rsidRDefault="0080081D" w:rsidP="0080081D">
      <w:pPr>
        <w:numPr>
          <w:ilvl w:val="0"/>
          <w:numId w:val="12"/>
        </w:numPr>
        <w:shd w:val="clear" w:color="auto" w:fill="FFFFFF"/>
        <w:rPr>
          <w:rFonts w:ascii="Times New Roman" w:eastAsia="Times New Roman" w:hAnsi="Times New Roman" w:cs="Times New Roman"/>
          <w:color w:val="000000"/>
        </w:rPr>
      </w:pPr>
      <w:r w:rsidRPr="0080081D">
        <w:rPr>
          <w:rFonts w:ascii="Times New Roman" w:eastAsia="Times New Roman" w:hAnsi="Times New Roman" w:cs="Times New Roman"/>
          <w:b/>
          <w:bCs/>
          <w:color w:val="000000"/>
        </w:rPr>
        <w:lastRenderedPageBreak/>
        <w:t>K-Means Algorithm: </w:t>
      </w:r>
      <w:r w:rsidRPr="0080081D">
        <w:rPr>
          <w:rFonts w:ascii="Times New Roman" w:eastAsia="Times New Roman" w:hAnsi="Times New Roman" w:cs="Times New Roman"/>
          <w:color w:val="000000"/>
        </w:rPr>
        <w:t>This is a centroid-based clustering algorithm that tries to minimize the distance of the points within a cluster with their centroid. To know more about the K-Means clustering, its applications, and its implementation in python, please refer to this article. </w:t>
      </w:r>
      <w:hyperlink r:id="rId63" w:tgtFrame="_blank" w:history="1">
        <w:r w:rsidRPr="0080081D">
          <w:rPr>
            <w:rFonts w:ascii="Times New Roman" w:eastAsia="Times New Roman" w:hAnsi="Times New Roman" w:cs="Times New Roman"/>
            <w:color w:val="0000FF"/>
            <w:u w:val="single"/>
          </w:rPr>
          <w:t>https://www.analyticsvidhya.com/blog/2019/08/comprehensive-guide-k-means-clustering/</w:t>
        </w:r>
      </w:hyperlink>
    </w:p>
    <w:p w14:paraId="128841C4" w14:textId="77777777" w:rsidR="0080081D" w:rsidRPr="0080081D" w:rsidRDefault="0080081D" w:rsidP="0080081D">
      <w:pPr>
        <w:numPr>
          <w:ilvl w:val="0"/>
          <w:numId w:val="12"/>
        </w:numPr>
        <w:shd w:val="clear" w:color="auto" w:fill="FFFFFF"/>
        <w:rPr>
          <w:rFonts w:ascii="Times New Roman" w:eastAsia="Times New Roman" w:hAnsi="Times New Roman" w:cs="Times New Roman"/>
          <w:color w:val="000000"/>
        </w:rPr>
      </w:pPr>
      <w:r w:rsidRPr="0080081D">
        <w:rPr>
          <w:rFonts w:ascii="Times New Roman" w:eastAsia="Times New Roman" w:hAnsi="Times New Roman" w:cs="Times New Roman"/>
          <w:b/>
          <w:bCs/>
          <w:color w:val="000000"/>
        </w:rPr>
        <w:t>K-Medoids (PAM) Algorithm: </w:t>
      </w:r>
      <w:r w:rsidRPr="0080081D">
        <w:rPr>
          <w:rFonts w:ascii="Times New Roman" w:eastAsia="Times New Roman" w:hAnsi="Times New Roman" w:cs="Times New Roman"/>
          <w:color w:val="000000"/>
        </w:rPr>
        <w:t>This is an alternative to K-Means clustering which focuses on the drawbacks of K Means. It is robust to outliers. To know more about the algorithm, please refer to this video. </w:t>
      </w:r>
      <w:hyperlink r:id="rId64" w:tgtFrame="_blank" w:history="1">
        <w:r w:rsidRPr="0080081D">
          <w:rPr>
            <w:rFonts w:ascii="Times New Roman" w:eastAsia="Times New Roman" w:hAnsi="Times New Roman" w:cs="Times New Roman"/>
            <w:color w:val="0000FF"/>
            <w:u w:val="single"/>
          </w:rPr>
          <w:t>https://youtu.be/GApaAnGx3Fw</w:t>
        </w:r>
      </w:hyperlink>
    </w:p>
    <w:p w14:paraId="104FA651" w14:textId="77777777" w:rsidR="0080081D" w:rsidRPr="0080081D" w:rsidRDefault="0080081D" w:rsidP="0080081D">
      <w:pPr>
        <w:numPr>
          <w:ilvl w:val="0"/>
          <w:numId w:val="12"/>
        </w:numPr>
        <w:shd w:val="clear" w:color="auto" w:fill="FFFFFF"/>
        <w:rPr>
          <w:rFonts w:ascii="Times New Roman" w:eastAsia="Times New Roman" w:hAnsi="Times New Roman" w:cs="Times New Roman"/>
          <w:color w:val="000000"/>
        </w:rPr>
      </w:pPr>
      <w:r w:rsidRPr="0080081D">
        <w:rPr>
          <w:rFonts w:ascii="Times New Roman" w:eastAsia="Times New Roman" w:hAnsi="Times New Roman" w:cs="Times New Roman"/>
          <w:b/>
          <w:bCs/>
          <w:color w:val="000000"/>
        </w:rPr>
        <w:t>GMM Clustering: </w:t>
      </w:r>
      <w:r w:rsidRPr="0080081D">
        <w:rPr>
          <w:rFonts w:ascii="Times New Roman" w:eastAsia="Times New Roman" w:hAnsi="Times New Roman" w:cs="Times New Roman"/>
          <w:color w:val="000000"/>
        </w:rPr>
        <w:t>This algorithm assumes that there are some Gaussian distributions and each of them represents a cluster. It also tries to overcome the drawbacks of K-Means. To know more about GMM clustering and its implementation in python, please refer to this article. </w:t>
      </w:r>
      <w:hyperlink r:id="rId65" w:tgtFrame="_blank" w:history="1">
        <w:r w:rsidRPr="0080081D">
          <w:rPr>
            <w:rFonts w:ascii="Times New Roman" w:eastAsia="Times New Roman" w:hAnsi="Times New Roman" w:cs="Times New Roman"/>
            <w:color w:val="0000FF"/>
            <w:u w:val="single"/>
          </w:rPr>
          <w:t>https://www.analyticsvidhya.com/blog/2019/10/gaussian-mixture-models-clustering/</w:t>
        </w:r>
      </w:hyperlink>
    </w:p>
    <w:p w14:paraId="5AAC280C" w14:textId="77777777" w:rsidR="0080081D" w:rsidRPr="0080081D" w:rsidRDefault="0080081D" w:rsidP="0080081D">
      <w:pPr>
        <w:numPr>
          <w:ilvl w:val="0"/>
          <w:numId w:val="12"/>
        </w:numPr>
        <w:shd w:val="clear" w:color="auto" w:fill="FFFFFF"/>
        <w:rPr>
          <w:rFonts w:ascii="Times New Roman" w:eastAsia="Times New Roman" w:hAnsi="Times New Roman" w:cs="Times New Roman"/>
          <w:color w:val="000000"/>
        </w:rPr>
      </w:pPr>
      <w:r w:rsidRPr="0080081D">
        <w:rPr>
          <w:rFonts w:ascii="Times New Roman" w:eastAsia="Times New Roman" w:hAnsi="Times New Roman" w:cs="Times New Roman"/>
          <w:b/>
          <w:bCs/>
          <w:color w:val="000000"/>
        </w:rPr>
        <w:t>Hierarchical Clustering: </w:t>
      </w:r>
      <w:r w:rsidRPr="0080081D">
        <w:rPr>
          <w:rFonts w:ascii="Times New Roman" w:eastAsia="Times New Roman" w:hAnsi="Times New Roman" w:cs="Times New Roman"/>
          <w:color w:val="000000"/>
        </w:rPr>
        <w:t xml:space="preserve">This algorithm creates clusters in an ordered manner </w:t>
      </w:r>
      <w:proofErr w:type="gramStart"/>
      <w:r w:rsidRPr="0080081D">
        <w:rPr>
          <w:rFonts w:ascii="Times New Roman" w:eastAsia="Times New Roman" w:hAnsi="Times New Roman" w:cs="Times New Roman"/>
          <w:color w:val="000000"/>
        </w:rPr>
        <w:t>i.e.</w:t>
      </w:r>
      <w:proofErr w:type="gramEnd"/>
      <w:r w:rsidRPr="0080081D">
        <w:rPr>
          <w:rFonts w:ascii="Times New Roman" w:eastAsia="Times New Roman" w:hAnsi="Times New Roman" w:cs="Times New Roman"/>
          <w:color w:val="000000"/>
        </w:rPr>
        <w:t xml:space="preserve"> top to bottom or bottom to top. It groups similar objects into clusters. To know more about the Hierarchical clustering algorithm and its implementation in python, please refer to this article. </w:t>
      </w:r>
      <w:hyperlink r:id="rId66" w:tgtFrame="_blank" w:history="1">
        <w:r w:rsidRPr="0080081D">
          <w:rPr>
            <w:rFonts w:ascii="Times New Roman" w:eastAsia="Times New Roman" w:hAnsi="Times New Roman" w:cs="Times New Roman"/>
            <w:color w:val="0000FF"/>
            <w:u w:val="single"/>
          </w:rPr>
          <w:t>https://www.kdnuggets.com/2019/09/hierarchical-clustering.html</w:t>
        </w:r>
      </w:hyperlink>
    </w:p>
    <w:p w14:paraId="19893E29" w14:textId="77777777" w:rsidR="0080081D" w:rsidRPr="0080081D" w:rsidRDefault="0080081D" w:rsidP="0080081D">
      <w:pPr>
        <w:numPr>
          <w:ilvl w:val="0"/>
          <w:numId w:val="12"/>
        </w:numPr>
        <w:shd w:val="clear" w:color="auto" w:fill="FFFFFF"/>
        <w:rPr>
          <w:rFonts w:ascii="Times New Roman" w:eastAsia="Times New Roman" w:hAnsi="Times New Roman" w:cs="Times New Roman"/>
          <w:color w:val="000000"/>
        </w:rPr>
      </w:pPr>
      <w:r w:rsidRPr="0080081D">
        <w:rPr>
          <w:rFonts w:ascii="Times New Roman" w:eastAsia="Times New Roman" w:hAnsi="Times New Roman" w:cs="Times New Roman"/>
          <w:b/>
          <w:bCs/>
          <w:color w:val="000000"/>
        </w:rPr>
        <w:t>DBSCAN: </w:t>
      </w:r>
      <w:r w:rsidRPr="0080081D">
        <w:rPr>
          <w:rFonts w:ascii="Times New Roman" w:eastAsia="Times New Roman" w:hAnsi="Times New Roman" w:cs="Times New Roman"/>
          <w:color w:val="000000"/>
        </w:rPr>
        <w:t>This is a density-based clustering algorithm that aims to create clusters based on the density of a region. It is very robust to outliers. To know more about the DBSCAN algorithm and its implementation in python, please refer to this article. </w:t>
      </w:r>
      <w:hyperlink r:id="rId67" w:tgtFrame="_blank" w:history="1">
        <w:r w:rsidRPr="0080081D">
          <w:rPr>
            <w:rFonts w:ascii="Times New Roman" w:eastAsia="Times New Roman" w:hAnsi="Times New Roman" w:cs="Times New Roman"/>
            <w:color w:val="0000FF"/>
            <w:u w:val="single"/>
          </w:rPr>
          <w:t>https://www.kdnuggets.com/2020/04/dbscan-clustering-algorithm-machine-learning.html</w:t>
        </w:r>
      </w:hyperlink>
    </w:p>
    <w:p w14:paraId="412270A7" w14:textId="77777777" w:rsidR="0080081D" w:rsidRPr="0080081D" w:rsidRDefault="0080081D" w:rsidP="0080081D">
      <w:pPr>
        <w:shd w:val="clear" w:color="auto" w:fill="FFFFFF"/>
        <w:spacing w:before="180" w:after="180"/>
        <w:rPr>
          <w:rFonts w:ascii="Times New Roman" w:eastAsia="Times New Roman" w:hAnsi="Times New Roman" w:cs="Times New Roman"/>
          <w:color w:val="000000"/>
        </w:rPr>
      </w:pPr>
      <w:r w:rsidRPr="0080081D">
        <w:rPr>
          <w:rFonts w:ascii="Times New Roman" w:eastAsia="Times New Roman" w:hAnsi="Times New Roman" w:cs="Times New Roman"/>
          <w:color w:val="000000"/>
        </w:rPr>
        <w:t>Happy Learning!</w:t>
      </w:r>
    </w:p>
    <w:p w14:paraId="614894A0" w14:textId="77777777" w:rsidR="0080081D" w:rsidRPr="0080081D" w:rsidRDefault="0080081D" w:rsidP="0080081D">
      <w:pPr>
        <w:shd w:val="clear" w:color="auto" w:fill="FFFFFF"/>
        <w:rPr>
          <w:rFonts w:ascii="Times New Roman" w:eastAsia="Times New Roman" w:hAnsi="Times New Roman" w:cs="Times New Roman"/>
          <w:color w:val="000000"/>
        </w:rPr>
      </w:pPr>
      <w:hyperlink r:id="rId68" w:history="1">
        <w:r w:rsidRPr="0080081D">
          <w:rPr>
            <w:rFonts w:ascii="Lato" w:eastAsia="Times New Roman" w:hAnsi="Lato" w:cs="Times New Roman"/>
            <w:b/>
            <w:bCs/>
            <w:color w:val="0000FF"/>
            <w:sz w:val="20"/>
            <w:szCs w:val="20"/>
            <w:bdr w:val="none" w:sz="0" w:space="0" w:color="auto" w:frame="1"/>
          </w:rPr>
          <w:t>Previous</w:t>
        </w:r>
      </w:hyperlink>
    </w:p>
    <w:p w14:paraId="387AB5C9" w14:textId="77777777" w:rsidR="0080081D" w:rsidRPr="0080081D" w:rsidRDefault="0080081D" w:rsidP="0080081D">
      <w:pPr>
        <w:shd w:val="clear" w:color="auto" w:fill="FFFFFF"/>
        <w:rPr>
          <w:rFonts w:ascii="Times New Roman" w:eastAsia="Times New Roman" w:hAnsi="Times New Roman" w:cs="Times New Roman"/>
          <w:color w:val="000000"/>
        </w:rPr>
      </w:pPr>
      <w:hyperlink r:id="rId69" w:history="1">
        <w:r w:rsidRPr="0080081D">
          <w:rPr>
            <w:rFonts w:ascii="Lato" w:eastAsia="Times New Roman" w:hAnsi="Lato" w:cs="Times New Roman"/>
            <w:b/>
            <w:bCs/>
            <w:color w:val="0000FF"/>
            <w:sz w:val="20"/>
            <w:szCs w:val="20"/>
            <w:bdr w:val="none" w:sz="0" w:space="0" w:color="auto" w:frame="1"/>
          </w:rPr>
          <w:t>Next</w:t>
        </w:r>
      </w:hyperlink>
    </w:p>
    <w:p w14:paraId="569CBCEE" w14:textId="77777777" w:rsidR="0080081D" w:rsidRPr="0080081D" w:rsidRDefault="0080081D" w:rsidP="0080081D">
      <w:pPr>
        <w:rPr>
          <w:rFonts w:ascii="Times New Roman" w:eastAsia="Times New Roman" w:hAnsi="Times New Roman" w:cs="Times New Roman"/>
        </w:rPr>
      </w:pPr>
    </w:p>
    <w:p w14:paraId="17A68E11" w14:textId="77777777" w:rsidR="0080081D" w:rsidRDefault="0080081D" w:rsidP="00CC47A3">
      <w:pPr>
        <w:shd w:val="clear" w:color="auto" w:fill="FFFFFF"/>
        <w:spacing w:before="180" w:after="180"/>
        <w:rPr>
          <w:rFonts w:ascii="Arial" w:eastAsia="Times New Roman" w:hAnsi="Arial" w:cs="Arial"/>
          <w:color w:val="000000"/>
        </w:rPr>
      </w:pPr>
    </w:p>
    <w:p w14:paraId="19FC09D9" w14:textId="77777777" w:rsidR="00D130F7" w:rsidRDefault="00D130F7" w:rsidP="00D130F7">
      <w:pPr>
        <w:shd w:val="clear" w:color="auto" w:fill="FFFFFF"/>
        <w:rPr>
          <w:color w:val="000000"/>
        </w:rPr>
      </w:pPr>
      <w:r>
        <w:rPr>
          <w:rStyle w:val="notranslate"/>
          <w:color w:val="000000"/>
          <w:sz w:val="36"/>
          <w:szCs w:val="36"/>
        </w:rPr>
        <w:t>Gaussian Mixture Models</w:t>
      </w:r>
    </w:p>
    <w:p w14:paraId="7512792F" w14:textId="77777777" w:rsidR="00D130F7" w:rsidRDefault="00D130F7" w:rsidP="00D130F7">
      <w:pPr>
        <w:pStyle w:val="NormalWeb"/>
        <w:shd w:val="clear" w:color="auto" w:fill="FFFFFF"/>
        <w:spacing w:before="180" w:beforeAutospacing="0" w:after="180" w:afterAutospacing="0"/>
        <w:rPr>
          <w:color w:val="000000"/>
        </w:rPr>
      </w:pPr>
      <w:r>
        <w:rPr>
          <w:color w:val="000000"/>
        </w:rPr>
        <w:t>Gaussian Mixture Models (GMMs) are an unsupervised machine learning technique used for clustering data. K-means performs clustering taking only the mean of the data into consideration, but Gaussian Mixture Models use the mean as well as the variance of the data for clustering.</w:t>
      </w:r>
    </w:p>
    <w:p w14:paraId="60BFF87B" w14:textId="77777777" w:rsidR="00D130F7" w:rsidRDefault="00D130F7" w:rsidP="00D130F7">
      <w:pPr>
        <w:pStyle w:val="NormalWeb"/>
        <w:shd w:val="clear" w:color="auto" w:fill="FFFFFF"/>
        <w:spacing w:before="0" w:beforeAutospacing="0" w:after="0" w:afterAutospacing="0"/>
        <w:rPr>
          <w:color w:val="000000"/>
        </w:rPr>
      </w:pPr>
      <w:r>
        <w:rPr>
          <w:color w:val="000000"/>
        </w:rPr>
        <w:t>Gaussian Mixture Models assume that the underlying data represents a mixture of Gaussians, as shown in the image below. </w:t>
      </w:r>
    </w:p>
    <w:p w14:paraId="3FAC82FD" w14:textId="4E1F919E" w:rsidR="00D130F7" w:rsidRDefault="00D130F7" w:rsidP="00D130F7">
      <w:pPr>
        <w:pStyle w:val="NormalWeb"/>
        <w:shd w:val="clear" w:color="auto" w:fill="FFFFFF"/>
        <w:spacing w:before="180" w:beforeAutospacing="0" w:after="180" w:afterAutospacing="0"/>
        <w:rPr>
          <w:color w:val="000000"/>
        </w:rPr>
      </w:pPr>
      <w:r>
        <w:rPr>
          <w:color w:val="000000"/>
        </w:rPr>
        <w:lastRenderedPageBreak/>
        <w:t> </w:t>
      </w:r>
      <w:r>
        <w:rPr>
          <w:color w:val="000000"/>
        </w:rPr>
        <w:fldChar w:fldCharType="begin"/>
      </w:r>
      <w:r>
        <w:rPr>
          <w:color w:val="000000"/>
        </w:rPr>
        <w:instrText xml:space="preserve"> INCLUDEPICTURE "https://olympus.mygreatlearning.com/courses/87714/files/7039067/preview?verifier=gerQx1r9RFrOxoSIwA46pEDAM8gVpz38GYTAheCe" \* MERGEFORMATINET </w:instrText>
      </w:r>
      <w:r>
        <w:rPr>
          <w:color w:val="000000"/>
        </w:rPr>
        <w:fldChar w:fldCharType="separate"/>
      </w:r>
      <w:r>
        <w:rPr>
          <w:noProof/>
          <w:color w:val="000000"/>
        </w:rPr>
        <w:drawing>
          <wp:inline distT="0" distB="0" distL="0" distR="0" wp14:anchorId="31F93331" wp14:editId="7B2824FA">
            <wp:extent cx="5612765" cy="2954020"/>
            <wp:effectExtent l="0" t="0" r="635" b="5080"/>
            <wp:docPr id="1158261419" name="Picture 69" descr="A diagram of a clust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261419" name="Picture 69" descr="A diagram of a cluster of clusters&#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2765" cy="2954020"/>
                    </a:xfrm>
                    <a:prstGeom prst="rect">
                      <a:avLst/>
                    </a:prstGeom>
                    <a:noFill/>
                    <a:ln>
                      <a:noFill/>
                    </a:ln>
                  </pic:spPr>
                </pic:pic>
              </a:graphicData>
            </a:graphic>
          </wp:inline>
        </w:drawing>
      </w:r>
      <w:r>
        <w:rPr>
          <w:color w:val="000000"/>
        </w:rPr>
        <w:fldChar w:fldCharType="end"/>
      </w:r>
    </w:p>
    <w:p w14:paraId="582A0ADC" w14:textId="50D7831C" w:rsidR="00D130F7" w:rsidRDefault="00D130F7" w:rsidP="00D130F7">
      <w:pPr>
        <w:pStyle w:val="NormalWeb"/>
        <w:shd w:val="clear" w:color="auto" w:fill="FFFFFF"/>
        <w:spacing w:before="0" w:beforeAutospacing="0" w:after="0" w:afterAutospacing="0"/>
        <w:rPr>
          <w:color w:val="000000"/>
        </w:rPr>
      </w:pPr>
      <w:r>
        <w:rPr>
          <w:color w:val="000000"/>
        </w:rPr>
        <w:t>Gaussian Mixture Models are considered probabilistic models for representing normally distributed subpopulations within an overall population. The Gaussian Mixture Model tries to learn the parameters (mean, variance) of each Gaussian in the dataset to cluster the data points. The parameters mean (</w:t>
      </w:r>
      <w:r>
        <w:rPr>
          <w:color w:val="000000"/>
        </w:rPr>
        <w:fldChar w:fldCharType="begin"/>
      </w:r>
      <w:r>
        <w:rPr>
          <w:color w:val="000000"/>
        </w:rPr>
        <w:instrText xml:space="preserve"> INCLUDEPICTURE "https://olympus.mygreatlearning.com/equation_images/%255Cmu" \* MERGEFORMATINET </w:instrText>
      </w:r>
      <w:r>
        <w:rPr>
          <w:color w:val="000000"/>
        </w:rPr>
        <w:fldChar w:fldCharType="separate"/>
      </w:r>
      <w:r>
        <w:rPr>
          <w:noProof/>
          <w:color w:val="000000"/>
        </w:rPr>
        <w:drawing>
          <wp:inline distT="0" distB="0" distL="0" distR="0" wp14:anchorId="402DA6A8" wp14:editId="0C7DCABE">
            <wp:extent cx="140970" cy="154940"/>
            <wp:effectExtent l="0" t="0" r="0" b="0"/>
            <wp:docPr id="1080855869" name="Picture 68" descr="LaTeX: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aTeX: \mu"/>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0970" cy="154940"/>
                    </a:xfrm>
                    <a:prstGeom prst="rect">
                      <a:avLst/>
                    </a:prstGeom>
                    <a:noFill/>
                    <a:ln>
                      <a:noFill/>
                    </a:ln>
                  </pic:spPr>
                </pic:pic>
              </a:graphicData>
            </a:graphic>
          </wp:inline>
        </w:drawing>
      </w:r>
      <w:r>
        <w:rPr>
          <w:color w:val="000000"/>
        </w:rPr>
        <w:fldChar w:fldCharType="end"/>
      </w:r>
      <w:r>
        <w:rPr>
          <w:color w:val="000000"/>
        </w:rPr>
        <w:t>) and variance (</w:t>
      </w:r>
      <w:r>
        <w:rPr>
          <w:color w:val="000000"/>
        </w:rPr>
        <w:fldChar w:fldCharType="begin"/>
      </w:r>
      <w:r>
        <w:rPr>
          <w:color w:val="000000"/>
        </w:rPr>
        <w:instrText xml:space="preserve"> INCLUDEPICTURE "https://olympus.mygreatlearning.com/equation_images/%255Csigma%255E2" \* MERGEFORMATINET </w:instrText>
      </w:r>
      <w:r>
        <w:rPr>
          <w:color w:val="000000"/>
        </w:rPr>
        <w:fldChar w:fldCharType="separate"/>
      </w:r>
      <w:r>
        <w:rPr>
          <w:noProof/>
          <w:color w:val="000000"/>
        </w:rPr>
        <w:drawing>
          <wp:inline distT="0" distB="0" distL="0" distR="0" wp14:anchorId="325F5C4A" wp14:editId="759777DF">
            <wp:extent cx="210820" cy="196850"/>
            <wp:effectExtent l="0" t="0" r="5080" b="6350"/>
            <wp:docPr id="1272627182" name="Picture 67" descr="LaTeX: \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aTeX: \sigma^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0820" cy="196850"/>
                    </a:xfrm>
                    <a:prstGeom prst="rect">
                      <a:avLst/>
                    </a:prstGeom>
                    <a:noFill/>
                    <a:ln>
                      <a:noFill/>
                    </a:ln>
                  </pic:spPr>
                </pic:pic>
              </a:graphicData>
            </a:graphic>
          </wp:inline>
        </w:drawing>
      </w:r>
      <w:r>
        <w:rPr>
          <w:color w:val="000000"/>
        </w:rPr>
        <w:fldChar w:fldCharType="end"/>
      </w:r>
      <w:r>
        <w:rPr>
          <w:color w:val="000000"/>
        </w:rPr>
        <w:t>), of each Gaussian, are learned using the </w:t>
      </w:r>
      <w:r>
        <w:rPr>
          <w:rStyle w:val="Strong"/>
          <w:color w:val="000000"/>
        </w:rPr>
        <w:t>Expectation-Maximization (EM) algorithm</w:t>
      </w:r>
      <w:r>
        <w:rPr>
          <w:color w:val="000000"/>
        </w:rPr>
        <w:t>. </w:t>
      </w:r>
    </w:p>
    <w:p w14:paraId="5FEF89CA"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0385EB7E" w14:textId="77777777" w:rsidR="00D130F7" w:rsidRDefault="00D130F7" w:rsidP="00D130F7">
      <w:pPr>
        <w:pStyle w:val="Heading2"/>
        <w:shd w:val="clear" w:color="auto" w:fill="FFFFFF"/>
        <w:spacing w:before="0" w:beforeAutospacing="0" w:after="0" w:afterAutospacing="0"/>
        <w:rPr>
          <w:color w:val="000000"/>
        </w:rPr>
      </w:pPr>
      <w:r>
        <w:rPr>
          <w:rStyle w:val="Strong"/>
          <w:b/>
          <w:bCs/>
          <w:color w:val="000000"/>
        </w:rPr>
        <w:t>How does the EM algorithm work?</w:t>
      </w:r>
    </w:p>
    <w:p w14:paraId="43A803D6" w14:textId="77777777" w:rsidR="00D130F7" w:rsidRDefault="00D130F7" w:rsidP="00D130F7">
      <w:pPr>
        <w:pStyle w:val="NormalWeb"/>
        <w:shd w:val="clear" w:color="auto" w:fill="FFFFFF"/>
        <w:spacing w:before="0" w:beforeAutospacing="0" w:after="0" w:afterAutospacing="0"/>
        <w:rPr>
          <w:color w:val="000000"/>
        </w:rPr>
      </w:pPr>
      <w:r>
        <w:rPr>
          <w:color w:val="000000"/>
        </w:rPr>
        <w:t>The EM algorithm has 2 steps:</w:t>
      </w:r>
    </w:p>
    <w:p w14:paraId="1FA7F206" w14:textId="77777777" w:rsidR="00D130F7" w:rsidRDefault="00D130F7" w:rsidP="00D130F7">
      <w:pPr>
        <w:numPr>
          <w:ilvl w:val="0"/>
          <w:numId w:val="13"/>
        </w:numPr>
        <w:shd w:val="clear" w:color="auto" w:fill="FFFFFF"/>
        <w:rPr>
          <w:color w:val="000000"/>
        </w:rPr>
      </w:pPr>
      <w:r>
        <w:rPr>
          <w:color w:val="000000"/>
        </w:rPr>
        <w:t>The E-step</w:t>
      </w:r>
    </w:p>
    <w:p w14:paraId="08FC9C63" w14:textId="77777777" w:rsidR="00D130F7" w:rsidRDefault="00D130F7" w:rsidP="00D130F7">
      <w:pPr>
        <w:numPr>
          <w:ilvl w:val="0"/>
          <w:numId w:val="13"/>
        </w:numPr>
        <w:shd w:val="clear" w:color="auto" w:fill="FFFFFF"/>
        <w:rPr>
          <w:color w:val="000000"/>
        </w:rPr>
      </w:pPr>
      <w:r>
        <w:rPr>
          <w:color w:val="000000"/>
        </w:rPr>
        <w:t>The M-step</w:t>
      </w:r>
    </w:p>
    <w:p w14:paraId="5E082B06" w14:textId="5493A9EF" w:rsidR="00D130F7" w:rsidRDefault="00D130F7" w:rsidP="00D130F7">
      <w:pPr>
        <w:pStyle w:val="NormalWeb"/>
        <w:shd w:val="clear" w:color="auto" w:fill="FFFFFF"/>
        <w:spacing w:before="0" w:beforeAutospacing="0" w:after="0" w:afterAutospacing="0"/>
        <w:rPr>
          <w:color w:val="000000"/>
        </w:rPr>
      </w:pPr>
      <w:r>
        <w:rPr>
          <w:color w:val="000000"/>
        </w:rPr>
        <w:t>The E-Step and the M-Step are repeated until the parameters mean (</w:t>
      </w:r>
      <w:r>
        <w:rPr>
          <w:color w:val="000000"/>
        </w:rPr>
        <w:fldChar w:fldCharType="begin"/>
      </w:r>
      <w:r>
        <w:rPr>
          <w:color w:val="000000"/>
        </w:rPr>
        <w:instrText xml:space="preserve"> INCLUDEPICTURE "https://olympus.mygreatlearning.com/equation_images/%255Cmu" \* MERGEFORMATINET </w:instrText>
      </w:r>
      <w:r>
        <w:rPr>
          <w:color w:val="000000"/>
        </w:rPr>
        <w:fldChar w:fldCharType="separate"/>
      </w:r>
      <w:r>
        <w:rPr>
          <w:noProof/>
          <w:color w:val="000000"/>
        </w:rPr>
        <w:drawing>
          <wp:inline distT="0" distB="0" distL="0" distR="0" wp14:anchorId="0F6453E2" wp14:editId="5C08B1A3">
            <wp:extent cx="140970" cy="154940"/>
            <wp:effectExtent l="0" t="0" r="0" b="0"/>
            <wp:docPr id="1673887456" name="Picture 66" descr="LaTeX: \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TeX: \mu"/>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40970" cy="154940"/>
                    </a:xfrm>
                    <a:prstGeom prst="rect">
                      <a:avLst/>
                    </a:prstGeom>
                    <a:noFill/>
                    <a:ln>
                      <a:noFill/>
                    </a:ln>
                  </pic:spPr>
                </pic:pic>
              </a:graphicData>
            </a:graphic>
          </wp:inline>
        </w:drawing>
      </w:r>
      <w:r>
        <w:rPr>
          <w:color w:val="000000"/>
        </w:rPr>
        <w:fldChar w:fldCharType="end"/>
      </w:r>
      <w:r>
        <w:rPr>
          <w:color w:val="000000"/>
        </w:rPr>
        <w:t>) and variance (</w:t>
      </w:r>
      <w:r>
        <w:rPr>
          <w:color w:val="000000"/>
        </w:rPr>
        <w:fldChar w:fldCharType="begin"/>
      </w:r>
      <w:r>
        <w:rPr>
          <w:color w:val="000000"/>
        </w:rPr>
        <w:instrText xml:space="preserve"> INCLUDEPICTURE "https://olympus.mygreatlearning.com/equation_images/%255Csigma%255E2" \* MERGEFORMATINET </w:instrText>
      </w:r>
      <w:r>
        <w:rPr>
          <w:color w:val="000000"/>
        </w:rPr>
        <w:fldChar w:fldCharType="separate"/>
      </w:r>
      <w:r>
        <w:rPr>
          <w:noProof/>
          <w:color w:val="000000"/>
        </w:rPr>
        <w:drawing>
          <wp:inline distT="0" distB="0" distL="0" distR="0" wp14:anchorId="16F2C624" wp14:editId="7201AB53">
            <wp:extent cx="210820" cy="196850"/>
            <wp:effectExtent l="0" t="0" r="5080" b="6350"/>
            <wp:docPr id="544512811" name="Picture 65" descr="LaTeX: \sigm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LaTeX: \sigma^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0820" cy="196850"/>
                    </a:xfrm>
                    <a:prstGeom prst="rect">
                      <a:avLst/>
                    </a:prstGeom>
                    <a:noFill/>
                    <a:ln>
                      <a:noFill/>
                    </a:ln>
                  </pic:spPr>
                </pic:pic>
              </a:graphicData>
            </a:graphic>
          </wp:inline>
        </w:drawing>
      </w:r>
      <w:r>
        <w:rPr>
          <w:color w:val="000000"/>
        </w:rPr>
        <w:fldChar w:fldCharType="end"/>
      </w:r>
      <w:r>
        <w:rPr>
          <w:color w:val="000000"/>
        </w:rPr>
        <w:t>) </w:t>
      </w:r>
      <w:r>
        <w:rPr>
          <w:rStyle w:val="Strong"/>
          <w:color w:val="000000"/>
        </w:rPr>
        <w:t>converge</w:t>
      </w:r>
      <w:r>
        <w:rPr>
          <w:color w:val="000000"/>
        </w:rPr>
        <w:t>.</w:t>
      </w:r>
    </w:p>
    <w:p w14:paraId="7A6773B2" w14:textId="77777777" w:rsidR="00D130F7" w:rsidRDefault="00D130F7" w:rsidP="00D130F7">
      <w:pPr>
        <w:pStyle w:val="Heading4"/>
        <w:shd w:val="clear" w:color="auto" w:fill="FFFFFF"/>
        <w:spacing w:before="0"/>
        <w:rPr>
          <w:color w:val="000000"/>
        </w:rPr>
      </w:pPr>
      <w:r>
        <w:rPr>
          <w:rStyle w:val="Strong"/>
          <w:b w:val="0"/>
          <w:bCs w:val="0"/>
          <w:color w:val="000000"/>
        </w:rPr>
        <w:t>E-step:</w:t>
      </w:r>
    </w:p>
    <w:p w14:paraId="6DCE70CB" w14:textId="499A4546" w:rsidR="00D130F7" w:rsidRDefault="00D130F7" w:rsidP="00D130F7">
      <w:pPr>
        <w:pStyle w:val="NormalWeb"/>
        <w:shd w:val="clear" w:color="auto" w:fill="FFFFFF"/>
        <w:spacing w:before="0" w:beforeAutospacing="0" w:after="0" w:afterAutospacing="0"/>
        <w:rPr>
          <w:color w:val="000000"/>
        </w:rPr>
      </w:pPr>
      <w:r>
        <w:rPr>
          <w:color w:val="000000"/>
        </w:rPr>
        <w:t>1. It will start by placing K Gaussians randomly with mean </w:t>
      </w:r>
      <w:r>
        <w:rPr>
          <w:color w:val="000000"/>
        </w:rPr>
        <w:fldChar w:fldCharType="begin"/>
      </w:r>
      <w:r>
        <w:rPr>
          <w:color w:val="000000"/>
        </w:rPr>
        <w:instrText xml:space="preserve"> INCLUDEPICTURE "https://olympus.mygreatlearning.com/equation_images/%255Cmu_k" \* MERGEFORMATINET </w:instrText>
      </w:r>
      <w:r>
        <w:rPr>
          <w:color w:val="000000"/>
        </w:rPr>
        <w:fldChar w:fldCharType="separate"/>
      </w:r>
      <w:r>
        <w:rPr>
          <w:noProof/>
          <w:color w:val="000000"/>
        </w:rPr>
        <w:drawing>
          <wp:inline distT="0" distB="0" distL="0" distR="0" wp14:anchorId="7AA82007" wp14:editId="6C31B283">
            <wp:extent cx="224790" cy="154940"/>
            <wp:effectExtent l="0" t="0" r="3810" b="0"/>
            <wp:docPr id="1279537756" name="Picture 64" descr="LaTeX: \mu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aTeX: \mu_k"/>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4790" cy="154940"/>
                    </a:xfrm>
                    <a:prstGeom prst="rect">
                      <a:avLst/>
                    </a:prstGeom>
                    <a:noFill/>
                    <a:ln>
                      <a:noFill/>
                    </a:ln>
                  </pic:spPr>
                </pic:pic>
              </a:graphicData>
            </a:graphic>
          </wp:inline>
        </w:drawing>
      </w:r>
      <w:r>
        <w:rPr>
          <w:color w:val="000000"/>
        </w:rPr>
        <w:fldChar w:fldCharType="end"/>
      </w:r>
      <w:r>
        <w:rPr>
          <w:color w:val="000000"/>
        </w:rPr>
        <w:t> and variance </w:t>
      </w:r>
      <w:r>
        <w:rPr>
          <w:color w:val="000000"/>
        </w:rPr>
        <w:fldChar w:fldCharType="begin"/>
      </w:r>
      <w:r>
        <w:rPr>
          <w:color w:val="000000"/>
        </w:rPr>
        <w:instrText xml:space="preserve"> INCLUDEPICTURE "https://olympus.mygreatlearning.com/equation_images/%255Csum_k" \* MERGEFORMATINET </w:instrText>
      </w:r>
      <w:r>
        <w:rPr>
          <w:color w:val="000000"/>
        </w:rPr>
        <w:fldChar w:fldCharType="separate"/>
      </w:r>
      <w:r>
        <w:rPr>
          <w:noProof/>
          <w:color w:val="000000"/>
        </w:rPr>
        <w:drawing>
          <wp:inline distT="0" distB="0" distL="0" distR="0" wp14:anchorId="1EE19B4A" wp14:editId="1401795F">
            <wp:extent cx="210820" cy="323850"/>
            <wp:effectExtent l="0" t="0" r="5080" b="6350"/>
            <wp:docPr id="1224895988" name="Picture 63" descr="LaTeX: \sum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LaTeX: \sum_k"/>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0820" cy="323850"/>
                    </a:xfrm>
                    <a:prstGeom prst="rect">
                      <a:avLst/>
                    </a:prstGeom>
                    <a:noFill/>
                    <a:ln>
                      <a:noFill/>
                    </a:ln>
                  </pic:spPr>
                </pic:pic>
              </a:graphicData>
            </a:graphic>
          </wp:inline>
        </w:drawing>
      </w:r>
      <w:r>
        <w:rPr>
          <w:color w:val="000000"/>
        </w:rPr>
        <w:fldChar w:fldCharType="end"/>
      </w:r>
      <w:r>
        <w:rPr>
          <w:color w:val="000000"/>
        </w:rPr>
        <w:t> for the </w:t>
      </w:r>
      <w:r>
        <w:rPr>
          <w:rStyle w:val="Strong"/>
          <w:color w:val="000000"/>
        </w:rPr>
        <w:t>k</w:t>
      </w:r>
      <w:r>
        <w:rPr>
          <w:color w:val="000000"/>
        </w:rPr>
        <w:t>th Gaussian as shown below. The value of k is passed as a parameter.</w:t>
      </w:r>
    </w:p>
    <w:p w14:paraId="23CA02C6"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17D9367B" w14:textId="0F5869EF" w:rsidR="00D130F7" w:rsidRDefault="00D130F7" w:rsidP="00D130F7">
      <w:pPr>
        <w:pStyle w:val="NormalWeb"/>
        <w:shd w:val="clear" w:color="auto" w:fill="FFFFFF"/>
        <w:spacing w:before="0" w:beforeAutospacing="0" w:after="0" w:afterAutospacing="0"/>
        <w:rPr>
          <w:color w:val="000000"/>
        </w:rPr>
      </w:pPr>
      <w:r>
        <w:rPr>
          <w:color w:val="000000"/>
        </w:rPr>
        <w:t>2. Then for each Gaussian/cluster we calculate the cluster weights </w:t>
      </w:r>
      <w:r>
        <w:rPr>
          <w:color w:val="000000"/>
        </w:rPr>
        <w:fldChar w:fldCharType="begin"/>
      </w:r>
      <w:r>
        <w:rPr>
          <w:color w:val="000000"/>
        </w:rPr>
        <w:instrText xml:space="preserve"> INCLUDEPICTURE "https://olympus.mygreatlearning.com/equation_images/%255Cpi_k" \* MERGEFORMATINET </w:instrText>
      </w:r>
      <w:r>
        <w:rPr>
          <w:color w:val="000000"/>
        </w:rPr>
        <w:fldChar w:fldCharType="separate"/>
      </w:r>
      <w:r>
        <w:rPr>
          <w:noProof/>
          <w:color w:val="000000"/>
        </w:rPr>
        <w:drawing>
          <wp:inline distT="0" distB="0" distL="0" distR="0" wp14:anchorId="500F2B57" wp14:editId="57CA84E0">
            <wp:extent cx="210820" cy="140970"/>
            <wp:effectExtent l="0" t="0" r="5080" b="0"/>
            <wp:docPr id="1962334131" name="Picture 62" descr="LaTeX: \pi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aTeX: \pi_k"/>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0820" cy="140970"/>
                    </a:xfrm>
                    <a:prstGeom prst="rect">
                      <a:avLst/>
                    </a:prstGeom>
                    <a:noFill/>
                    <a:ln>
                      <a:noFill/>
                    </a:ln>
                  </pic:spPr>
                </pic:pic>
              </a:graphicData>
            </a:graphic>
          </wp:inline>
        </w:drawing>
      </w:r>
      <w:r>
        <w:rPr>
          <w:color w:val="000000"/>
        </w:rPr>
        <w:fldChar w:fldCharType="end"/>
      </w:r>
      <w:r>
        <w:rPr>
          <w:color w:val="000000"/>
        </w:rPr>
        <w:t> which show us how much each cluster is represented over all data points (each cluster's relative size) and can be given as, </w:t>
      </w:r>
    </w:p>
    <w:p w14:paraId="030BCA47" w14:textId="58F1BBA0" w:rsidR="00D130F7" w:rsidRDefault="00D130F7" w:rsidP="00D130F7">
      <w:pPr>
        <w:pStyle w:val="NormalWeb"/>
        <w:shd w:val="clear" w:color="auto" w:fill="FFFFFF"/>
        <w:spacing w:before="180" w:beforeAutospacing="0" w:after="180" w:afterAutospacing="0"/>
        <w:rPr>
          <w:color w:val="000000"/>
        </w:rPr>
      </w:pPr>
      <w:r>
        <w:rPr>
          <w:color w:val="000000"/>
        </w:rPr>
        <w:t>  </w:t>
      </w:r>
      <w:r>
        <w:rPr>
          <w:color w:val="000000"/>
        </w:rPr>
        <w:fldChar w:fldCharType="begin"/>
      </w:r>
      <w:r>
        <w:rPr>
          <w:color w:val="000000"/>
        </w:rPr>
        <w:instrText xml:space="preserve"> INCLUDEPICTURE "https://olympus.mygreatlearning.com/courses/87714/files/7039070/preview?verifier=lYHDFn6Plu7jU99NjbAviRgoOIZVRkv5eOON9e8a" \* MERGEFORMATINET </w:instrText>
      </w:r>
      <w:r>
        <w:rPr>
          <w:color w:val="000000"/>
        </w:rPr>
        <w:fldChar w:fldCharType="separate"/>
      </w:r>
      <w:r>
        <w:rPr>
          <w:noProof/>
          <w:color w:val="000000"/>
        </w:rPr>
        <w:drawing>
          <wp:inline distT="0" distB="0" distL="0" distR="0" wp14:anchorId="70FE910E" wp14:editId="6863D510">
            <wp:extent cx="4965700" cy="492125"/>
            <wp:effectExtent l="0" t="0" r="0" b="3175"/>
            <wp:docPr id="79628943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65700" cy="492125"/>
                    </a:xfrm>
                    <a:prstGeom prst="rect">
                      <a:avLst/>
                    </a:prstGeom>
                    <a:noFill/>
                    <a:ln>
                      <a:noFill/>
                    </a:ln>
                  </pic:spPr>
                </pic:pic>
              </a:graphicData>
            </a:graphic>
          </wp:inline>
        </w:drawing>
      </w:r>
      <w:r>
        <w:rPr>
          <w:color w:val="000000"/>
        </w:rPr>
        <w:fldChar w:fldCharType="end"/>
      </w:r>
    </w:p>
    <w:p w14:paraId="765BC51B"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39A5894F" w14:textId="77777777" w:rsidR="00D130F7" w:rsidRDefault="00D130F7" w:rsidP="00D130F7">
      <w:pPr>
        <w:pStyle w:val="NormalWeb"/>
        <w:shd w:val="clear" w:color="auto" w:fill="FFFFFF"/>
        <w:spacing w:before="180" w:beforeAutospacing="0" w:after="180" w:afterAutospacing="0"/>
        <w:rPr>
          <w:color w:val="000000"/>
        </w:rPr>
      </w:pPr>
      <w:r>
        <w:rPr>
          <w:color w:val="000000"/>
        </w:rPr>
        <w:lastRenderedPageBreak/>
        <w:t>3. Then for each datapoint assign a soft assignment,</w:t>
      </w:r>
    </w:p>
    <w:p w14:paraId="1E9166DB" w14:textId="22272CBA" w:rsidR="00D130F7" w:rsidRDefault="00D130F7" w:rsidP="00D130F7">
      <w:pPr>
        <w:pStyle w:val="NormalWeb"/>
        <w:shd w:val="clear" w:color="auto" w:fill="FFFFFF"/>
        <w:spacing w:before="180" w:beforeAutospacing="0" w:after="180" w:afterAutospacing="0"/>
        <w:rPr>
          <w:color w:val="000000"/>
        </w:rPr>
      </w:pPr>
      <w:r>
        <w:rPr>
          <w:color w:val="000000"/>
        </w:rPr>
        <w:t> </w:t>
      </w:r>
      <w:r>
        <w:rPr>
          <w:color w:val="000000"/>
        </w:rPr>
        <w:fldChar w:fldCharType="begin"/>
      </w:r>
      <w:r>
        <w:rPr>
          <w:color w:val="000000"/>
        </w:rPr>
        <w:instrText xml:space="preserve"> INCLUDEPICTURE "https://olympus.mygreatlearning.com/equation_images/r_%257Bik%257D%255C%253A%253D%255C%253A%255Cfrac%257B%255Cpi_k%255C%253A%255C%253AN%255Cleft%2528x_i%255C%253A%255Cmid%255C%253A%255Cmu_k%252C%255CSigma_k%255Cright%2529%257D%257B%255Csum_%257Bj%253D1%257D%255EK%255C%253A%255Cpi_j%255C%253AN%255Cleft%2528x_i%255C%253A%255Cmid%255C%253A%255Cmu_j%252C%255C%253A%255CSigma_j%255Cright%2529%257D" \* MERGEFORMATINET </w:instrText>
      </w:r>
      <w:r>
        <w:rPr>
          <w:color w:val="000000"/>
        </w:rPr>
        <w:fldChar w:fldCharType="separate"/>
      </w:r>
      <w:r>
        <w:rPr>
          <w:noProof/>
          <w:color w:val="000000"/>
        </w:rPr>
        <w:drawing>
          <wp:inline distT="0" distB="0" distL="0" distR="0" wp14:anchorId="710FA7DD" wp14:editId="6E9696E1">
            <wp:extent cx="3122930" cy="633095"/>
            <wp:effectExtent l="0" t="0" r="1270" b="1905"/>
            <wp:docPr id="22766994" name="Picture 60" descr="LaTeX: r_{ik}\:=\:\frac{\pi_k\:\:N\left(x_i\:\mid\:\mu_k,\Sigma_k\right)}{\sum_{j=1}^K\:\pi_j\:N\left(x_i\:\mid\:\mu_j,\:\Sigma_j\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TeX: r_{ik}\:=\:\frac{\pi_k\:\:N\left(x_i\:\mid\:\mu_k,\Sigma_k\right)}{\sum_{j=1}^K\:\pi_j\:N\left(x_i\:\mid\:\mu_j,\:\Sigma_j\right)}"/>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122930" cy="633095"/>
                    </a:xfrm>
                    <a:prstGeom prst="rect">
                      <a:avLst/>
                    </a:prstGeom>
                    <a:noFill/>
                    <a:ln>
                      <a:noFill/>
                    </a:ln>
                  </pic:spPr>
                </pic:pic>
              </a:graphicData>
            </a:graphic>
          </wp:inline>
        </w:drawing>
      </w:r>
      <w:r>
        <w:rPr>
          <w:color w:val="000000"/>
        </w:rPr>
        <w:fldChar w:fldCharType="end"/>
      </w:r>
    </w:p>
    <w:p w14:paraId="4B239A27" w14:textId="7BDF34F5" w:rsidR="00D130F7" w:rsidRDefault="00D130F7" w:rsidP="00D130F7">
      <w:pPr>
        <w:pStyle w:val="NormalWeb"/>
        <w:shd w:val="clear" w:color="auto" w:fill="FFFFFF"/>
        <w:spacing w:before="0" w:beforeAutospacing="0" w:after="0" w:afterAutospacing="0"/>
        <w:rPr>
          <w:color w:val="000000"/>
        </w:rPr>
      </w:pPr>
      <w:r>
        <w:rPr>
          <w:color w:val="000000"/>
        </w:rPr>
        <w:t>Where, </w:t>
      </w:r>
      <w:r>
        <w:rPr>
          <w:color w:val="000000"/>
        </w:rPr>
        <w:fldChar w:fldCharType="begin"/>
      </w:r>
      <w:r>
        <w:rPr>
          <w:color w:val="000000"/>
        </w:rPr>
        <w:instrText xml:space="preserve"> INCLUDEPICTURE "https://olympus.mygreatlearning.com/equation_images/r_%257Bik%257D" \* MERGEFORMATINET </w:instrText>
      </w:r>
      <w:r>
        <w:rPr>
          <w:color w:val="000000"/>
        </w:rPr>
        <w:fldChar w:fldCharType="separate"/>
      </w:r>
      <w:r>
        <w:rPr>
          <w:noProof/>
          <w:color w:val="000000"/>
        </w:rPr>
        <w:drawing>
          <wp:inline distT="0" distB="0" distL="0" distR="0" wp14:anchorId="00A7CB24" wp14:editId="3F42AC77">
            <wp:extent cx="239395" cy="140970"/>
            <wp:effectExtent l="0" t="0" r="1905" b="0"/>
            <wp:docPr id="1925177776" name="Picture 59" descr="LaTeX: r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LaTeX: r_{i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395" cy="140970"/>
                    </a:xfrm>
                    <a:prstGeom prst="rect">
                      <a:avLst/>
                    </a:prstGeom>
                    <a:noFill/>
                    <a:ln>
                      <a:noFill/>
                    </a:ln>
                  </pic:spPr>
                </pic:pic>
              </a:graphicData>
            </a:graphic>
          </wp:inline>
        </w:drawing>
      </w:r>
      <w:r>
        <w:rPr>
          <w:color w:val="000000"/>
        </w:rPr>
        <w:fldChar w:fldCharType="end"/>
      </w:r>
      <w:r>
        <w:rPr>
          <w:color w:val="000000"/>
        </w:rPr>
        <w:t> is the probability that </w:t>
      </w:r>
      <w:r>
        <w:rPr>
          <w:color w:val="000000"/>
        </w:rPr>
        <w:fldChar w:fldCharType="begin"/>
      </w:r>
      <w:r>
        <w:rPr>
          <w:color w:val="000000"/>
        </w:rPr>
        <w:instrText xml:space="preserve"> INCLUDEPICTURE "https://olympus.mygreatlearning.com/equation_images/x_i" \* MERGEFORMATINET </w:instrText>
      </w:r>
      <w:r>
        <w:rPr>
          <w:color w:val="000000"/>
        </w:rPr>
        <w:fldChar w:fldCharType="separate"/>
      </w:r>
      <w:r>
        <w:rPr>
          <w:noProof/>
          <w:color w:val="000000"/>
        </w:rPr>
        <w:drawing>
          <wp:inline distT="0" distB="0" distL="0" distR="0" wp14:anchorId="4028CF50" wp14:editId="12AC6846">
            <wp:extent cx="182880" cy="140970"/>
            <wp:effectExtent l="0" t="0" r="0" b="0"/>
            <wp:docPr id="990875041" name="Picture 58" descr="LaTeX: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LaTeX: x_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 cy="140970"/>
                    </a:xfrm>
                    <a:prstGeom prst="rect">
                      <a:avLst/>
                    </a:prstGeom>
                    <a:noFill/>
                    <a:ln>
                      <a:noFill/>
                    </a:ln>
                  </pic:spPr>
                </pic:pic>
              </a:graphicData>
            </a:graphic>
          </wp:inline>
        </w:drawing>
      </w:r>
      <w:r>
        <w:rPr>
          <w:color w:val="000000"/>
        </w:rPr>
        <w:fldChar w:fldCharType="end"/>
      </w:r>
      <w:r>
        <w:rPr>
          <w:color w:val="000000"/>
        </w:rPr>
        <w:t> is generated from the </w:t>
      </w:r>
      <w:r>
        <w:rPr>
          <w:rStyle w:val="Strong"/>
          <w:color w:val="000000"/>
        </w:rPr>
        <w:t>k</w:t>
      </w:r>
      <w:r>
        <w:rPr>
          <w:color w:val="000000"/>
        </w:rPr>
        <w:t>th cluster and K is the total number of clusters.</w:t>
      </w:r>
    </w:p>
    <w:p w14:paraId="2FDDA5A8"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6528EF8D" w14:textId="77777777" w:rsidR="00D130F7" w:rsidRDefault="00D130F7" w:rsidP="00D130F7">
      <w:pPr>
        <w:pStyle w:val="Heading4"/>
        <w:shd w:val="clear" w:color="auto" w:fill="FFFFFF"/>
        <w:spacing w:before="0"/>
        <w:rPr>
          <w:color w:val="000000"/>
        </w:rPr>
      </w:pPr>
      <w:r>
        <w:rPr>
          <w:rStyle w:val="Strong"/>
          <w:b w:val="0"/>
          <w:bCs w:val="0"/>
          <w:color w:val="000000"/>
        </w:rPr>
        <w:t>M-step:</w:t>
      </w:r>
    </w:p>
    <w:p w14:paraId="6E7AE609" w14:textId="77777777" w:rsidR="00D130F7" w:rsidRDefault="00D130F7" w:rsidP="00D130F7">
      <w:pPr>
        <w:pStyle w:val="NormalWeb"/>
        <w:shd w:val="clear" w:color="auto" w:fill="FFFFFF"/>
        <w:spacing w:before="0" w:beforeAutospacing="0" w:after="0" w:afterAutospacing="0"/>
        <w:rPr>
          <w:color w:val="000000"/>
        </w:rPr>
      </w:pPr>
      <w:r>
        <w:rPr>
          <w:color w:val="000000"/>
        </w:rPr>
        <w:t>After computing the soft assignments for the current iteration, </w:t>
      </w:r>
      <w:r>
        <w:rPr>
          <w:rStyle w:val="Strong"/>
          <w:color w:val="000000"/>
        </w:rPr>
        <w:t>we use it to update parameters - mean and variance</w:t>
      </w:r>
      <w:r>
        <w:rPr>
          <w:color w:val="000000"/>
        </w:rPr>
        <w:t>.</w:t>
      </w:r>
    </w:p>
    <w:p w14:paraId="7BD7E419" w14:textId="77777777" w:rsidR="00D130F7" w:rsidRDefault="00D130F7" w:rsidP="00D130F7">
      <w:pPr>
        <w:pStyle w:val="NormalWeb"/>
        <w:shd w:val="clear" w:color="auto" w:fill="FFFFFF"/>
        <w:spacing w:before="0" w:beforeAutospacing="0" w:after="0" w:afterAutospacing="0"/>
        <w:rPr>
          <w:color w:val="000000"/>
        </w:rPr>
      </w:pPr>
      <w:r>
        <w:rPr>
          <w:color w:val="000000"/>
        </w:rPr>
        <w:t>First, we calculate the sum of probabilities of each data point for each cluster.</w:t>
      </w:r>
    </w:p>
    <w:p w14:paraId="2456849A" w14:textId="37491FBD" w:rsidR="00D130F7" w:rsidRDefault="00D130F7" w:rsidP="00D130F7">
      <w:pPr>
        <w:pStyle w:val="NormalWeb"/>
        <w:shd w:val="clear" w:color="auto" w:fill="FFFFFF"/>
        <w:spacing w:before="0" w:beforeAutospacing="0" w:after="0" w:afterAutospacing="0"/>
        <w:rPr>
          <w:color w:val="000000"/>
        </w:rPr>
      </w:pPr>
      <w:r>
        <w:rPr>
          <w:color w:val="000000"/>
        </w:rPr>
        <w:t>Let’s say we have a point </w:t>
      </w:r>
      <w:r>
        <w:rPr>
          <w:color w:val="000000"/>
        </w:rPr>
        <w:fldChar w:fldCharType="begin"/>
      </w:r>
      <w:r>
        <w:rPr>
          <w:color w:val="000000"/>
        </w:rPr>
        <w:instrText xml:space="preserve"> INCLUDEPICTURE "https://olympus.mygreatlearning.com/equation_images/x_i" \* MERGEFORMATINET </w:instrText>
      </w:r>
      <w:r>
        <w:rPr>
          <w:color w:val="000000"/>
        </w:rPr>
        <w:fldChar w:fldCharType="separate"/>
      </w:r>
      <w:r>
        <w:rPr>
          <w:noProof/>
          <w:color w:val="000000"/>
        </w:rPr>
        <w:drawing>
          <wp:inline distT="0" distB="0" distL="0" distR="0" wp14:anchorId="78A6027B" wp14:editId="216EEB64">
            <wp:extent cx="182880" cy="140970"/>
            <wp:effectExtent l="0" t="0" r="0" b="0"/>
            <wp:docPr id="848339679" name="Picture 57" descr="LaTeX: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TeX: x_i"/>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 cy="140970"/>
                    </a:xfrm>
                    <a:prstGeom prst="rect">
                      <a:avLst/>
                    </a:prstGeom>
                    <a:noFill/>
                    <a:ln>
                      <a:noFill/>
                    </a:ln>
                  </pic:spPr>
                </pic:pic>
              </a:graphicData>
            </a:graphic>
          </wp:inline>
        </w:drawing>
      </w:r>
      <w:r>
        <w:rPr>
          <w:color w:val="000000"/>
        </w:rPr>
        <w:fldChar w:fldCharType="end"/>
      </w:r>
      <w:r>
        <w:rPr>
          <w:color w:val="000000"/>
        </w:rPr>
        <w:t>, its probability vector can be given as </w:t>
      </w:r>
    </w:p>
    <w:p w14:paraId="2629C29E" w14:textId="6D8B55B3" w:rsidR="00D130F7" w:rsidRDefault="00D130F7" w:rsidP="00D130F7">
      <w:pPr>
        <w:pStyle w:val="NormalWeb"/>
        <w:shd w:val="clear" w:color="auto" w:fill="FFFFFF"/>
        <w:spacing w:before="0" w:beforeAutospacing="0" w:after="0" w:afterAutospacing="0"/>
        <w:rPr>
          <w:color w:val="000000"/>
        </w:rPr>
      </w:pPr>
      <w:r>
        <w:rPr>
          <w:color w:val="000000"/>
        </w:rPr>
        <w:t>                                      </w:t>
      </w:r>
      <w:r>
        <w:rPr>
          <w:color w:val="000000"/>
        </w:rPr>
        <w:fldChar w:fldCharType="begin"/>
      </w:r>
      <w:r>
        <w:rPr>
          <w:color w:val="000000"/>
        </w:rPr>
        <w:instrText xml:space="preserve"> INCLUDEPICTURE "https://olympus.mygreatlearning.com/equation_images/%255Cleft%255Br_%257Bi1%257D%252Cr_%257Bi2%257D%252C...%252Cr_%257Bik%257D%255Cright%255D" \* MERGEFORMATINET </w:instrText>
      </w:r>
      <w:r>
        <w:rPr>
          <w:color w:val="000000"/>
        </w:rPr>
        <w:fldChar w:fldCharType="separate"/>
      </w:r>
      <w:r>
        <w:rPr>
          <w:noProof/>
          <w:color w:val="000000"/>
        </w:rPr>
        <w:drawing>
          <wp:inline distT="0" distB="0" distL="0" distR="0" wp14:anchorId="13BA2CDC" wp14:editId="6A342564">
            <wp:extent cx="1336675" cy="239395"/>
            <wp:effectExtent l="0" t="0" r="0" b="1905"/>
            <wp:docPr id="2132352109" name="Picture 56" descr="LaTeX: \left[r_{i1},r_{i2},...,r_{ik}\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LaTeX: \left[r_{i1},r_{i2},...,r_{ik}\right]"/>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36675" cy="239395"/>
                    </a:xfrm>
                    <a:prstGeom prst="rect">
                      <a:avLst/>
                    </a:prstGeom>
                    <a:noFill/>
                    <a:ln>
                      <a:noFill/>
                    </a:ln>
                  </pic:spPr>
                </pic:pic>
              </a:graphicData>
            </a:graphic>
          </wp:inline>
        </w:drawing>
      </w:r>
      <w:r>
        <w:rPr>
          <w:color w:val="000000"/>
        </w:rPr>
        <w:fldChar w:fldCharType="end"/>
      </w:r>
    </w:p>
    <w:p w14:paraId="2B1BE37E" w14:textId="77777777" w:rsidR="00D130F7" w:rsidRDefault="00D130F7" w:rsidP="00D130F7">
      <w:pPr>
        <w:pStyle w:val="NormalWeb"/>
        <w:shd w:val="clear" w:color="auto" w:fill="FFFFFF"/>
        <w:spacing w:before="0" w:beforeAutospacing="0" w:after="0" w:afterAutospacing="0"/>
        <w:rPr>
          <w:color w:val="000000"/>
        </w:rPr>
      </w:pPr>
      <w:proofErr w:type="gramStart"/>
      <w:r>
        <w:rPr>
          <w:color w:val="000000"/>
        </w:rPr>
        <w:t>Where</w:t>
      </w:r>
      <w:proofErr w:type="gramEnd"/>
      <w:r>
        <w:rPr>
          <w:color w:val="000000"/>
        </w:rPr>
        <w:t>,</w:t>
      </w:r>
    </w:p>
    <w:p w14:paraId="67F3262C" w14:textId="4E190D7A" w:rsidR="00D130F7" w:rsidRDefault="00D130F7" w:rsidP="00D130F7">
      <w:pPr>
        <w:pStyle w:val="NormalWeb"/>
        <w:shd w:val="clear" w:color="auto" w:fill="FFFFFF"/>
        <w:spacing w:before="0" w:beforeAutospacing="0" w:after="0" w:afterAutospacing="0"/>
        <w:rPr>
          <w:color w:val="000000"/>
        </w:rPr>
      </w:pPr>
      <w:r>
        <w:rPr>
          <w:color w:val="000000"/>
        </w:rPr>
        <w:fldChar w:fldCharType="begin"/>
      </w:r>
      <w:r>
        <w:rPr>
          <w:color w:val="000000"/>
        </w:rPr>
        <w:instrText xml:space="preserve"> INCLUDEPICTURE "https://olympus.mygreatlearning.com/equation_images/r_%257Bi1%257D" \* MERGEFORMATINET </w:instrText>
      </w:r>
      <w:r>
        <w:rPr>
          <w:color w:val="000000"/>
        </w:rPr>
        <w:fldChar w:fldCharType="separate"/>
      </w:r>
      <w:r>
        <w:rPr>
          <w:noProof/>
          <w:color w:val="000000"/>
        </w:rPr>
        <w:drawing>
          <wp:inline distT="0" distB="0" distL="0" distR="0" wp14:anchorId="6857B748" wp14:editId="603AE2BB">
            <wp:extent cx="224790" cy="140970"/>
            <wp:effectExtent l="0" t="0" r="3810" b="0"/>
            <wp:docPr id="671910774" name="Picture 55" descr="LaTeX: r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LaTeX: r_{i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24790" cy="140970"/>
                    </a:xfrm>
                    <a:prstGeom prst="rect">
                      <a:avLst/>
                    </a:prstGeom>
                    <a:noFill/>
                    <a:ln>
                      <a:noFill/>
                    </a:ln>
                  </pic:spPr>
                </pic:pic>
              </a:graphicData>
            </a:graphic>
          </wp:inline>
        </w:drawing>
      </w:r>
      <w:r>
        <w:rPr>
          <w:color w:val="000000"/>
        </w:rPr>
        <w:fldChar w:fldCharType="end"/>
      </w:r>
      <w:r>
        <w:rPr>
          <w:color w:val="000000"/>
        </w:rPr>
        <w:t xml:space="preserve"> = probability of point </w:t>
      </w:r>
      <w:proofErr w:type="spellStart"/>
      <w:r>
        <w:rPr>
          <w:color w:val="000000"/>
        </w:rPr>
        <w:t>i</w:t>
      </w:r>
      <w:proofErr w:type="spellEnd"/>
      <w:r>
        <w:rPr>
          <w:color w:val="000000"/>
        </w:rPr>
        <w:t xml:space="preserve"> belonging to cluster 1</w:t>
      </w:r>
    </w:p>
    <w:p w14:paraId="760C582C" w14:textId="54F3C492" w:rsidR="00D130F7" w:rsidRDefault="00D130F7" w:rsidP="00D130F7">
      <w:pPr>
        <w:pStyle w:val="NormalWeb"/>
        <w:shd w:val="clear" w:color="auto" w:fill="FFFFFF"/>
        <w:spacing w:before="0" w:beforeAutospacing="0" w:after="0" w:afterAutospacing="0"/>
        <w:rPr>
          <w:color w:val="000000"/>
        </w:rPr>
      </w:pPr>
      <w:r>
        <w:rPr>
          <w:color w:val="000000"/>
        </w:rPr>
        <w:fldChar w:fldCharType="begin"/>
      </w:r>
      <w:r>
        <w:rPr>
          <w:color w:val="000000"/>
        </w:rPr>
        <w:instrText xml:space="preserve"> INCLUDEPICTURE "https://olympus.mygreatlearning.com/equation_images/r_%257Bi2%257D" \* MERGEFORMATINET </w:instrText>
      </w:r>
      <w:r>
        <w:rPr>
          <w:color w:val="000000"/>
        </w:rPr>
        <w:fldChar w:fldCharType="separate"/>
      </w:r>
      <w:r>
        <w:rPr>
          <w:noProof/>
          <w:color w:val="000000"/>
        </w:rPr>
        <w:drawing>
          <wp:inline distT="0" distB="0" distL="0" distR="0" wp14:anchorId="081F2A50" wp14:editId="3B62B62E">
            <wp:extent cx="224790" cy="140970"/>
            <wp:effectExtent l="0" t="0" r="3810" b="0"/>
            <wp:docPr id="388392971" name="Picture 54" descr="LaTeX: r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aTeX: r_{i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4790" cy="140970"/>
                    </a:xfrm>
                    <a:prstGeom prst="rect">
                      <a:avLst/>
                    </a:prstGeom>
                    <a:noFill/>
                    <a:ln>
                      <a:noFill/>
                    </a:ln>
                  </pic:spPr>
                </pic:pic>
              </a:graphicData>
            </a:graphic>
          </wp:inline>
        </w:drawing>
      </w:r>
      <w:r>
        <w:rPr>
          <w:color w:val="000000"/>
        </w:rPr>
        <w:fldChar w:fldCharType="end"/>
      </w:r>
      <w:r>
        <w:rPr>
          <w:color w:val="000000"/>
        </w:rPr>
        <w:t xml:space="preserve"> = probability of point </w:t>
      </w:r>
      <w:proofErr w:type="spellStart"/>
      <w:r>
        <w:rPr>
          <w:color w:val="000000"/>
        </w:rPr>
        <w:t>i</w:t>
      </w:r>
      <w:proofErr w:type="spellEnd"/>
      <w:r>
        <w:rPr>
          <w:color w:val="000000"/>
        </w:rPr>
        <w:t xml:space="preserve"> belonging to cluster 2</w:t>
      </w:r>
    </w:p>
    <w:p w14:paraId="529F894B" w14:textId="362C59A3" w:rsidR="00D130F7" w:rsidRDefault="00D130F7" w:rsidP="00D130F7">
      <w:pPr>
        <w:pStyle w:val="NormalWeb"/>
        <w:shd w:val="clear" w:color="auto" w:fill="FFFFFF"/>
        <w:spacing w:before="0" w:beforeAutospacing="0" w:after="0" w:afterAutospacing="0"/>
        <w:rPr>
          <w:color w:val="000000"/>
        </w:rPr>
      </w:pPr>
      <w:r>
        <w:rPr>
          <w:color w:val="000000"/>
        </w:rPr>
        <w:fldChar w:fldCharType="begin"/>
      </w:r>
      <w:r>
        <w:rPr>
          <w:color w:val="000000"/>
        </w:rPr>
        <w:instrText xml:space="preserve"> INCLUDEPICTURE "https://olympus.mygreatlearning.com/equation_images/r_%257Bik%257D" \* MERGEFORMATINET </w:instrText>
      </w:r>
      <w:r>
        <w:rPr>
          <w:color w:val="000000"/>
        </w:rPr>
        <w:fldChar w:fldCharType="separate"/>
      </w:r>
      <w:r>
        <w:rPr>
          <w:noProof/>
          <w:color w:val="000000"/>
        </w:rPr>
        <w:drawing>
          <wp:inline distT="0" distB="0" distL="0" distR="0" wp14:anchorId="2EA6FAC8" wp14:editId="693F22F1">
            <wp:extent cx="239395" cy="140970"/>
            <wp:effectExtent l="0" t="0" r="1905" b="0"/>
            <wp:docPr id="1175378932" name="Picture 53" descr="LaTeX: r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LaTeX: r_{ik}"/>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395" cy="140970"/>
                    </a:xfrm>
                    <a:prstGeom prst="rect">
                      <a:avLst/>
                    </a:prstGeom>
                    <a:noFill/>
                    <a:ln>
                      <a:noFill/>
                    </a:ln>
                  </pic:spPr>
                </pic:pic>
              </a:graphicData>
            </a:graphic>
          </wp:inline>
        </w:drawing>
      </w:r>
      <w:r>
        <w:rPr>
          <w:color w:val="000000"/>
        </w:rPr>
        <w:fldChar w:fldCharType="end"/>
      </w:r>
      <w:r>
        <w:rPr>
          <w:color w:val="000000"/>
        </w:rPr>
        <w:t xml:space="preserve"> = probability of point </w:t>
      </w:r>
      <w:proofErr w:type="spellStart"/>
      <w:r>
        <w:rPr>
          <w:color w:val="000000"/>
        </w:rPr>
        <w:t>i</w:t>
      </w:r>
      <w:proofErr w:type="spellEnd"/>
      <w:r>
        <w:rPr>
          <w:color w:val="000000"/>
        </w:rPr>
        <w:t xml:space="preserve"> belonging to cluster k</w:t>
      </w:r>
    </w:p>
    <w:p w14:paraId="4D62DF15" w14:textId="77777777" w:rsidR="00D130F7" w:rsidRDefault="00D130F7" w:rsidP="00D130F7">
      <w:pPr>
        <w:pStyle w:val="NormalWeb"/>
        <w:shd w:val="clear" w:color="auto" w:fill="FFFFFF"/>
        <w:spacing w:before="0" w:beforeAutospacing="0" w:after="0" w:afterAutospacing="0"/>
        <w:rPr>
          <w:color w:val="000000"/>
        </w:rPr>
      </w:pPr>
      <w:r>
        <w:rPr>
          <w:color w:val="000000"/>
        </w:rPr>
        <w:t xml:space="preserve">This vector is calculated for </w:t>
      </w:r>
      <w:proofErr w:type="gramStart"/>
      <w:r>
        <w:rPr>
          <w:color w:val="000000"/>
        </w:rPr>
        <w:t>each and every</w:t>
      </w:r>
      <w:proofErr w:type="gramEnd"/>
      <w:r>
        <w:rPr>
          <w:color w:val="000000"/>
        </w:rPr>
        <w:t xml:space="preserve"> data point in the dataset.</w:t>
      </w:r>
    </w:p>
    <w:p w14:paraId="6515047D"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725A23C5" w14:textId="77777777" w:rsidR="00D130F7" w:rsidRDefault="00D130F7" w:rsidP="00D130F7">
      <w:pPr>
        <w:pStyle w:val="NormalWeb"/>
        <w:shd w:val="clear" w:color="auto" w:fill="FFFFFF"/>
        <w:spacing w:before="0" w:beforeAutospacing="0" w:after="0" w:afterAutospacing="0"/>
        <w:rPr>
          <w:color w:val="000000"/>
        </w:rPr>
      </w:pPr>
      <w:r>
        <w:rPr>
          <w:color w:val="000000"/>
        </w:rPr>
        <w:t>Next, we calculate the sum of probabilities for all points belonging to a particular cluster. It can be mathematically represented as, </w:t>
      </w:r>
    </w:p>
    <w:p w14:paraId="071B4025" w14:textId="04E9A727" w:rsidR="00D130F7" w:rsidRDefault="00D130F7" w:rsidP="00D130F7">
      <w:pPr>
        <w:pStyle w:val="NormalWeb"/>
        <w:shd w:val="clear" w:color="auto" w:fill="FFFFFF"/>
        <w:spacing w:before="180" w:beforeAutospacing="0" w:after="180" w:afterAutospacing="0"/>
        <w:rPr>
          <w:color w:val="000000"/>
        </w:rPr>
      </w:pPr>
      <w:r>
        <w:rPr>
          <w:color w:val="000000"/>
        </w:rPr>
        <w:fldChar w:fldCharType="begin"/>
      </w:r>
      <w:r>
        <w:rPr>
          <w:color w:val="000000"/>
        </w:rPr>
        <w:instrText xml:space="preserve"> INCLUDEPICTURE "https://olympus.mygreatlearning.com/equation_images/N%255E%257Bsoft%257D_k%255C%253A%253D%255C%253A%255Csum%255EN_%257Bi%253D1%257Dr_%257Bik%257D" \* MERGEFORMATINET </w:instrText>
      </w:r>
      <w:r>
        <w:rPr>
          <w:color w:val="000000"/>
        </w:rPr>
        <w:fldChar w:fldCharType="separate"/>
      </w:r>
      <w:r>
        <w:rPr>
          <w:noProof/>
          <w:color w:val="000000"/>
        </w:rPr>
        <w:drawing>
          <wp:inline distT="0" distB="0" distL="0" distR="0" wp14:anchorId="56EF9B94" wp14:editId="2B8ABFB7">
            <wp:extent cx="1547495" cy="675005"/>
            <wp:effectExtent l="0" t="0" r="1905" b="0"/>
            <wp:docPr id="419782575" name="Picture 52" descr="LaTeX: N^{soft}_k\:=\:\sum^N_{i=1}r_{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LaTeX: N^{soft}_k\:=\:\sum^N_{i=1}r_{ik}"/>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47495" cy="675005"/>
                    </a:xfrm>
                    <a:prstGeom prst="rect">
                      <a:avLst/>
                    </a:prstGeom>
                    <a:noFill/>
                    <a:ln>
                      <a:noFill/>
                    </a:ln>
                  </pic:spPr>
                </pic:pic>
              </a:graphicData>
            </a:graphic>
          </wp:inline>
        </w:drawing>
      </w:r>
      <w:r>
        <w:rPr>
          <w:color w:val="000000"/>
        </w:rPr>
        <w:fldChar w:fldCharType="end"/>
      </w:r>
    </w:p>
    <w:p w14:paraId="3B787D6B"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187051A2" w14:textId="5488E880" w:rsidR="00D130F7" w:rsidRDefault="00D130F7" w:rsidP="00D130F7">
      <w:pPr>
        <w:pStyle w:val="NormalWeb"/>
        <w:shd w:val="clear" w:color="auto" w:fill="FFFFFF"/>
        <w:spacing w:before="0" w:beforeAutospacing="0" w:after="0" w:afterAutospacing="0"/>
        <w:rPr>
          <w:color w:val="000000"/>
        </w:rPr>
      </w:pPr>
      <w:r>
        <w:rPr>
          <w:color w:val="000000"/>
        </w:rPr>
        <w:fldChar w:fldCharType="begin"/>
      </w:r>
      <w:r>
        <w:rPr>
          <w:color w:val="000000"/>
        </w:rPr>
        <w:instrText xml:space="preserve"> INCLUDEPICTURE "https://olympus.mygreatlearning.com/equation_images/N%255E%257Bsoft%257D_k" \* MERGEFORMATINET </w:instrText>
      </w:r>
      <w:r>
        <w:rPr>
          <w:color w:val="000000"/>
        </w:rPr>
        <w:fldChar w:fldCharType="separate"/>
      </w:r>
      <w:r>
        <w:rPr>
          <w:noProof/>
          <w:color w:val="000000"/>
        </w:rPr>
        <w:drawing>
          <wp:inline distT="0" distB="0" distL="0" distR="0" wp14:anchorId="41305D33" wp14:editId="2BE6E917">
            <wp:extent cx="520700" cy="295275"/>
            <wp:effectExtent l="0" t="0" r="0" b="0"/>
            <wp:docPr id="1779546820" name="Picture 51" descr="LaTeX: N^{sof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aTeX: N^{soft}_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0700" cy="295275"/>
                    </a:xfrm>
                    <a:prstGeom prst="rect">
                      <a:avLst/>
                    </a:prstGeom>
                    <a:noFill/>
                    <a:ln>
                      <a:noFill/>
                    </a:ln>
                  </pic:spPr>
                </pic:pic>
              </a:graphicData>
            </a:graphic>
          </wp:inline>
        </w:drawing>
      </w:r>
      <w:r>
        <w:rPr>
          <w:color w:val="000000"/>
        </w:rPr>
        <w:fldChar w:fldCharType="end"/>
      </w:r>
      <w:r>
        <w:rPr>
          <w:color w:val="000000"/>
        </w:rPr>
        <w:t> = sum of all probabilities for all points belonging to cluster k</w:t>
      </w:r>
    </w:p>
    <w:p w14:paraId="27F86C93"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006A0A24" w14:textId="7C0DB0FC" w:rsidR="00D130F7" w:rsidRDefault="00D130F7" w:rsidP="00D130F7">
      <w:pPr>
        <w:pStyle w:val="NormalWeb"/>
        <w:shd w:val="clear" w:color="auto" w:fill="FFFFFF"/>
        <w:spacing w:before="0" w:beforeAutospacing="0" w:after="0" w:afterAutospacing="0"/>
        <w:rPr>
          <w:color w:val="000000"/>
        </w:rPr>
      </w:pPr>
      <w:r>
        <w:rPr>
          <w:color w:val="000000"/>
        </w:rPr>
        <w:t>Then, the cluster weights </w:t>
      </w:r>
      <w:r>
        <w:rPr>
          <w:color w:val="000000"/>
        </w:rPr>
        <w:fldChar w:fldCharType="begin"/>
      </w:r>
      <w:r>
        <w:rPr>
          <w:color w:val="000000"/>
        </w:rPr>
        <w:instrText xml:space="preserve"> INCLUDEPICTURE "https://olympus.mygreatlearning.com/equation_images/%255Cpi_1%252C%255C%253A%255Cpi_2%252C%255C%253A...%252C%255C%253A%255Cpi_k" \* MERGEFORMATINET </w:instrText>
      </w:r>
      <w:r>
        <w:rPr>
          <w:color w:val="000000"/>
        </w:rPr>
        <w:fldChar w:fldCharType="separate"/>
      </w:r>
      <w:r>
        <w:rPr>
          <w:noProof/>
          <w:color w:val="000000"/>
        </w:rPr>
        <w:drawing>
          <wp:inline distT="0" distB="0" distL="0" distR="0" wp14:anchorId="77743E99" wp14:editId="3355C259">
            <wp:extent cx="1308100" cy="154940"/>
            <wp:effectExtent l="0" t="0" r="0" b="0"/>
            <wp:docPr id="959399282" name="Picture 50" descr="LaTeX: \pi_1,\:\pi_2,\:...,\:\pi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LaTeX: \pi_1,\:\pi_2,\:...,\:\pi_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308100" cy="154940"/>
                    </a:xfrm>
                    <a:prstGeom prst="rect">
                      <a:avLst/>
                    </a:prstGeom>
                    <a:noFill/>
                    <a:ln>
                      <a:noFill/>
                    </a:ln>
                  </pic:spPr>
                </pic:pic>
              </a:graphicData>
            </a:graphic>
          </wp:inline>
        </w:drawing>
      </w:r>
      <w:r>
        <w:rPr>
          <w:color w:val="000000"/>
        </w:rPr>
        <w:fldChar w:fldCharType="end"/>
      </w:r>
      <w:r>
        <w:rPr>
          <w:color w:val="000000"/>
        </w:rPr>
        <w:t>,  show us how much each cluster is represented over all data points (each cluster's relative size). The cluster weight of each cluster is given by the ratio of the soft count </w:t>
      </w:r>
      <w:r>
        <w:rPr>
          <w:color w:val="000000"/>
        </w:rPr>
        <w:fldChar w:fldCharType="begin"/>
      </w:r>
      <w:r>
        <w:rPr>
          <w:color w:val="000000"/>
        </w:rPr>
        <w:instrText xml:space="preserve"> INCLUDEPICTURE "https://olympus.mygreatlearning.com/equation_images/N%255E%257B%255C%253Asoft%257D_1%252C%255C%253AN%255E%257B%255C%253Asoft%257D_2%252C%255C%253A...%252C%255C%253AN_k%255E%257B%255C%253Asoft%257D" \* MERGEFORMATINET </w:instrText>
      </w:r>
      <w:r>
        <w:rPr>
          <w:color w:val="000000"/>
        </w:rPr>
        <w:fldChar w:fldCharType="separate"/>
      </w:r>
      <w:r>
        <w:rPr>
          <w:noProof/>
          <w:color w:val="000000"/>
        </w:rPr>
        <w:drawing>
          <wp:inline distT="0" distB="0" distL="0" distR="0" wp14:anchorId="419261F4" wp14:editId="69BC88E7">
            <wp:extent cx="2335530" cy="295275"/>
            <wp:effectExtent l="0" t="0" r="1270" b="0"/>
            <wp:docPr id="1993258480" name="Picture 49" descr="LaTeX: N^{\:soft}_1,\:N^{\:soft}_2,\:...,\:N_k^{\: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LaTeX: N^{\:soft}_1,\:N^{\:soft}_2,\:...,\:N_k^{\:sof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335530" cy="295275"/>
                    </a:xfrm>
                    <a:prstGeom prst="rect">
                      <a:avLst/>
                    </a:prstGeom>
                    <a:noFill/>
                    <a:ln>
                      <a:noFill/>
                    </a:ln>
                  </pic:spPr>
                </pic:pic>
              </a:graphicData>
            </a:graphic>
          </wp:inline>
        </w:drawing>
      </w:r>
      <w:r>
        <w:rPr>
          <w:color w:val="000000"/>
        </w:rPr>
        <w:fldChar w:fldCharType="end"/>
      </w:r>
      <w:r>
        <w:rPr>
          <w:color w:val="000000"/>
        </w:rPr>
        <w:t> over the total number of data points </w:t>
      </w:r>
      <w:r>
        <w:rPr>
          <w:color w:val="000000"/>
        </w:rPr>
        <w:fldChar w:fldCharType="begin"/>
      </w:r>
      <w:r>
        <w:rPr>
          <w:color w:val="000000"/>
        </w:rPr>
        <w:instrText xml:space="preserve"> INCLUDEPICTURE "https://olympus.mygreatlearning.com/equation_images/N_k" \* MERGEFORMATINET </w:instrText>
      </w:r>
      <w:r>
        <w:rPr>
          <w:color w:val="000000"/>
        </w:rPr>
        <w:fldChar w:fldCharType="separate"/>
      </w:r>
      <w:r>
        <w:rPr>
          <w:noProof/>
          <w:color w:val="000000"/>
        </w:rPr>
        <w:drawing>
          <wp:inline distT="0" distB="0" distL="0" distR="0" wp14:anchorId="27C4968C" wp14:editId="51CBF595">
            <wp:extent cx="267335" cy="196850"/>
            <wp:effectExtent l="0" t="0" r="0" b="6350"/>
            <wp:docPr id="761838990" name="Picture 48" descr="LaTeX: 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aTeX: N_k"/>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7335" cy="196850"/>
                    </a:xfrm>
                    <a:prstGeom prst="rect">
                      <a:avLst/>
                    </a:prstGeom>
                    <a:noFill/>
                    <a:ln>
                      <a:noFill/>
                    </a:ln>
                  </pic:spPr>
                </pic:pic>
              </a:graphicData>
            </a:graphic>
          </wp:inline>
        </w:drawing>
      </w:r>
      <w:r>
        <w:rPr>
          <w:color w:val="000000"/>
        </w:rPr>
        <w:fldChar w:fldCharType="end"/>
      </w:r>
      <w:r>
        <w:rPr>
          <w:color w:val="000000"/>
        </w:rPr>
        <w:t>. </w:t>
      </w:r>
      <w:proofErr w:type="gramStart"/>
      <w:r>
        <w:rPr>
          <w:color w:val="000000"/>
        </w:rPr>
        <w:t>It's</w:t>
      </w:r>
      <w:proofErr w:type="gramEnd"/>
      <w:r>
        <w:rPr>
          <w:color w:val="000000"/>
        </w:rPr>
        <w:t xml:space="preserve"> mathematical representation can be given as,</w:t>
      </w:r>
    </w:p>
    <w:p w14:paraId="7F13A62B" w14:textId="2B5DC473" w:rsidR="00D130F7" w:rsidRDefault="00D130F7" w:rsidP="00D130F7">
      <w:pPr>
        <w:pStyle w:val="NormalWeb"/>
        <w:shd w:val="clear" w:color="auto" w:fill="FFFFFF"/>
        <w:spacing w:before="180" w:beforeAutospacing="0" w:after="180" w:afterAutospacing="0"/>
        <w:rPr>
          <w:color w:val="000000"/>
        </w:rPr>
      </w:pPr>
      <w:r>
        <w:rPr>
          <w:color w:val="000000"/>
        </w:rPr>
        <w:fldChar w:fldCharType="begin"/>
      </w:r>
      <w:r>
        <w:rPr>
          <w:color w:val="000000"/>
        </w:rPr>
        <w:instrText xml:space="preserve"> INCLUDEPICTURE "https://olympus.mygreatlearning.com/equation_images/%255Cpi_k%255C%253A%253D%255C%253A%255Cfrac%257BN%255E%257B%255C%253Asoft%257D_k%257D%257BN_k%257D" \* MERGEFORMATINET </w:instrText>
      </w:r>
      <w:r>
        <w:rPr>
          <w:color w:val="000000"/>
        </w:rPr>
        <w:fldChar w:fldCharType="separate"/>
      </w:r>
      <w:r>
        <w:rPr>
          <w:noProof/>
          <w:color w:val="000000"/>
        </w:rPr>
        <w:drawing>
          <wp:inline distT="0" distB="0" distL="0" distR="0" wp14:anchorId="3BD04895" wp14:editId="3F15334C">
            <wp:extent cx="1238250" cy="576580"/>
            <wp:effectExtent l="0" t="0" r="6350" b="0"/>
            <wp:docPr id="720481743" name="Picture 47" descr="LaTeX: \pi_k\:=\:\frac{N^{\:soft}_k}{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LaTeX: \pi_k\:=\:\frac{N^{\:soft}_k}{N_k}"/>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238250" cy="576580"/>
                    </a:xfrm>
                    <a:prstGeom prst="rect">
                      <a:avLst/>
                    </a:prstGeom>
                    <a:noFill/>
                    <a:ln>
                      <a:noFill/>
                    </a:ln>
                  </pic:spPr>
                </pic:pic>
              </a:graphicData>
            </a:graphic>
          </wp:inline>
        </w:drawing>
      </w:r>
      <w:r>
        <w:rPr>
          <w:color w:val="000000"/>
        </w:rPr>
        <w:fldChar w:fldCharType="end"/>
      </w:r>
    </w:p>
    <w:p w14:paraId="2FDACE70" w14:textId="02853504" w:rsidR="00D130F7" w:rsidRDefault="00D130F7" w:rsidP="00D130F7">
      <w:pPr>
        <w:pStyle w:val="NormalWeb"/>
        <w:shd w:val="clear" w:color="auto" w:fill="FFFFFF"/>
        <w:spacing w:before="0" w:beforeAutospacing="0" w:after="0" w:afterAutospacing="0"/>
        <w:rPr>
          <w:color w:val="000000"/>
        </w:rPr>
      </w:pPr>
      <w:r>
        <w:rPr>
          <w:color w:val="000000"/>
        </w:rPr>
        <w:lastRenderedPageBreak/>
        <w:t>Now we re-estimate the mean </w:t>
      </w:r>
      <w:r>
        <w:rPr>
          <w:color w:val="000000"/>
        </w:rPr>
        <w:fldChar w:fldCharType="begin"/>
      </w:r>
      <w:r>
        <w:rPr>
          <w:color w:val="000000"/>
        </w:rPr>
        <w:instrText xml:space="preserve"> INCLUDEPICTURE "https://olympus.mygreatlearning.com/equation_images/%255Cmu_1%252C%255C%253A%255Cmu_2%252C%255C%253A...%252C%255C%253A%255C%253A%255Cmu_k" \* MERGEFORMATINET </w:instrText>
      </w:r>
      <w:r>
        <w:rPr>
          <w:color w:val="000000"/>
        </w:rPr>
        <w:fldChar w:fldCharType="separate"/>
      </w:r>
      <w:r>
        <w:rPr>
          <w:noProof/>
          <w:color w:val="000000"/>
        </w:rPr>
        <w:drawing>
          <wp:inline distT="0" distB="0" distL="0" distR="0" wp14:anchorId="407D6029" wp14:editId="3D3A596B">
            <wp:extent cx="1378585" cy="154940"/>
            <wp:effectExtent l="0" t="0" r="5715" b="0"/>
            <wp:docPr id="1414094080" name="Picture 46" descr="LaTeX: \mu_1,\:\mu_2,\:...,\:\:\mu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aTeX: \mu_1,\:\mu_2,\:...,\:\:\mu_k"/>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378585" cy="154940"/>
                    </a:xfrm>
                    <a:prstGeom prst="rect">
                      <a:avLst/>
                    </a:prstGeom>
                    <a:noFill/>
                    <a:ln>
                      <a:noFill/>
                    </a:ln>
                  </pic:spPr>
                </pic:pic>
              </a:graphicData>
            </a:graphic>
          </wp:inline>
        </w:drawing>
      </w:r>
      <w:r>
        <w:rPr>
          <w:color w:val="000000"/>
        </w:rPr>
        <w:fldChar w:fldCharType="end"/>
      </w:r>
      <w:r>
        <w:rPr>
          <w:color w:val="000000"/>
        </w:rPr>
        <w:t> of each cluster using the formula below,   </w:t>
      </w:r>
    </w:p>
    <w:p w14:paraId="782E687D" w14:textId="63DF3AAF" w:rsidR="00D130F7" w:rsidRDefault="00D130F7" w:rsidP="00D130F7">
      <w:pPr>
        <w:pStyle w:val="NormalWeb"/>
        <w:shd w:val="clear" w:color="auto" w:fill="FFFFFF"/>
        <w:spacing w:before="180" w:beforeAutospacing="0" w:after="180" w:afterAutospacing="0"/>
        <w:rPr>
          <w:color w:val="000000"/>
        </w:rPr>
      </w:pPr>
      <w:r>
        <w:rPr>
          <w:color w:val="000000"/>
        </w:rPr>
        <w:fldChar w:fldCharType="begin"/>
      </w:r>
      <w:r>
        <w:rPr>
          <w:color w:val="000000"/>
        </w:rPr>
        <w:instrText xml:space="preserve"> INCLUDEPICTURE "https://olympus.mygreatlearning.com/equation_images/%255Cmu_k%255C%253A%253D%255C%253A%255Cfrac%257B1%257D%257BN%255E%257B%255C%253Asoft%257D_k%257D%255C%253A%255Csum%255EN_%257Bi%253D1%257D%255C%253Ar_%257Bik%257Dx_i" \* MERGEFORMATINET </w:instrText>
      </w:r>
      <w:r>
        <w:rPr>
          <w:color w:val="000000"/>
        </w:rPr>
        <w:fldChar w:fldCharType="separate"/>
      </w:r>
      <w:r>
        <w:rPr>
          <w:noProof/>
          <w:color w:val="000000"/>
        </w:rPr>
        <w:drawing>
          <wp:inline distT="0" distB="0" distL="0" distR="0" wp14:anchorId="24DECB2E" wp14:editId="526E1317">
            <wp:extent cx="2208530" cy="675005"/>
            <wp:effectExtent l="0" t="0" r="1270" b="0"/>
            <wp:docPr id="1281419139" name="Picture 45" descr="LaTeX: \mu_k\:=\:\frac{1}{N^{\:soft}_k}\:\sum^N_{i=1}\:r_{ik}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aTeX: \mu_k\:=\:\frac{1}{N^{\:soft}_k}\:\sum^N_{i=1}\:r_{ik}x_i"/>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08530" cy="675005"/>
                    </a:xfrm>
                    <a:prstGeom prst="rect">
                      <a:avLst/>
                    </a:prstGeom>
                    <a:noFill/>
                    <a:ln>
                      <a:noFill/>
                    </a:ln>
                  </pic:spPr>
                </pic:pic>
              </a:graphicData>
            </a:graphic>
          </wp:inline>
        </w:drawing>
      </w:r>
      <w:r>
        <w:rPr>
          <w:color w:val="000000"/>
        </w:rPr>
        <w:fldChar w:fldCharType="end"/>
      </w:r>
    </w:p>
    <w:p w14:paraId="276B8064" w14:textId="77777777" w:rsidR="00D130F7" w:rsidRDefault="00D130F7" w:rsidP="00D130F7">
      <w:pPr>
        <w:pStyle w:val="NormalWeb"/>
        <w:shd w:val="clear" w:color="auto" w:fill="FFFFFF"/>
        <w:spacing w:before="0" w:beforeAutospacing="0" w:after="0" w:afterAutospacing="0"/>
        <w:rPr>
          <w:color w:val="000000"/>
        </w:rPr>
      </w:pPr>
      <w:proofErr w:type="gramStart"/>
      <w:r>
        <w:rPr>
          <w:color w:val="000000"/>
        </w:rPr>
        <w:t>Where</w:t>
      </w:r>
      <w:proofErr w:type="gramEnd"/>
      <w:r>
        <w:rPr>
          <w:color w:val="000000"/>
        </w:rPr>
        <w:t>,</w:t>
      </w:r>
    </w:p>
    <w:p w14:paraId="62295544" w14:textId="614D9084" w:rsidR="00D130F7" w:rsidRDefault="00D130F7" w:rsidP="00D130F7">
      <w:pPr>
        <w:pStyle w:val="NormalWeb"/>
        <w:shd w:val="clear" w:color="auto" w:fill="FFFFFF"/>
        <w:spacing w:before="0" w:beforeAutospacing="0" w:after="0" w:afterAutospacing="0"/>
        <w:rPr>
          <w:color w:val="000000"/>
        </w:rPr>
      </w:pPr>
      <w:r>
        <w:rPr>
          <w:color w:val="000000"/>
        </w:rPr>
        <w:t> </w:t>
      </w:r>
      <w:r>
        <w:rPr>
          <w:color w:val="000000"/>
        </w:rPr>
        <w:fldChar w:fldCharType="begin"/>
      </w:r>
      <w:r>
        <w:rPr>
          <w:color w:val="000000"/>
        </w:rPr>
        <w:instrText xml:space="preserve"> INCLUDEPICTURE "https://olympus.mygreatlearning.com/courses/87714/files/7039072/preview?verifier=uOgMO2bzJtiRYAVg4y4z5RjCMrWF9bzFpbBUMw7x" \* MERGEFORMATINET </w:instrText>
      </w:r>
      <w:r>
        <w:rPr>
          <w:color w:val="000000"/>
        </w:rPr>
        <w:fldChar w:fldCharType="separate"/>
      </w:r>
      <w:r>
        <w:rPr>
          <w:noProof/>
          <w:color w:val="000000"/>
        </w:rPr>
        <w:drawing>
          <wp:inline distT="0" distB="0" distL="0" distR="0" wp14:anchorId="122565BA" wp14:editId="50AB93AF">
            <wp:extent cx="675005" cy="605155"/>
            <wp:effectExtent l="0" t="0" r="0" b="4445"/>
            <wp:docPr id="104231038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75005" cy="605155"/>
                    </a:xfrm>
                    <a:prstGeom prst="rect">
                      <a:avLst/>
                    </a:prstGeom>
                    <a:noFill/>
                    <a:ln>
                      <a:noFill/>
                    </a:ln>
                  </pic:spPr>
                </pic:pic>
              </a:graphicData>
            </a:graphic>
          </wp:inline>
        </w:drawing>
      </w:r>
      <w:r>
        <w:rPr>
          <w:color w:val="000000"/>
        </w:rPr>
        <w:fldChar w:fldCharType="end"/>
      </w:r>
      <w:r>
        <w:rPr>
          <w:color w:val="000000"/>
        </w:rPr>
        <w:t>= sum of all probabilities of cluster for which we are re-estimating the mean multiplied by its true value</w:t>
      </w:r>
    </w:p>
    <w:p w14:paraId="66B902D8"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62AEFCF2" w14:textId="7A68D9A5" w:rsidR="00D130F7" w:rsidRDefault="00D130F7" w:rsidP="00D130F7">
      <w:pPr>
        <w:pStyle w:val="NormalWeb"/>
        <w:shd w:val="clear" w:color="auto" w:fill="FFFFFF"/>
        <w:spacing w:before="0" w:beforeAutospacing="0" w:after="0" w:afterAutospacing="0"/>
        <w:rPr>
          <w:color w:val="000000"/>
        </w:rPr>
      </w:pPr>
      <w:r>
        <w:rPr>
          <w:color w:val="000000"/>
        </w:rPr>
        <w:t>Now we re-estimate the variance  </w:t>
      </w:r>
      <w:r>
        <w:rPr>
          <w:color w:val="000000"/>
        </w:rPr>
        <w:fldChar w:fldCharType="begin"/>
      </w:r>
      <w:r>
        <w:rPr>
          <w:color w:val="000000"/>
        </w:rPr>
        <w:instrText xml:space="preserve"> INCLUDEPICTURE "https://olympus.mygreatlearning.com/equation_images/%255CSigma_1%252C%255C%253A%255CSigma_2%252C%255C%253A...%252C%255C%253A%255CSigma_k" \* MERGEFORMATINET </w:instrText>
      </w:r>
      <w:r>
        <w:rPr>
          <w:color w:val="000000"/>
        </w:rPr>
        <w:fldChar w:fldCharType="separate"/>
      </w:r>
      <w:r>
        <w:rPr>
          <w:noProof/>
          <w:color w:val="000000"/>
        </w:rPr>
        <w:drawing>
          <wp:inline distT="0" distB="0" distL="0" distR="0" wp14:anchorId="3FBC4505" wp14:editId="4115BFB8">
            <wp:extent cx="1421130" cy="210820"/>
            <wp:effectExtent l="0" t="0" r="1270" b="5080"/>
            <wp:docPr id="335942037" name="Picture 43" descr="LaTeX: \Sigma_1,\:\Sigma_2,\:...,\:\Sigma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aTeX: \Sigma_1,\:\Sigma_2,\:...,\:\Sigma_k"/>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421130" cy="210820"/>
                    </a:xfrm>
                    <a:prstGeom prst="rect">
                      <a:avLst/>
                    </a:prstGeom>
                    <a:noFill/>
                    <a:ln>
                      <a:noFill/>
                    </a:ln>
                  </pic:spPr>
                </pic:pic>
              </a:graphicData>
            </a:graphic>
          </wp:inline>
        </w:drawing>
      </w:r>
      <w:r>
        <w:rPr>
          <w:color w:val="000000"/>
        </w:rPr>
        <w:fldChar w:fldCharType="end"/>
      </w:r>
      <w:r>
        <w:rPr>
          <w:color w:val="000000"/>
        </w:rPr>
        <w:t>, of each cluster using the formula below,</w:t>
      </w:r>
    </w:p>
    <w:p w14:paraId="6E2AC001" w14:textId="764F5572" w:rsidR="00D130F7" w:rsidRDefault="00D130F7" w:rsidP="00D130F7">
      <w:pPr>
        <w:pStyle w:val="NormalWeb"/>
        <w:shd w:val="clear" w:color="auto" w:fill="FFFFFF"/>
        <w:spacing w:before="180" w:beforeAutospacing="0" w:after="180" w:afterAutospacing="0"/>
        <w:rPr>
          <w:color w:val="000000"/>
        </w:rPr>
      </w:pPr>
      <w:r>
        <w:rPr>
          <w:color w:val="000000"/>
        </w:rPr>
        <w:fldChar w:fldCharType="begin"/>
      </w:r>
      <w:r>
        <w:rPr>
          <w:color w:val="000000"/>
        </w:rPr>
        <w:instrText xml:space="preserve"> INCLUDEPICTURE "https://olympus.mygreatlearning.com/equation_images/%255CSigma_k%255C%253A%253D%255C%253A%255Cfrac%257B1%257D%257BN%255E%257B%255C%253Asoft%257D_k%257D%255C%253A%255Csum%255EN_%257Bi%253D1%257Dr_%257Bik%257D%255Cleft%2528x_i%255C%253A-%255C%253A%255Cmu_k%255Cright%2529%255Cleft%2528x_i-%255Cmu_k%255Cright%2529%255ET" \* MERGEFORMATINET </w:instrText>
      </w:r>
      <w:r>
        <w:rPr>
          <w:color w:val="000000"/>
        </w:rPr>
        <w:fldChar w:fldCharType="separate"/>
      </w:r>
      <w:r>
        <w:rPr>
          <w:noProof/>
          <w:color w:val="000000"/>
        </w:rPr>
        <w:drawing>
          <wp:inline distT="0" distB="0" distL="0" distR="0" wp14:anchorId="34B0B05A" wp14:editId="749E41CD">
            <wp:extent cx="4093845" cy="675005"/>
            <wp:effectExtent l="0" t="0" r="0" b="0"/>
            <wp:docPr id="891952546" name="Picture 42" descr="LaTeX: \Sigma_k\:=\:\frac{1}{N^{\:soft}_k}\:\sum^N_{i=1}r_{ik}\left(x_i\:-\:\mu_k\right)\left(x_i-\mu_k\righ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LaTeX: \Sigma_k\:=\:\frac{1}{N^{\:soft}_k}\:\sum^N_{i=1}r_{ik}\left(x_i\:-\:\mu_k\right)\left(x_i-\mu_k\right)^T"/>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93845" cy="675005"/>
                    </a:xfrm>
                    <a:prstGeom prst="rect">
                      <a:avLst/>
                    </a:prstGeom>
                    <a:noFill/>
                    <a:ln>
                      <a:noFill/>
                    </a:ln>
                  </pic:spPr>
                </pic:pic>
              </a:graphicData>
            </a:graphic>
          </wp:inline>
        </w:drawing>
      </w:r>
      <w:r>
        <w:rPr>
          <w:color w:val="000000"/>
        </w:rPr>
        <w:fldChar w:fldCharType="end"/>
      </w:r>
    </w:p>
    <w:p w14:paraId="7914DC5F" w14:textId="77777777" w:rsidR="00D130F7" w:rsidRDefault="00D130F7" w:rsidP="00D130F7">
      <w:pPr>
        <w:pStyle w:val="NormalWeb"/>
        <w:shd w:val="clear" w:color="auto" w:fill="FFFFFF"/>
        <w:spacing w:before="0" w:beforeAutospacing="0" w:after="0" w:afterAutospacing="0"/>
        <w:rPr>
          <w:color w:val="000000"/>
        </w:rPr>
      </w:pPr>
      <w:r>
        <w:rPr>
          <w:color w:val="000000"/>
        </w:rPr>
        <w:t>Finally, we repeat the E-step and the M-step until the estimates of parameters converge.</w:t>
      </w:r>
    </w:p>
    <w:p w14:paraId="30572C03"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1B40408A" w14:textId="77777777" w:rsidR="00D130F7" w:rsidRDefault="00D130F7" w:rsidP="00D130F7">
      <w:pPr>
        <w:pStyle w:val="Heading3"/>
        <w:shd w:val="clear" w:color="auto" w:fill="FFFFFF"/>
        <w:spacing w:before="0"/>
        <w:rPr>
          <w:color w:val="000000"/>
        </w:rPr>
      </w:pPr>
      <w:r>
        <w:rPr>
          <w:rStyle w:val="Strong"/>
          <w:b w:val="0"/>
          <w:bCs w:val="0"/>
          <w:color w:val="000000"/>
        </w:rPr>
        <w:t>Convergence</w:t>
      </w:r>
    </w:p>
    <w:p w14:paraId="0AF8B29F" w14:textId="1FC04108" w:rsidR="00D130F7" w:rsidRDefault="00D130F7" w:rsidP="00D130F7">
      <w:pPr>
        <w:pStyle w:val="NormalWeb"/>
        <w:shd w:val="clear" w:color="auto" w:fill="FFFFFF"/>
        <w:spacing w:before="0" w:beforeAutospacing="0" w:after="0" w:afterAutospacing="0"/>
        <w:rPr>
          <w:color w:val="000000"/>
        </w:rPr>
      </w:pPr>
      <w:r>
        <w:rPr>
          <w:color w:val="000000"/>
        </w:rPr>
        <w:t>We use the below function, called log-likelihood, to decide the convergence of parameters.</w:t>
      </w:r>
      <w:r>
        <w:rPr>
          <w:color w:val="000000"/>
        </w:rPr>
        <w:br/>
      </w:r>
      <w:r>
        <w:rPr>
          <w:color w:val="000000"/>
        </w:rPr>
        <w:br/>
      </w:r>
      <w:r>
        <w:rPr>
          <w:color w:val="000000"/>
        </w:rPr>
        <w:fldChar w:fldCharType="begin"/>
      </w:r>
      <w:r>
        <w:rPr>
          <w:color w:val="000000"/>
        </w:rPr>
        <w:instrText xml:space="preserve"> INCLUDEPICTURE "https://olympus.mygreatlearning.com/courses/87714/files/7039071/preview?verifier=n8Y0ycBkBh49Ov7OuFic9ET4sZ6oiuNUJcfxYQSf" \* MERGEFORMATINET </w:instrText>
      </w:r>
      <w:r>
        <w:rPr>
          <w:color w:val="000000"/>
        </w:rPr>
        <w:fldChar w:fldCharType="separate"/>
      </w:r>
      <w:r>
        <w:rPr>
          <w:noProof/>
          <w:color w:val="000000"/>
        </w:rPr>
        <w:drawing>
          <wp:inline distT="0" distB="0" distL="0" distR="0" wp14:anchorId="796A36DF" wp14:editId="060598B6">
            <wp:extent cx="4965700" cy="788035"/>
            <wp:effectExtent l="0" t="0" r="0" b="0"/>
            <wp:docPr id="251983458" name="Picture 41" descr="A number of mathematical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3458" name="Picture 41" descr="A number of mathematical symbols&#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965700" cy="788035"/>
                    </a:xfrm>
                    <a:prstGeom prst="rect">
                      <a:avLst/>
                    </a:prstGeom>
                    <a:noFill/>
                    <a:ln>
                      <a:noFill/>
                    </a:ln>
                  </pic:spPr>
                </pic:pic>
              </a:graphicData>
            </a:graphic>
          </wp:inline>
        </w:drawing>
      </w:r>
      <w:r>
        <w:rPr>
          <w:color w:val="000000"/>
        </w:rPr>
        <w:fldChar w:fldCharType="end"/>
      </w:r>
    </w:p>
    <w:p w14:paraId="01E931FE" w14:textId="77777777" w:rsidR="00D130F7" w:rsidRDefault="00D130F7" w:rsidP="00D130F7">
      <w:pPr>
        <w:pStyle w:val="NormalWeb"/>
        <w:shd w:val="clear" w:color="auto" w:fill="FFFFFF"/>
        <w:spacing w:before="180" w:beforeAutospacing="0" w:after="180" w:afterAutospacing="0"/>
        <w:rPr>
          <w:color w:val="000000"/>
        </w:rPr>
      </w:pPr>
      <w:r>
        <w:rPr>
          <w:color w:val="000000"/>
        </w:rPr>
        <w:t> </w:t>
      </w:r>
    </w:p>
    <w:p w14:paraId="6A2F8189" w14:textId="77777777" w:rsidR="00D130F7" w:rsidRDefault="00D130F7" w:rsidP="00D130F7">
      <w:pPr>
        <w:pStyle w:val="NormalWeb"/>
        <w:shd w:val="clear" w:color="auto" w:fill="FFFFFF"/>
        <w:spacing w:before="0" w:beforeAutospacing="0" w:after="0" w:afterAutospacing="0"/>
        <w:rPr>
          <w:color w:val="000000"/>
        </w:rPr>
      </w:pPr>
      <w:r>
        <w:rPr>
          <w:color w:val="000000"/>
        </w:rPr>
        <w:t xml:space="preserve">When the value </w:t>
      </w:r>
      <w:proofErr w:type="gramStart"/>
      <w:r>
        <w:rPr>
          <w:color w:val="000000"/>
        </w:rPr>
        <w:t>of  this</w:t>
      </w:r>
      <w:proofErr w:type="gramEnd"/>
      <w:r>
        <w:rPr>
          <w:color w:val="000000"/>
        </w:rPr>
        <w:t xml:space="preserve"> formula does not improve by a tolerance/threshold level then we can say that the algorithm has converged. </w:t>
      </w:r>
    </w:p>
    <w:p w14:paraId="3B8961AE" w14:textId="6C18567D" w:rsidR="00D130F7" w:rsidRDefault="00D130F7" w:rsidP="00D130F7">
      <w:pPr>
        <w:pStyle w:val="NormalWeb"/>
        <w:shd w:val="clear" w:color="auto" w:fill="FFFFFF"/>
        <w:spacing w:before="180" w:beforeAutospacing="0" w:after="180" w:afterAutospacing="0"/>
        <w:rPr>
          <w:color w:val="000000"/>
        </w:rPr>
      </w:pPr>
      <w:r>
        <w:rPr>
          <w:color w:val="000000"/>
        </w:rPr>
        <w:lastRenderedPageBreak/>
        <w:fldChar w:fldCharType="begin"/>
      </w:r>
      <w:r>
        <w:rPr>
          <w:color w:val="000000"/>
        </w:rPr>
        <w:instrText xml:space="preserve"> INCLUDEPICTURE "https://olympus.mygreatlearning.com/courses/87714/files/7039068/preview?verifier=mm0t30iqdA5hDE425eAkyXrVd2zkLKw5uWcXx1yy" \* MERGEFORMATINET </w:instrText>
      </w:r>
      <w:r>
        <w:rPr>
          <w:color w:val="000000"/>
        </w:rPr>
        <w:fldChar w:fldCharType="separate"/>
      </w:r>
      <w:r>
        <w:rPr>
          <w:noProof/>
          <w:color w:val="000000"/>
        </w:rPr>
        <w:drawing>
          <wp:inline distT="0" distB="0" distL="0" distR="0" wp14:anchorId="7AC80278" wp14:editId="70A459DD">
            <wp:extent cx="4135755" cy="4220210"/>
            <wp:effectExtent l="0" t="0" r="4445" b="0"/>
            <wp:docPr id="1974494440" name="Picture 40" descr="A graph of a log-like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94440" name="Picture 40" descr="A graph of a log-like plot&#10;&#10;Description automatically generated with medium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135755" cy="4220210"/>
                    </a:xfrm>
                    <a:prstGeom prst="rect">
                      <a:avLst/>
                    </a:prstGeom>
                    <a:noFill/>
                    <a:ln>
                      <a:noFill/>
                    </a:ln>
                  </pic:spPr>
                </pic:pic>
              </a:graphicData>
            </a:graphic>
          </wp:inline>
        </w:drawing>
      </w:r>
      <w:r>
        <w:rPr>
          <w:color w:val="000000"/>
        </w:rPr>
        <w:fldChar w:fldCharType="end"/>
      </w:r>
    </w:p>
    <w:p w14:paraId="207512D3" w14:textId="77777777" w:rsidR="00D130F7" w:rsidRDefault="00D130F7" w:rsidP="00D130F7">
      <w:pPr>
        <w:pStyle w:val="NormalWeb"/>
        <w:shd w:val="clear" w:color="auto" w:fill="FFFFFF"/>
        <w:spacing w:before="0" w:beforeAutospacing="0" w:after="0" w:afterAutospacing="0"/>
        <w:rPr>
          <w:color w:val="000000"/>
        </w:rPr>
      </w:pPr>
      <w:r>
        <w:rPr>
          <w:color w:val="000000"/>
        </w:rPr>
        <w:t xml:space="preserve">In the above graph, we can see that the change in value after 15 iterations is very small, hence we can say that the values have </w:t>
      </w:r>
      <w:proofErr w:type="gramStart"/>
      <w:r>
        <w:rPr>
          <w:color w:val="000000"/>
        </w:rPr>
        <w:t>converged</w:t>
      </w:r>
      <w:proofErr w:type="gramEnd"/>
      <w:r>
        <w:rPr>
          <w:color w:val="000000"/>
        </w:rPr>
        <w:t xml:space="preserve"> and the model has fit successfully.</w:t>
      </w:r>
    </w:p>
    <w:p w14:paraId="465FEE7C" w14:textId="61F56F32" w:rsidR="00D130F7" w:rsidRDefault="00D130F7" w:rsidP="00D130F7">
      <w:pPr>
        <w:pStyle w:val="NormalWeb"/>
        <w:shd w:val="clear" w:color="auto" w:fill="FFFFFF"/>
        <w:spacing w:before="0" w:beforeAutospacing="0" w:after="0" w:afterAutospacing="0"/>
        <w:rPr>
          <w:color w:val="000000"/>
        </w:rPr>
      </w:pPr>
      <w:r>
        <w:rPr>
          <w:color w:val="000000"/>
        </w:rPr>
        <w:t>The below graphic is a representation of the Gaussian Mixture Model learning the parameters at each iteration to resemble the true distribution.</w:t>
      </w:r>
      <w:r>
        <w:rPr>
          <w:color w:val="000000"/>
        </w:rPr>
        <w:br/>
      </w:r>
      <w:r>
        <w:rPr>
          <w:color w:val="000000"/>
        </w:rPr>
        <w:fldChar w:fldCharType="begin"/>
      </w:r>
      <w:r>
        <w:rPr>
          <w:color w:val="000000"/>
        </w:rPr>
        <w:instrText xml:space="preserve"> INCLUDEPICTURE "https://olympus.mygreatlearning.com/courses/87714/files/7039069/preview?verifier=wI4z6nzQBMBATttcmH92Jnhs7jSE8tz3SVXMYwwo" \* MERGEFORMATINET </w:instrText>
      </w:r>
      <w:r>
        <w:rPr>
          <w:color w:val="000000"/>
        </w:rPr>
        <w:fldChar w:fldCharType="separate"/>
      </w:r>
      <w:r>
        <w:rPr>
          <w:noProof/>
          <w:color w:val="000000"/>
        </w:rPr>
        <w:drawing>
          <wp:inline distT="0" distB="0" distL="0" distR="0" wp14:anchorId="6613A05D" wp14:editId="65895E59">
            <wp:extent cx="5943600" cy="3122930"/>
            <wp:effectExtent l="0" t="0" r="0" b="1270"/>
            <wp:docPr id="958252651" name="Picture 39"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252651" name="Picture 39" descr="A graph of a functio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r>
        <w:rPr>
          <w:color w:val="000000"/>
        </w:rPr>
        <w:fldChar w:fldCharType="end"/>
      </w:r>
    </w:p>
    <w:p w14:paraId="694CEFF9" w14:textId="77777777" w:rsidR="00D130F7" w:rsidRDefault="00D130F7" w:rsidP="00D130F7">
      <w:pPr>
        <w:shd w:val="clear" w:color="auto" w:fill="FFFFFF"/>
        <w:rPr>
          <w:color w:val="000000"/>
        </w:rPr>
      </w:pPr>
      <w:hyperlink r:id="rId97" w:history="1">
        <w:r>
          <w:rPr>
            <w:rStyle w:val="muibutton-label"/>
            <w:rFonts w:ascii="Lato" w:hAnsi="Lato"/>
            <w:b/>
            <w:bCs/>
            <w:color w:val="0000FF"/>
            <w:sz w:val="20"/>
            <w:szCs w:val="20"/>
            <w:bdr w:val="none" w:sz="0" w:space="0" w:color="auto" w:frame="1"/>
          </w:rPr>
          <w:t>Previous</w:t>
        </w:r>
      </w:hyperlink>
    </w:p>
    <w:p w14:paraId="479F16FF" w14:textId="77777777" w:rsidR="00D130F7" w:rsidRDefault="00D130F7" w:rsidP="00D130F7">
      <w:pPr>
        <w:shd w:val="clear" w:color="auto" w:fill="FFFFFF"/>
        <w:rPr>
          <w:color w:val="000000"/>
        </w:rPr>
      </w:pPr>
      <w:hyperlink r:id="rId98" w:history="1">
        <w:r>
          <w:rPr>
            <w:rStyle w:val="muibutton-label"/>
            <w:rFonts w:ascii="Lato" w:hAnsi="Lato"/>
            <w:b/>
            <w:bCs/>
            <w:color w:val="0000FF"/>
            <w:sz w:val="20"/>
            <w:szCs w:val="20"/>
            <w:bdr w:val="none" w:sz="0" w:space="0" w:color="auto" w:frame="1"/>
          </w:rPr>
          <w:t>Next</w:t>
        </w:r>
      </w:hyperlink>
    </w:p>
    <w:p w14:paraId="3D4211EC" w14:textId="77777777" w:rsidR="00D130F7" w:rsidRDefault="00D130F7" w:rsidP="00D130F7"/>
    <w:p w14:paraId="40B7A6ED" w14:textId="77777777" w:rsidR="00CB242C" w:rsidRDefault="00CB242C" w:rsidP="00D130F7"/>
    <w:p w14:paraId="73704F69" w14:textId="77777777" w:rsidR="00CB242C" w:rsidRDefault="00CB242C" w:rsidP="00CB242C">
      <w:pPr>
        <w:shd w:val="clear" w:color="auto" w:fill="FFFFFF"/>
        <w:rPr>
          <w:rFonts w:ascii="Arial" w:hAnsi="Arial" w:cs="Arial"/>
          <w:color w:val="000000"/>
        </w:rPr>
      </w:pPr>
      <w:r>
        <w:rPr>
          <w:rStyle w:val="notranslate"/>
          <w:rFonts w:ascii="Arial" w:hAnsi="Arial" w:cs="Arial"/>
          <w:color w:val="000000"/>
          <w:sz w:val="36"/>
          <w:szCs w:val="36"/>
        </w:rPr>
        <w:t>DBSCAN</w:t>
      </w:r>
    </w:p>
    <w:p w14:paraId="36A35F77" w14:textId="77777777" w:rsidR="00CB242C" w:rsidRDefault="00CB242C" w:rsidP="00CB242C">
      <w:pPr>
        <w:pStyle w:val="Heading3"/>
        <w:shd w:val="clear" w:color="auto" w:fill="FFFFFF"/>
        <w:spacing w:before="0"/>
        <w:rPr>
          <w:rFonts w:ascii="Arial" w:hAnsi="Arial" w:cs="Arial"/>
          <w:color w:val="000000"/>
        </w:rPr>
      </w:pPr>
      <w:r>
        <w:rPr>
          <w:rStyle w:val="Strong"/>
          <w:rFonts w:ascii="Arial" w:hAnsi="Arial" w:cs="Arial"/>
          <w:b w:val="0"/>
          <w:bCs w:val="0"/>
          <w:color w:val="000000"/>
        </w:rPr>
        <w:t>D</w:t>
      </w:r>
      <w:r>
        <w:rPr>
          <w:rFonts w:ascii="Arial" w:hAnsi="Arial" w:cs="Arial"/>
          <w:color w:val="000000"/>
        </w:rPr>
        <w:t>ensity-</w:t>
      </w:r>
      <w:r>
        <w:rPr>
          <w:rStyle w:val="Strong"/>
          <w:rFonts w:ascii="Arial" w:hAnsi="Arial" w:cs="Arial"/>
          <w:b w:val="0"/>
          <w:bCs w:val="0"/>
          <w:color w:val="000000"/>
        </w:rPr>
        <w:t>B</w:t>
      </w:r>
      <w:r>
        <w:rPr>
          <w:rFonts w:ascii="Arial" w:hAnsi="Arial" w:cs="Arial"/>
          <w:color w:val="000000"/>
        </w:rPr>
        <w:t>ased </w:t>
      </w:r>
      <w:r>
        <w:rPr>
          <w:rStyle w:val="Strong"/>
          <w:rFonts w:ascii="Arial" w:hAnsi="Arial" w:cs="Arial"/>
          <w:b w:val="0"/>
          <w:bCs w:val="0"/>
          <w:color w:val="000000"/>
        </w:rPr>
        <w:t>S</w:t>
      </w:r>
      <w:r>
        <w:rPr>
          <w:rFonts w:ascii="Arial" w:hAnsi="Arial" w:cs="Arial"/>
          <w:color w:val="000000"/>
        </w:rPr>
        <w:t>patial </w:t>
      </w:r>
      <w:r>
        <w:rPr>
          <w:rStyle w:val="Strong"/>
          <w:rFonts w:ascii="Arial" w:hAnsi="Arial" w:cs="Arial"/>
          <w:b w:val="0"/>
          <w:bCs w:val="0"/>
          <w:color w:val="000000"/>
        </w:rPr>
        <w:t>C</w:t>
      </w:r>
      <w:r>
        <w:rPr>
          <w:rFonts w:ascii="Arial" w:hAnsi="Arial" w:cs="Arial"/>
          <w:color w:val="000000"/>
        </w:rPr>
        <w:t>lustering of </w:t>
      </w:r>
      <w:r>
        <w:rPr>
          <w:rStyle w:val="Strong"/>
          <w:rFonts w:ascii="Arial" w:hAnsi="Arial" w:cs="Arial"/>
          <w:b w:val="0"/>
          <w:bCs w:val="0"/>
          <w:color w:val="000000"/>
        </w:rPr>
        <w:t>A</w:t>
      </w:r>
      <w:r>
        <w:rPr>
          <w:rFonts w:ascii="Arial" w:hAnsi="Arial" w:cs="Arial"/>
          <w:color w:val="000000"/>
        </w:rPr>
        <w:t>pplications with </w:t>
      </w:r>
      <w:r>
        <w:rPr>
          <w:rStyle w:val="Strong"/>
          <w:rFonts w:ascii="Arial" w:hAnsi="Arial" w:cs="Arial"/>
          <w:b w:val="0"/>
          <w:bCs w:val="0"/>
          <w:color w:val="000000"/>
        </w:rPr>
        <w:t>N</w:t>
      </w:r>
      <w:r>
        <w:rPr>
          <w:rFonts w:ascii="Arial" w:hAnsi="Arial" w:cs="Arial"/>
          <w:color w:val="000000"/>
        </w:rPr>
        <w:t>oise (</w:t>
      </w:r>
      <w:r>
        <w:rPr>
          <w:rStyle w:val="Strong"/>
          <w:rFonts w:ascii="Arial" w:hAnsi="Arial" w:cs="Arial"/>
          <w:b w:val="0"/>
          <w:bCs w:val="0"/>
          <w:color w:val="000000"/>
        </w:rPr>
        <w:t>DBSCAN) </w:t>
      </w:r>
    </w:p>
    <w:p w14:paraId="3492167F"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t>DBSCAN is another type of clustering algorithm. It works based on the concept of density difference. Density is interpreted as the concentration of the samples present in a region. The algorithm differentiates between high and low-density regions and clusters the points accordingly. </w:t>
      </w:r>
    </w:p>
    <w:p w14:paraId="6375DDCD"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t>There are two parameters to the algorithm which is used to define the term dense.</w:t>
      </w:r>
    </w:p>
    <w:p w14:paraId="3BCAEF3E"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000000"/>
        </w:rPr>
        <w:t>epsilon (eps)</w:t>
      </w:r>
      <w:r>
        <w:rPr>
          <w:rFonts w:ascii="Arial" w:hAnsi="Arial" w:cs="Arial"/>
          <w:color w:val="000000"/>
        </w:rPr>
        <w:t>: It specifies how close points should be to each other to be considered as part of a cluster.</w:t>
      </w:r>
    </w:p>
    <w:p w14:paraId="7348FB55"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t>Two points are considered neighbors if the distance between the two points is below the threshold epsilon.</w:t>
      </w:r>
    </w:p>
    <w:p w14:paraId="51DED59A"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xml:space="preserve">For example, let's say we are defining epsilon = 5, then all the points having a distance less than 5 will be considered a single cluster. The Euclidean distance is calculated by </w:t>
      </w:r>
      <w:proofErr w:type="gramStart"/>
      <w:r>
        <w:rPr>
          <w:rFonts w:ascii="Arial" w:hAnsi="Arial" w:cs="Arial"/>
          <w:color w:val="000000"/>
        </w:rPr>
        <w:t>default</w:t>
      </w:r>
      <w:proofErr w:type="gramEnd"/>
      <w:r>
        <w:rPr>
          <w:rFonts w:ascii="Arial" w:hAnsi="Arial" w:cs="Arial"/>
          <w:color w:val="000000"/>
        </w:rPr>
        <w:t xml:space="preserve"> but we can also use distance measurements.</w:t>
      </w:r>
    </w:p>
    <w:p w14:paraId="6CB55A2C" w14:textId="77777777" w:rsidR="00CB242C" w:rsidRDefault="00CB242C" w:rsidP="00CB242C">
      <w:pPr>
        <w:pStyle w:val="NormalWeb"/>
        <w:shd w:val="clear" w:color="auto" w:fill="FFFFFF"/>
        <w:spacing w:before="0" w:beforeAutospacing="0" w:after="0" w:afterAutospacing="0"/>
        <w:rPr>
          <w:rFonts w:ascii="Arial" w:hAnsi="Arial" w:cs="Arial"/>
          <w:color w:val="000000"/>
        </w:rPr>
      </w:pPr>
      <w:proofErr w:type="spellStart"/>
      <w:r>
        <w:rPr>
          <w:rStyle w:val="Strong"/>
          <w:rFonts w:ascii="Arial" w:hAnsi="Arial" w:cs="Arial"/>
          <w:color w:val="000000"/>
        </w:rPr>
        <w:t>minPoints</w:t>
      </w:r>
      <w:proofErr w:type="spellEnd"/>
      <w:r>
        <w:rPr>
          <w:rFonts w:ascii="Arial" w:hAnsi="Arial" w:cs="Arial"/>
          <w:color w:val="000000"/>
        </w:rPr>
        <w:t xml:space="preserve">: The minimum number of points to form a dense region. For example, if we set the </w:t>
      </w:r>
      <w:proofErr w:type="spellStart"/>
      <w:r>
        <w:rPr>
          <w:rFonts w:ascii="Arial" w:hAnsi="Arial" w:cs="Arial"/>
          <w:color w:val="000000"/>
        </w:rPr>
        <w:t>minPoints</w:t>
      </w:r>
      <w:proofErr w:type="spellEnd"/>
      <w:r>
        <w:rPr>
          <w:rFonts w:ascii="Arial" w:hAnsi="Arial" w:cs="Arial"/>
          <w:color w:val="000000"/>
        </w:rPr>
        <w:t xml:space="preserve"> parameter as 4, then we need at least 4 points to form a dense region.</w:t>
      </w:r>
    </w:p>
    <w:p w14:paraId="0451330A"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000000"/>
        </w:rPr>
        <w:t>Let's understand how the algorithm works by considering the data points shown in the below image:</w:t>
      </w:r>
    </w:p>
    <w:p w14:paraId="3A1FAD39" w14:textId="77777777" w:rsidR="00CB242C" w:rsidRDefault="00CB242C" w:rsidP="00CB242C">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 </w:t>
      </w:r>
    </w:p>
    <w:p w14:paraId="6C452C16" w14:textId="7D48B18F"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"https://olympus.mygreatlearning.com/courses/87714/files/7039053/preview?verifier=8Ph8d2iH09GVj1aHyyZtgCL48Pi73TpTxhDYCoxP" \* MERGEFORMATINET </w:instrText>
      </w:r>
      <w:r>
        <w:rPr>
          <w:rFonts w:ascii="Arial" w:hAnsi="Arial" w:cs="Arial"/>
          <w:color w:val="000000"/>
        </w:rPr>
        <w:fldChar w:fldCharType="separate"/>
      </w:r>
      <w:r>
        <w:rPr>
          <w:rFonts w:ascii="Arial" w:hAnsi="Arial" w:cs="Arial"/>
          <w:noProof/>
          <w:color w:val="000000"/>
        </w:rPr>
        <w:drawing>
          <wp:inline distT="0" distB="0" distL="0" distR="0" wp14:anchorId="11892241" wp14:editId="711993D1">
            <wp:extent cx="3798570" cy="2588260"/>
            <wp:effectExtent l="0" t="0" r="0" b="2540"/>
            <wp:docPr id="622733531" name="Picture 81" descr="A group of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33531" name="Picture 81" descr="A group of black dots&#10;&#10;Description automatically generated"/>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798570" cy="2588260"/>
                    </a:xfrm>
                    <a:prstGeom prst="rect">
                      <a:avLst/>
                    </a:prstGeom>
                    <a:noFill/>
                    <a:ln>
                      <a:noFill/>
                    </a:ln>
                  </pic:spPr>
                </pic:pic>
              </a:graphicData>
            </a:graphic>
          </wp:inline>
        </w:drawing>
      </w:r>
      <w:r>
        <w:rPr>
          <w:rFonts w:ascii="Arial" w:hAnsi="Arial" w:cs="Arial"/>
          <w:color w:val="000000"/>
        </w:rPr>
        <w:fldChar w:fldCharType="end"/>
      </w:r>
    </w:p>
    <w:p w14:paraId="34B933AA" w14:textId="77777777" w:rsidR="00CB242C" w:rsidRDefault="00CB242C" w:rsidP="00CB242C">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 </w:t>
      </w:r>
    </w:p>
    <w:p w14:paraId="3FFFDB59"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000000"/>
        </w:rPr>
        <w:t>Step 1:</w:t>
      </w:r>
      <w:r>
        <w:rPr>
          <w:rFonts w:ascii="Arial" w:hAnsi="Arial" w:cs="Arial"/>
          <w:color w:val="000000"/>
        </w:rPr>
        <w:t> We can take any random point and draw a circle around it. The radius of the circle (epsilon) should be passed as a parameter.</w:t>
      </w:r>
    </w:p>
    <w:p w14:paraId="558EAFF6" w14:textId="69289540" w:rsidR="00CB242C" w:rsidRDefault="00CB242C" w:rsidP="00CB242C">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 </w:t>
      </w:r>
      <w:r>
        <w:rPr>
          <w:rFonts w:ascii="Arial" w:hAnsi="Arial" w:cs="Arial"/>
          <w:color w:val="000000"/>
        </w:rPr>
        <w:fldChar w:fldCharType="begin"/>
      </w:r>
      <w:r>
        <w:rPr>
          <w:rFonts w:ascii="Arial" w:hAnsi="Arial" w:cs="Arial"/>
          <w:color w:val="000000"/>
        </w:rPr>
        <w:instrText xml:space="preserve"> INCLUDEPICTURE "https://olympus.mygreatlearning.com/courses/87714/files/7039054/preview?verifier=hoDJfGkCj9FSSFu93fVBpMMrh18duJzyOlQ94uvO" \* MERGEFORMATINET </w:instrText>
      </w:r>
      <w:r>
        <w:rPr>
          <w:rFonts w:ascii="Arial" w:hAnsi="Arial" w:cs="Arial"/>
          <w:color w:val="000000"/>
        </w:rPr>
        <w:fldChar w:fldCharType="separate"/>
      </w:r>
      <w:r>
        <w:rPr>
          <w:rFonts w:ascii="Arial" w:hAnsi="Arial" w:cs="Arial"/>
          <w:noProof/>
          <w:color w:val="000000"/>
        </w:rPr>
        <w:drawing>
          <wp:inline distT="0" distB="0" distL="0" distR="0" wp14:anchorId="54F3E2EA" wp14:editId="06C5B11F">
            <wp:extent cx="3854450" cy="2602230"/>
            <wp:effectExtent l="0" t="0" r="6350" b="1270"/>
            <wp:docPr id="348675063" name="Picture 80" descr="A black and red d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75063" name="Picture 80" descr="A black and red dot&#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854450" cy="2602230"/>
                    </a:xfrm>
                    <a:prstGeom prst="rect">
                      <a:avLst/>
                    </a:prstGeom>
                    <a:noFill/>
                    <a:ln>
                      <a:noFill/>
                    </a:ln>
                  </pic:spPr>
                </pic:pic>
              </a:graphicData>
            </a:graphic>
          </wp:inline>
        </w:drawing>
      </w:r>
      <w:r>
        <w:rPr>
          <w:rFonts w:ascii="Arial" w:hAnsi="Arial" w:cs="Arial"/>
          <w:color w:val="000000"/>
        </w:rPr>
        <w:fldChar w:fldCharType="end"/>
      </w:r>
    </w:p>
    <w:p w14:paraId="5E0146E8"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000000"/>
        </w:rPr>
        <w:t>Step 2:</w:t>
      </w:r>
      <w:r>
        <w:rPr>
          <w:rFonts w:ascii="Arial" w:hAnsi="Arial" w:cs="Arial"/>
          <w:color w:val="000000"/>
        </w:rPr>
        <w:t xml:space="preserve"> The above step should be continued for all the data points </w:t>
      </w:r>
      <w:proofErr w:type="gramStart"/>
      <w:r>
        <w:rPr>
          <w:rFonts w:ascii="Arial" w:hAnsi="Arial" w:cs="Arial"/>
          <w:color w:val="000000"/>
        </w:rPr>
        <w:t>present</w:t>
      </w:r>
      <w:proofErr w:type="gramEnd"/>
    </w:p>
    <w:p w14:paraId="720A2A9D" w14:textId="3886F76E"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"https://olympus.mygreatlearning.com/courses/87714/files/7039055/preview?verifier=t6n52Ap6rZCcsjhDPt0bGK5AKGsE9hjgUHkSmbpM" \* MERGEFORMATINET </w:instrText>
      </w:r>
      <w:r>
        <w:rPr>
          <w:rFonts w:ascii="Arial" w:hAnsi="Arial" w:cs="Arial"/>
          <w:color w:val="000000"/>
        </w:rPr>
        <w:fldChar w:fldCharType="separate"/>
      </w:r>
      <w:r>
        <w:rPr>
          <w:rFonts w:ascii="Arial" w:hAnsi="Arial" w:cs="Arial"/>
          <w:noProof/>
          <w:color w:val="000000"/>
        </w:rPr>
        <w:drawing>
          <wp:inline distT="0" distB="0" distL="0" distR="0" wp14:anchorId="2B5519E7" wp14:editId="2BBE2465">
            <wp:extent cx="3854450" cy="2686685"/>
            <wp:effectExtent l="0" t="0" r="6350" b="5715"/>
            <wp:docPr id="813111424" name="Picture 79" descr="A group of black dots with 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111424" name="Picture 79" descr="A group of black dots with red circles&#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854450" cy="2686685"/>
                    </a:xfrm>
                    <a:prstGeom prst="rect">
                      <a:avLst/>
                    </a:prstGeom>
                    <a:noFill/>
                    <a:ln>
                      <a:noFill/>
                    </a:ln>
                  </pic:spPr>
                </pic:pic>
              </a:graphicData>
            </a:graphic>
          </wp:inline>
        </w:drawing>
      </w:r>
      <w:r>
        <w:rPr>
          <w:rFonts w:ascii="Arial" w:hAnsi="Arial" w:cs="Arial"/>
          <w:color w:val="000000"/>
        </w:rPr>
        <w:fldChar w:fldCharType="end"/>
      </w:r>
    </w:p>
    <w:p w14:paraId="0B11BE4D"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000000"/>
        </w:rPr>
        <w:t>Step 3:</w:t>
      </w:r>
      <w:r>
        <w:rPr>
          <w:rFonts w:ascii="Arial" w:hAnsi="Arial" w:cs="Arial"/>
          <w:color w:val="000000"/>
        </w:rPr>
        <w:t> Identifying </w:t>
      </w:r>
      <w:r>
        <w:rPr>
          <w:rStyle w:val="Strong"/>
          <w:rFonts w:ascii="Arial" w:hAnsi="Arial" w:cs="Arial"/>
          <w:color w:val="000000"/>
        </w:rPr>
        <w:t>Core points</w:t>
      </w:r>
      <w:r>
        <w:rPr>
          <w:rFonts w:ascii="Arial" w:hAnsi="Arial" w:cs="Arial"/>
          <w:color w:val="000000"/>
        </w:rPr>
        <w:t>. To Classify a point as a Core, it should satisfy two criteria. The point which we are considering (red) should </w:t>
      </w:r>
      <w:r>
        <w:rPr>
          <w:rStyle w:val="Strong"/>
          <w:rFonts w:ascii="Arial" w:hAnsi="Arial" w:cs="Arial"/>
          <w:color w:val="000000"/>
        </w:rPr>
        <w:t>at least</w:t>
      </w:r>
      <w:r>
        <w:rPr>
          <w:rFonts w:ascii="Arial" w:hAnsi="Arial" w:cs="Arial"/>
          <w:color w:val="000000"/>
        </w:rPr>
        <w:t> </w:t>
      </w:r>
      <w:proofErr w:type="gramStart"/>
      <w:r>
        <w:rPr>
          <w:rFonts w:ascii="Arial" w:hAnsi="Arial" w:cs="Arial"/>
          <w:color w:val="000000"/>
        </w:rPr>
        <w:t>be</w:t>
      </w:r>
      <w:proofErr w:type="gramEnd"/>
    </w:p>
    <w:p w14:paraId="42BE4DCA" w14:textId="77777777" w:rsidR="00CB242C" w:rsidRDefault="00CB242C" w:rsidP="00CB242C">
      <w:pPr>
        <w:numPr>
          <w:ilvl w:val="0"/>
          <w:numId w:val="14"/>
        </w:numPr>
        <w:shd w:val="clear" w:color="auto" w:fill="FFFFFF"/>
        <w:rPr>
          <w:rFonts w:ascii="Arial" w:hAnsi="Arial" w:cs="Arial"/>
          <w:color w:val="000000"/>
        </w:rPr>
      </w:pPr>
      <w:r>
        <w:rPr>
          <w:rFonts w:ascii="Arial" w:hAnsi="Arial" w:cs="Arial"/>
          <w:color w:val="000000"/>
        </w:rPr>
        <w:t> surrounded by the minimum number of points specified (</w:t>
      </w:r>
      <w:proofErr w:type="spellStart"/>
      <w:r>
        <w:rPr>
          <w:rFonts w:ascii="Arial" w:hAnsi="Arial" w:cs="Arial"/>
          <w:color w:val="000000"/>
        </w:rPr>
        <w:t>minpoints</w:t>
      </w:r>
      <w:proofErr w:type="spellEnd"/>
      <w:r>
        <w:rPr>
          <w:rFonts w:ascii="Arial" w:hAnsi="Arial" w:cs="Arial"/>
          <w:color w:val="000000"/>
        </w:rPr>
        <w:t>)</w:t>
      </w:r>
    </w:p>
    <w:p w14:paraId="19BB129B" w14:textId="77777777" w:rsidR="00CB242C" w:rsidRDefault="00CB242C" w:rsidP="00CB242C">
      <w:pPr>
        <w:numPr>
          <w:ilvl w:val="0"/>
          <w:numId w:val="14"/>
        </w:numPr>
        <w:shd w:val="clear" w:color="auto" w:fill="FFFFFF"/>
        <w:rPr>
          <w:rFonts w:ascii="Arial" w:hAnsi="Arial" w:cs="Arial"/>
          <w:color w:val="000000"/>
        </w:rPr>
      </w:pPr>
      <w:r>
        <w:rPr>
          <w:rFonts w:ascii="Arial" w:hAnsi="Arial" w:cs="Arial"/>
          <w:color w:val="000000"/>
        </w:rPr>
        <w:t> within a circle of radius (epsilon)   </w:t>
      </w:r>
    </w:p>
    <w:p w14:paraId="38C57E14" w14:textId="4DBB1F66"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"https://olympus.mygreatlearning.com/courses/87714/files/7039056/preview?verifier=A8tzV1VPGuf840JyGdgHRSsHSqABFplR7Q4EKZOk" \* MERGEFORMATINET </w:instrText>
      </w:r>
      <w:r>
        <w:rPr>
          <w:rFonts w:ascii="Arial" w:hAnsi="Arial" w:cs="Arial"/>
          <w:color w:val="000000"/>
        </w:rPr>
        <w:fldChar w:fldCharType="separate"/>
      </w:r>
      <w:r>
        <w:rPr>
          <w:rFonts w:ascii="Arial" w:hAnsi="Arial" w:cs="Arial"/>
          <w:noProof/>
          <w:color w:val="000000"/>
        </w:rPr>
        <w:drawing>
          <wp:inline distT="0" distB="0" distL="0" distR="0" wp14:anchorId="7ACF8629" wp14:editId="7AD4B89C">
            <wp:extent cx="1519555" cy="1435100"/>
            <wp:effectExtent l="0" t="0" r="4445" b="0"/>
            <wp:docPr id="1924510365" name="Picture 78" descr="A black and red circle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0365" name="Picture 78" descr="A black and red circle with a white circle&#10;&#10;Description automatically generated"/>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519555" cy="1435100"/>
                    </a:xfrm>
                    <a:prstGeom prst="rect">
                      <a:avLst/>
                    </a:prstGeom>
                    <a:noFill/>
                    <a:ln>
                      <a:noFill/>
                    </a:ln>
                  </pic:spPr>
                </pic:pic>
              </a:graphicData>
            </a:graphic>
          </wp:inline>
        </w:drawing>
      </w:r>
      <w:r>
        <w:rPr>
          <w:rFonts w:ascii="Arial" w:hAnsi="Arial" w:cs="Arial"/>
          <w:color w:val="000000"/>
        </w:rPr>
        <w:fldChar w:fldCharType="end"/>
      </w:r>
      <w:r>
        <w:rPr>
          <w:rFonts w:ascii="Arial" w:hAnsi="Arial" w:cs="Arial"/>
          <w:color w:val="000000"/>
        </w:rPr>
        <w:t>                                    </w:t>
      </w:r>
      <w:r>
        <w:rPr>
          <w:rFonts w:ascii="Arial" w:hAnsi="Arial" w:cs="Arial"/>
          <w:color w:val="000000"/>
        </w:rPr>
        <w:fldChar w:fldCharType="begin"/>
      </w:r>
      <w:r>
        <w:rPr>
          <w:rFonts w:ascii="Arial" w:hAnsi="Arial" w:cs="Arial"/>
          <w:color w:val="000000"/>
        </w:rPr>
        <w:instrText xml:space="preserve"> INCLUDEPICTURE "https://olympus.mygreatlearning.com/courses/87714/files/7039066/preview?verifier=mZQOeGrMBFTJ2XxgFkVeNPcp1YncD6FQBXe2WIh1" \* MERGEFORMATINET </w:instrText>
      </w:r>
      <w:r>
        <w:rPr>
          <w:rFonts w:ascii="Arial" w:hAnsi="Arial" w:cs="Arial"/>
          <w:color w:val="000000"/>
        </w:rPr>
        <w:fldChar w:fldCharType="separate"/>
      </w:r>
      <w:r>
        <w:rPr>
          <w:rFonts w:ascii="Arial" w:hAnsi="Arial" w:cs="Arial"/>
          <w:noProof/>
          <w:color w:val="000000"/>
        </w:rPr>
        <w:drawing>
          <wp:inline distT="0" distB="0" distL="0" distR="0" wp14:anchorId="065ACB88" wp14:editId="6397CD13">
            <wp:extent cx="1280160" cy="1252220"/>
            <wp:effectExtent l="0" t="0" r="2540" b="5080"/>
            <wp:docPr id="1454718447" name="Picture 77" descr="A red circl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718447" name="Picture 77" descr="A red circle with black dots&#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280160" cy="1252220"/>
                    </a:xfrm>
                    <a:prstGeom prst="rect">
                      <a:avLst/>
                    </a:prstGeom>
                    <a:noFill/>
                    <a:ln>
                      <a:noFill/>
                    </a:ln>
                  </pic:spPr>
                </pic:pic>
              </a:graphicData>
            </a:graphic>
          </wp:inline>
        </w:drawing>
      </w:r>
      <w:r>
        <w:rPr>
          <w:rFonts w:ascii="Arial" w:hAnsi="Arial" w:cs="Arial"/>
          <w:color w:val="000000"/>
        </w:rPr>
        <w:fldChar w:fldCharType="end"/>
      </w:r>
    </w:p>
    <w:p w14:paraId="0B82A0D5" w14:textId="77777777" w:rsidR="00CB242C" w:rsidRDefault="00CB242C" w:rsidP="00CB242C">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t> </w:t>
      </w:r>
    </w:p>
    <w:p w14:paraId="2D60BD82"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lastRenderedPageBreak/>
        <w:t xml:space="preserve">Example: We will take a point and draw a circle (epsilon=5) around it and </w:t>
      </w:r>
      <w:proofErr w:type="spellStart"/>
      <w:r>
        <w:rPr>
          <w:rFonts w:ascii="Arial" w:hAnsi="Arial" w:cs="Arial"/>
          <w:color w:val="000000"/>
        </w:rPr>
        <w:t>minPoints</w:t>
      </w:r>
      <w:proofErr w:type="spellEnd"/>
      <w:r>
        <w:rPr>
          <w:rFonts w:ascii="Arial" w:hAnsi="Arial" w:cs="Arial"/>
          <w:color w:val="000000"/>
        </w:rPr>
        <w:t xml:space="preserve"> as </w:t>
      </w:r>
      <w:proofErr w:type="gramStart"/>
      <w:r>
        <w:rPr>
          <w:rFonts w:ascii="Arial" w:hAnsi="Arial" w:cs="Arial"/>
          <w:color w:val="000000"/>
        </w:rPr>
        <w:t>4 .</w:t>
      </w:r>
      <w:proofErr w:type="gramEnd"/>
      <w:r>
        <w:rPr>
          <w:rFonts w:ascii="Arial" w:hAnsi="Arial" w:cs="Arial"/>
          <w:color w:val="000000"/>
        </w:rPr>
        <w:t xml:space="preserve"> In the first image </w:t>
      </w:r>
      <w:proofErr w:type="gramStart"/>
      <w:r>
        <w:rPr>
          <w:rFonts w:ascii="Arial" w:hAnsi="Arial" w:cs="Arial"/>
          <w:color w:val="000000"/>
        </w:rPr>
        <w:t>above</w:t>
      </w:r>
      <w:proofErr w:type="gramEnd"/>
      <w:r>
        <w:rPr>
          <w:rFonts w:ascii="Arial" w:hAnsi="Arial" w:cs="Arial"/>
          <w:color w:val="000000"/>
        </w:rPr>
        <w:t xml:space="preserve"> we can find the conditions being satisfied as the circle is overlapping at least 4 points but in the second image the condition is not satisfied as the overlapping is less than 4, such points are called </w:t>
      </w:r>
      <w:r>
        <w:rPr>
          <w:rStyle w:val="Strong"/>
          <w:rFonts w:ascii="Arial" w:hAnsi="Arial" w:cs="Arial"/>
          <w:color w:val="000000"/>
        </w:rPr>
        <w:t>non-core points</w:t>
      </w:r>
      <w:r>
        <w:rPr>
          <w:rFonts w:ascii="Arial" w:hAnsi="Arial" w:cs="Arial"/>
          <w:color w:val="000000"/>
        </w:rPr>
        <w:t>.</w:t>
      </w:r>
    </w:p>
    <w:p w14:paraId="7352EB8E"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000000"/>
        </w:rPr>
        <w:t>Step 4a:</w:t>
      </w:r>
      <w:r>
        <w:rPr>
          <w:rFonts w:ascii="Arial" w:hAnsi="Arial" w:cs="Arial"/>
          <w:color w:val="000000"/>
        </w:rPr>
        <w:t> The below image shows core points (red) and non-core points (black). We randomly pick a Core point and assign it to a cluster.</w:t>
      </w:r>
    </w:p>
    <w:p w14:paraId="4F23A3CA" w14:textId="7FCCAE49"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t> </w:t>
      </w:r>
      <w:r>
        <w:rPr>
          <w:rFonts w:ascii="Arial" w:hAnsi="Arial" w:cs="Arial"/>
          <w:color w:val="000000"/>
        </w:rPr>
        <w:fldChar w:fldCharType="begin"/>
      </w:r>
      <w:r>
        <w:rPr>
          <w:rFonts w:ascii="Arial" w:hAnsi="Arial" w:cs="Arial"/>
          <w:color w:val="000000"/>
        </w:rPr>
        <w:instrText xml:space="preserve"> INCLUDEPICTURE "https://olympus.mygreatlearning.com/courses/87714/files/7039057/preview?verifier=2JpLNGjjgdTkyL72AxgEioonTTKF2UIH0q4T2pL2" \* MERGEFORMATINET </w:instrText>
      </w:r>
      <w:r>
        <w:rPr>
          <w:rFonts w:ascii="Arial" w:hAnsi="Arial" w:cs="Arial"/>
          <w:color w:val="000000"/>
        </w:rPr>
        <w:fldChar w:fldCharType="separate"/>
      </w:r>
      <w:r>
        <w:rPr>
          <w:rFonts w:ascii="Arial" w:hAnsi="Arial" w:cs="Arial"/>
          <w:noProof/>
          <w:color w:val="000000"/>
        </w:rPr>
        <w:drawing>
          <wp:inline distT="0" distB="0" distL="0" distR="0" wp14:anchorId="643EE4F7" wp14:editId="2148C57A">
            <wp:extent cx="3545205" cy="2349500"/>
            <wp:effectExtent l="0" t="0" r="0" b="0"/>
            <wp:docPr id="282738675" name="Picture 76" descr="A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38675" name="Picture 76" descr="A black and red dots&#10;&#10;Description automatically generated"/>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545205" cy="2349500"/>
                    </a:xfrm>
                    <a:prstGeom prst="rect">
                      <a:avLst/>
                    </a:prstGeom>
                    <a:noFill/>
                    <a:ln>
                      <a:noFill/>
                    </a:ln>
                  </pic:spPr>
                </pic:pic>
              </a:graphicData>
            </a:graphic>
          </wp:inline>
        </w:drawing>
      </w:r>
      <w:r>
        <w:rPr>
          <w:rFonts w:ascii="Arial" w:hAnsi="Arial" w:cs="Arial"/>
          <w:color w:val="000000"/>
        </w:rPr>
        <w:fldChar w:fldCharType="end"/>
      </w:r>
      <w:r>
        <w:rPr>
          <w:rFonts w:ascii="Arial" w:hAnsi="Arial" w:cs="Arial"/>
          <w:color w:val="000000"/>
        </w:rPr>
        <w:fldChar w:fldCharType="begin"/>
      </w:r>
      <w:r>
        <w:rPr>
          <w:rFonts w:ascii="Arial" w:hAnsi="Arial" w:cs="Arial"/>
          <w:color w:val="000000"/>
        </w:rPr>
        <w:instrText xml:space="preserve"> INCLUDEPICTURE "https://olympus.mygreatlearning.com/courses/87714/files/7039058/preview?verifier=TV6a0LqgQEVqaTIqu0fkhMad00zzXsVDoVi5YEYO" \* MERGEFORMATINET </w:instrText>
      </w:r>
      <w:r>
        <w:rPr>
          <w:rFonts w:ascii="Arial" w:hAnsi="Arial" w:cs="Arial"/>
          <w:color w:val="000000"/>
        </w:rPr>
        <w:fldChar w:fldCharType="separate"/>
      </w:r>
      <w:r>
        <w:rPr>
          <w:rFonts w:ascii="Arial" w:hAnsi="Arial" w:cs="Arial"/>
          <w:noProof/>
          <w:color w:val="000000"/>
        </w:rPr>
        <w:drawing>
          <wp:inline distT="0" distB="0" distL="0" distR="0" wp14:anchorId="5BE2B949" wp14:editId="31331676">
            <wp:extent cx="3460750" cy="2335530"/>
            <wp:effectExtent l="0" t="0" r="6350" b="1270"/>
            <wp:docPr id="55579104" name="Picture 75" descr="A red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9104" name="Picture 75" descr="A red and black dots&#10;&#10;Description automatically generate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60750" cy="2335530"/>
                    </a:xfrm>
                    <a:prstGeom prst="rect">
                      <a:avLst/>
                    </a:prstGeom>
                    <a:noFill/>
                    <a:ln>
                      <a:noFill/>
                    </a:ln>
                  </pic:spPr>
                </pic:pic>
              </a:graphicData>
            </a:graphic>
          </wp:inline>
        </w:drawing>
      </w:r>
      <w:r>
        <w:rPr>
          <w:rFonts w:ascii="Arial" w:hAnsi="Arial" w:cs="Arial"/>
          <w:color w:val="000000"/>
        </w:rPr>
        <w:fldChar w:fldCharType="end"/>
      </w:r>
    </w:p>
    <w:p w14:paraId="254F6A4E"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br/>
      </w:r>
      <w:r>
        <w:rPr>
          <w:rStyle w:val="Strong"/>
          <w:rFonts w:ascii="Arial" w:hAnsi="Arial" w:cs="Arial"/>
          <w:color w:val="000000"/>
        </w:rPr>
        <w:t>Step 4b:</w:t>
      </w:r>
      <w:r>
        <w:rPr>
          <w:rFonts w:ascii="Arial" w:hAnsi="Arial" w:cs="Arial"/>
          <w:color w:val="000000"/>
        </w:rPr>
        <w:t> The core points that are within the radius of epsilon are all added to the cluster. This continues until there is no core point in the radius of epsilon. Initially, it adds only the core points to the cluster.</w:t>
      </w:r>
    </w:p>
    <w:p w14:paraId="72ADF7B7" w14:textId="06AA8B86" w:rsidR="00CB242C" w:rsidRDefault="00CB242C" w:rsidP="00CB242C">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fldChar w:fldCharType="begin"/>
      </w:r>
      <w:r>
        <w:rPr>
          <w:rFonts w:ascii="Arial" w:hAnsi="Arial" w:cs="Arial"/>
          <w:color w:val="000000"/>
        </w:rPr>
        <w:instrText xml:space="preserve"> INCLUDEPICTURE "https://olympus.mygreatlearning.com/courses/87714/files/7039059/preview?verifier=GRNSr2ui1EaWUFdKRWlTDjs4WsyQEmUZwKL7b1mZ" \* MERGEFORMATINET </w:instrText>
      </w:r>
      <w:r>
        <w:rPr>
          <w:rFonts w:ascii="Arial" w:hAnsi="Arial" w:cs="Arial"/>
          <w:color w:val="000000"/>
        </w:rPr>
        <w:fldChar w:fldCharType="separate"/>
      </w:r>
      <w:r>
        <w:rPr>
          <w:rFonts w:ascii="Arial" w:hAnsi="Arial" w:cs="Arial"/>
          <w:noProof/>
          <w:color w:val="000000"/>
        </w:rPr>
        <w:drawing>
          <wp:inline distT="0" distB="0" distL="0" distR="0" wp14:anchorId="23EB1264" wp14:editId="7EB87D44">
            <wp:extent cx="3474720" cy="2546350"/>
            <wp:effectExtent l="0" t="0" r="5080" b="6350"/>
            <wp:docPr id="373524161" name="Picture 74" descr="A group of black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524161" name="Picture 74" descr="A group of black and red dots&#10;&#10;Description automatically generated"/>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474720" cy="2546350"/>
                    </a:xfrm>
                    <a:prstGeom prst="rect">
                      <a:avLst/>
                    </a:prstGeom>
                    <a:noFill/>
                    <a:ln>
                      <a:noFill/>
                    </a:ln>
                  </pic:spPr>
                </pic:pic>
              </a:graphicData>
            </a:graphic>
          </wp:inline>
        </w:drawing>
      </w:r>
      <w:r>
        <w:rPr>
          <w:rFonts w:ascii="Arial" w:hAnsi="Arial" w:cs="Arial"/>
          <w:color w:val="000000"/>
        </w:rPr>
        <w:fldChar w:fldCharType="end"/>
      </w:r>
      <w:r>
        <w:rPr>
          <w:rFonts w:ascii="Arial" w:hAnsi="Arial" w:cs="Arial"/>
          <w:color w:val="000000"/>
        </w:rPr>
        <w:fldChar w:fldCharType="begin"/>
      </w:r>
      <w:r>
        <w:rPr>
          <w:rFonts w:ascii="Arial" w:hAnsi="Arial" w:cs="Arial"/>
          <w:color w:val="000000"/>
        </w:rPr>
        <w:instrText xml:space="preserve"> INCLUDEPICTURE "https://olympus.mygreatlearning.com/courses/87714/files/7039060/preview?verifier=h2LUeqvp6rRVbIUvM2R4IDq1TBwM4tY4ot2ZjqZx" \* MERGEFORMATINET </w:instrText>
      </w:r>
      <w:r>
        <w:rPr>
          <w:rFonts w:ascii="Arial" w:hAnsi="Arial" w:cs="Arial"/>
          <w:color w:val="000000"/>
        </w:rPr>
        <w:fldChar w:fldCharType="separate"/>
      </w:r>
      <w:r>
        <w:rPr>
          <w:rFonts w:ascii="Arial" w:hAnsi="Arial" w:cs="Arial"/>
          <w:noProof/>
          <w:color w:val="000000"/>
        </w:rPr>
        <w:drawing>
          <wp:inline distT="0" distB="0" distL="0" distR="0" wp14:anchorId="0C2D5D40" wp14:editId="7BFE6953">
            <wp:extent cx="3460750" cy="2377440"/>
            <wp:effectExtent l="0" t="0" r="6350" b="0"/>
            <wp:docPr id="929299744" name="Picture 73" descr="A black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9744" name="Picture 73" descr="A black and green dots&#10;&#10;Description automatically generated"/>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60750" cy="2377440"/>
                    </a:xfrm>
                    <a:prstGeom prst="rect">
                      <a:avLst/>
                    </a:prstGeom>
                    <a:noFill/>
                    <a:ln>
                      <a:noFill/>
                    </a:ln>
                  </pic:spPr>
                </pic:pic>
              </a:graphicData>
            </a:graphic>
          </wp:inline>
        </w:drawing>
      </w:r>
      <w:r>
        <w:rPr>
          <w:rFonts w:ascii="Arial" w:hAnsi="Arial" w:cs="Arial"/>
          <w:color w:val="000000"/>
        </w:rPr>
        <w:fldChar w:fldCharType="end"/>
      </w:r>
    </w:p>
    <w:p w14:paraId="17052F54"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000000"/>
        </w:rPr>
        <w:t>Step 5:</w:t>
      </w:r>
      <w:r>
        <w:rPr>
          <w:rFonts w:ascii="Arial" w:hAnsi="Arial" w:cs="Arial"/>
          <w:color w:val="000000"/>
        </w:rPr>
        <w:t> When the cluster reaches a non-core point and if it falls in the epsilon range, it will be added to the cluster but can't be used to extend the cluster.</w:t>
      </w:r>
    </w:p>
    <w:p w14:paraId="3CF56921" w14:textId="4E09CEB3" w:rsidR="00CB242C" w:rsidRDefault="00CB242C" w:rsidP="00CB242C">
      <w:pPr>
        <w:pStyle w:val="NormalWeb"/>
        <w:shd w:val="clear" w:color="auto" w:fill="FFFFFF"/>
        <w:spacing w:before="0" w:beforeAutospacing="0" w:after="0" w:afterAutospacing="0"/>
        <w:rPr>
          <w:rFonts w:ascii="Arial" w:hAnsi="Arial" w:cs="Arial"/>
          <w:color w:val="000000"/>
        </w:rPr>
      </w:pPr>
      <w:r>
        <w:rPr>
          <w:rFonts w:ascii="Arial" w:hAnsi="Arial" w:cs="Arial"/>
          <w:color w:val="000000"/>
        </w:rPr>
        <w:lastRenderedPageBreak/>
        <w:br/>
      </w:r>
      <w:r>
        <w:rPr>
          <w:rFonts w:ascii="Arial" w:hAnsi="Arial" w:cs="Arial"/>
          <w:color w:val="000000"/>
        </w:rPr>
        <w:fldChar w:fldCharType="begin"/>
      </w:r>
      <w:r>
        <w:rPr>
          <w:rFonts w:ascii="Arial" w:hAnsi="Arial" w:cs="Arial"/>
          <w:color w:val="000000"/>
        </w:rPr>
        <w:instrText xml:space="preserve"> INCLUDEPICTURE "https://olympus.mygreatlearning.com/courses/87714/files/7039061/preview?verifier=SnRUBZljj4sziaaF97je7KikzdmeVYDdlsxqZj65" \* MERGEFORMATINET </w:instrText>
      </w:r>
      <w:r>
        <w:rPr>
          <w:rFonts w:ascii="Arial" w:hAnsi="Arial" w:cs="Arial"/>
          <w:color w:val="000000"/>
        </w:rPr>
        <w:fldChar w:fldCharType="separate"/>
      </w:r>
      <w:r>
        <w:rPr>
          <w:rFonts w:ascii="Arial" w:hAnsi="Arial" w:cs="Arial"/>
          <w:noProof/>
          <w:color w:val="000000"/>
        </w:rPr>
        <w:drawing>
          <wp:inline distT="0" distB="0" distL="0" distR="0" wp14:anchorId="435F0856" wp14:editId="007CC7CE">
            <wp:extent cx="3502660" cy="2251075"/>
            <wp:effectExtent l="0" t="0" r="2540" b="0"/>
            <wp:docPr id="1096631101" name="Picture 72" descr="A black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31101" name="Picture 72" descr="A black and green dots&#10;&#10;Description automatically generate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502660" cy="2251075"/>
                    </a:xfrm>
                    <a:prstGeom prst="rect">
                      <a:avLst/>
                    </a:prstGeom>
                    <a:noFill/>
                    <a:ln>
                      <a:noFill/>
                    </a:ln>
                  </pic:spPr>
                </pic:pic>
              </a:graphicData>
            </a:graphic>
          </wp:inline>
        </w:drawing>
      </w:r>
      <w:r>
        <w:rPr>
          <w:rFonts w:ascii="Arial" w:hAnsi="Arial" w:cs="Arial"/>
          <w:color w:val="000000"/>
        </w:rPr>
        <w:fldChar w:fldCharType="end"/>
      </w:r>
      <w:r>
        <w:rPr>
          <w:rFonts w:ascii="Arial" w:hAnsi="Arial" w:cs="Arial"/>
          <w:color w:val="000000"/>
        </w:rPr>
        <w:fldChar w:fldCharType="begin"/>
      </w:r>
      <w:r>
        <w:rPr>
          <w:rFonts w:ascii="Arial" w:hAnsi="Arial" w:cs="Arial"/>
          <w:color w:val="000000"/>
        </w:rPr>
        <w:instrText xml:space="preserve"> INCLUDEPICTURE "https://olympus.mygreatlearning.com/courses/87714/files/7039062/preview?verifier=ObPmwYeXFjAbqwuWB3R07hZ5sOXNRmHPR9eEiEWa" \* MERGEFORMATINET </w:instrText>
      </w:r>
      <w:r>
        <w:rPr>
          <w:rFonts w:ascii="Arial" w:hAnsi="Arial" w:cs="Arial"/>
          <w:color w:val="000000"/>
        </w:rPr>
        <w:fldChar w:fldCharType="separate"/>
      </w:r>
      <w:r>
        <w:rPr>
          <w:rFonts w:ascii="Arial" w:hAnsi="Arial" w:cs="Arial"/>
          <w:noProof/>
          <w:color w:val="000000"/>
        </w:rPr>
        <w:drawing>
          <wp:inline distT="0" distB="0" distL="0" distR="0" wp14:anchorId="2FCFABE7" wp14:editId="261E957B">
            <wp:extent cx="3587115" cy="2419350"/>
            <wp:effectExtent l="0" t="0" r="0" b="6350"/>
            <wp:docPr id="966750049" name="Picture 71" descr="A diagram of a non-core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50049" name="Picture 71" descr="A diagram of a non-core point&#10;&#10;Description automatically generated"/>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87115" cy="2419350"/>
                    </a:xfrm>
                    <a:prstGeom prst="rect">
                      <a:avLst/>
                    </a:prstGeom>
                    <a:noFill/>
                    <a:ln>
                      <a:noFill/>
                    </a:ln>
                  </pic:spPr>
                </pic:pic>
              </a:graphicData>
            </a:graphic>
          </wp:inline>
        </w:drawing>
      </w:r>
      <w:r>
        <w:rPr>
          <w:rFonts w:ascii="Arial" w:hAnsi="Arial" w:cs="Arial"/>
          <w:color w:val="000000"/>
        </w:rPr>
        <w:fldChar w:fldCharType="end"/>
      </w:r>
    </w:p>
    <w:p w14:paraId="2DCEF8FF" w14:textId="77777777" w:rsidR="00CB242C" w:rsidRDefault="00CB242C" w:rsidP="00CB242C">
      <w:pPr>
        <w:pStyle w:val="NormalWeb"/>
        <w:shd w:val="clear" w:color="auto" w:fill="FFFFFF"/>
        <w:spacing w:before="0" w:beforeAutospacing="0" w:after="0" w:afterAutospacing="0"/>
        <w:rPr>
          <w:rFonts w:ascii="Arial" w:hAnsi="Arial" w:cs="Arial"/>
          <w:color w:val="000000"/>
        </w:rPr>
      </w:pPr>
      <w:r>
        <w:rPr>
          <w:rStyle w:val="Strong"/>
          <w:rFonts w:ascii="Arial" w:hAnsi="Arial" w:cs="Arial"/>
          <w:color w:val="000000"/>
        </w:rPr>
        <w:t>Step 6:</w:t>
      </w:r>
      <w:r>
        <w:rPr>
          <w:rFonts w:ascii="Arial" w:hAnsi="Arial" w:cs="Arial"/>
          <w:color w:val="000000"/>
        </w:rPr>
        <w:t> Once a cluster is completely formed, then a new core point will be chosen to form another cluster and the process continues. There will be some points that will not be a part of any cluster and they will be treated as outliers.</w:t>
      </w:r>
    </w:p>
    <w:p w14:paraId="78331896" w14:textId="0FD7F5BF" w:rsidR="00CB242C" w:rsidRDefault="00CB242C" w:rsidP="00CB242C">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fldChar w:fldCharType="begin"/>
      </w:r>
      <w:r>
        <w:rPr>
          <w:rFonts w:ascii="Arial" w:hAnsi="Arial" w:cs="Arial"/>
          <w:color w:val="000000"/>
        </w:rPr>
        <w:instrText xml:space="preserve"> INCLUDEPICTURE "https://olympus.mygreatlearning.com/courses/87714/files/7039063/preview?verifier=Vj3U7R2N3pevJKHwYL8hKbICr0fK9o4wNl3VDwTN" \* MERGEFORMATINET </w:instrText>
      </w:r>
      <w:r>
        <w:rPr>
          <w:rFonts w:ascii="Arial" w:hAnsi="Arial" w:cs="Arial"/>
          <w:color w:val="000000"/>
        </w:rPr>
        <w:fldChar w:fldCharType="separate"/>
      </w:r>
      <w:r>
        <w:rPr>
          <w:rFonts w:ascii="Arial" w:hAnsi="Arial" w:cs="Arial"/>
          <w:noProof/>
          <w:color w:val="000000"/>
        </w:rPr>
        <w:drawing>
          <wp:inline distT="0" distB="0" distL="0" distR="0" wp14:anchorId="4D027C88" wp14:editId="3143C48C">
            <wp:extent cx="3910965" cy="2475865"/>
            <wp:effectExtent l="0" t="0" r="635" b="635"/>
            <wp:docPr id="2073598157" name="Picture 70" descr="A group of green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98157" name="Picture 70" descr="A group of green and blue dots&#10;&#10;Description automatically generated"/>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10965" cy="2475865"/>
                    </a:xfrm>
                    <a:prstGeom prst="rect">
                      <a:avLst/>
                    </a:prstGeom>
                    <a:noFill/>
                    <a:ln>
                      <a:noFill/>
                    </a:ln>
                  </pic:spPr>
                </pic:pic>
              </a:graphicData>
            </a:graphic>
          </wp:inline>
        </w:drawing>
      </w:r>
      <w:r>
        <w:rPr>
          <w:rFonts w:ascii="Arial" w:hAnsi="Arial" w:cs="Arial"/>
          <w:color w:val="000000"/>
        </w:rPr>
        <w:fldChar w:fldCharType="end"/>
      </w:r>
    </w:p>
    <w:p w14:paraId="5B433D68" w14:textId="77777777" w:rsidR="00CB242C" w:rsidRDefault="00CB242C" w:rsidP="00CB242C">
      <w:pPr>
        <w:pStyle w:val="NormalWeb"/>
        <w:shd w:val="clear" w:color="auto" w:fill="FFFFFF"/>
        <w:spacing w:before="180" w:beforeAutospacing="0" w:after="180" w:afterAutospacing="0"/>
        <w:rPr>
          <w:rFonts w:ascii="Arial" w:hAnsi="Arial" w:cs="Arial"/>
          <w:color w:val="000000"/>
        </w:rPr>
      </w:pPr>
      <w:r>
        <w:rPr>
          <w:rFonts w:ascii="Arial" w:hAnsi="Arial" w:cs="Arial"/>
          <w:color w:val="000000"/>
        </w:rPr>
        <w:lastRenderedPageBreak/>
        <w:t>In the above images, the green represents points that belong to the first cluster, blue points represent points that belong to the second cluster whereas the black points represent outliers.</w:t>
      </w:r>
    </w:p>
    <w:p w14:paraId="6B1BD32A" w14:textId="77777777" w:rsidR="00CB242C" w:rsidRDefault="00CB242C" w:rsidP="00D130F7"/>
    <w:p w14:paraId="0DAF273E" w14:textId="77777777" w:rsidR="0080081D" w:rsidRPr="00CC47A3" w:rsidRDefault="0080081D" w:rsidP="00CC47A3">
      <w:pPr>
        <w:shd w:val="clear" w:color="auto" w:fill="FFFFFF"/>
        <w:spacing w:before="180" w:after="180"/>
        <w:rPr>
          <w:rFonts w:ascii="Arial" w:eastAsia="Times New Roman" w:hAnsi="Arial" w:cs="Arial"/>
          <w:color w:val="000000"/>
        </w:rPr>
      </w:pPr>
    </w:p>
    <w:p w14:paraId="3C39CA56" w14:textId="77777777" w:rsidR="00CC47A3" w:rsidRDefault="00CC47A3"/>
    <w:p w14:paraId="05E202FE" w14:textId="77777777" w:rsidR="004818DA" w:rsidRDefault="004818DA"/>
    <w:p w14:paraId="0E78815F" w14:textId="77777777" w:rsidR="004818DA" w:rsidRDefault="004818DA"/>
    <w:p w14:paraId="05B1BEB3" w14:textId="77777777" w:rsidR="004818DA" w:rsidRDefault="004818DA"/>
    <w:sectPr w:rsidR="004818D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7405"/>
    <w:multiLevelType w:val="multilevel"/>
    <w:tmpl w:val="48601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B1284"/>
    <w:multiLevelType w:val="multilevel"/>
    <w:tmpl w:val="E7787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EB1A99"/>
    <w:multiLevelType w:val="multilevel"/>
    <w:tmpl w:val="48123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E37E0"/>
    <w:multiLevelType w:val="multilevel"/>
    <w:tmpl w:val="AFB2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837B3"/>
    <w:multiLevelType w:val="multilevel"/>
    <w:tmpl w:val="188C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0C1489"/>
    <w:multiLevelType w:val="multilevel"/>
    <w:tmpl w:val="DE5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903586"/>
    <w:multiLevelType w:val="multilevel"/>
    <w:tmpl w:val="39F03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3D0EB3"/>
    <w:multiLevelType w:val="multilevel"/>
    <w:tmpl w:val="2BACD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354064"/>
    <w:multiLevelType w:val="multilevel"/>
    <w:tmpl w:val="E2160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A63BD0"/>
    <w:multiLevelType w:val="multilevel"/>
    <w:tmpl w:val="A420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3D03EFD"/>
    <w:multiLevelType w:val="multilevel"/>
    <w:tmpl w:val="66BE1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577FE7"/>
    <w:multiLevelType w:val="multilevel"/>
    <w:tmpl w:val="3EFA7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CB447F9"/>
    <w:multiLevelType w:val="multilevel"/>
    <w:tmpl w:val="BC5A4B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D85122"/>
    <w:multiLevelType w:val="multilevel"/>
    <w:tmpl w:val="9266E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5715760">
    <w:abstractNumId w:val="10"/>
  </w:num>
  <w:num w:numId="2" w16cid:durableId="433090745">
    <w:abstractNumId w:val="1"/>
  </w:num>
  <w:num w:numId="3" w16cid:durableId="769928401">
    <w:abstractNumId w:val="5"/>
  </w:num>
  <w:num w:numId="4" w16cid:durableId="234584508">
    <w:abstractNumId w:val="4"/>
  </w:num>
  <w:num w:numId="5" w16cid:durableId="2071463638">
    <w:abstractNumId w:val="9"/>
  </w:num>
  <w:num w:numId="6" w16cid:durableId="732966291">
    <w:abstractNumId w:val="0"/>
  </w:num>
  <w:num w:numId="7" w16cid:durableId="413430150">
    <w:abstractNumId w:val="13"/>
  </w:num>
  <w:num w:numId="8" w16cid:durableId="2135754987">
    <w:abstractNumId w:val="8"/>
  </w:num>
  <w:num w:numId="9" w16cid:durableId="109979559">
    <w:abstractNumId w:val="6"/>
  </w:num>
  <w:num w:numId="10" w16cid:durableId="1683891754">
    <w:abstractNumId w:val="7"/>
  </w:num>
  <w:num w:numId="11" w16cid:durableId="1780251676">
    <w:abstractNumId w:val="12"/>
  </w:num>
  <w:num w:numId="12" w16cid:durableId="1625306255">
    <w:abstractNumId w:val="11"/>
  </w:num>
  <w:num w:numId="13" w16cid:durableId="1367565113">
    <w:abstractNumId w:val="2"/>
  </w:num>
  <w:num w:numId="14" w16cid:durableId="789176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CCD"/>
    <w:rsid w:val="000302F8"/>
    <w:rsid w:val="001F72F0"/>
    <w:rsid w:val="002D31D3"/>
    <w:rsid w:val="003A4122"/>
    <w:rsid w:val="004818DA"/>
    <w:rsid w:val="00687CCD"/>
    <w:rsid w:val="007C79AB"/>
    <w:rsid w:val="0080081D"/>
    <w:rsid w:val="00B81CB3"/>
    <w:rsid w:val="00C44572"/>
    <w:rsid w:val="00CB242C"/>
    <w:rsid w:val="00CC47A3"/>
    <w:rsid w:val="00D130F7"/>
    <w:rsid w:val="00F81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CACE1D"/>
  <w15:chartTrackingRefBased/>
  <w15:docId w15:val="{CEBF1BF8-50DB-D943-94E1-D6F433F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C79AB"/>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18D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130F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translate">
    <w:name w:val="notranslate"/>
    <w:basedOn w:val="DefaultParagraphFont"/>
    <w:rsid w:val="00687CCD"/>
  </w:style>
  <w:style w:type="paragraph" w:styleId="NormalWeb">
    <w:name w:val="Normal (Web)"/>
    <w:basedOn w:val="Normal"/>
    <w:uiPriority w:val="99"/>
    <w:semiHidden/>
    <w:unhideWhenUsed/>
    <w:rsid w:val="00687CCD"/>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687CCD"/>
    <w:rPr>
      <w:b/>
      <w:bCs/>
    </w:rPr>
  </w:style>
  <w:style w:type="character" w:styleId="Emphasis">
    <w:name w:val="Emphasis"/>
    <w:basedOn w:val="DefaultParagraphFont"/>
    <w:uiPriority w:val="20"/>
    <w:qFormat/>
    <w:rsid w:val="00687CCD"/>
    <w:rPr>
      <w:i/>
      <w:iCs/>
    </w:rPr>
  </w:style>
  <w:style w:type="character" w:customStyle="1" w:styleId="muibutton-label">
    <w:name w:val="muibutton-label"/>
    <w:basedOn w:val="DefaultParagraphFont"/>
    <w:rsid w:val="00687CCD"/>
  </w:style>
  <w:style w:type="character" w:styleId="Hyperlink">
    <w:name w:val="Hyperlink"/>
    <w:basedOn w:val="DefaultParagraphFont"/>
    <w:uiPriority w:val="99"/>
    <w:semiHidden/>
    <w:unhideWhenUsed/>
    <w:rsid w:val="000302F8"/>
    <w:rPr>
      <w:color w:val="0000FF"/>
      <w:u w:val="single"/>
    </w:rPr>
  </w:style>
  <w:style w:type="character" w:customStyle="1" w:styleId="mjx-char">
    <w:name w:val="mjx-char"/>
    <w:basedOn w:val="DefaultParagraphFont"/>
    <w:rsid w:val="000302F8"/>
  </w:style>
  <w:style w:type="character" w:customStyle="1" w:styleId="Heading2Char">
    <w:name w:val="Heading 2 Char"/>
    <w:basedOn w:val="DefaultParagraphFont"/>
    <w:link w:val="Heading2"/>
    <w:uiPriority w:val="9"/>
    <w:rsid w:val="007C79A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4818DA"/>
    <w:rPr>
      <w:rFonts w:asciiTheme="majorHAnsi" w:eastAsiaTheme="majorEastAsia" w:hAnsiTheme="majorHAnsi" w:cstheme="majorBidi"/>
      <w:color w:val="1F3763" w:themeColor="accent1" w:themeShade="7F"/>
    </w:rPr>
  </w:style>
  <w:style w:type="character" w:customStyle="1" w:styleId="screenreader-only">
    <w:name w:val="screenreader-only"/>
    <w:basedOn w:val="DefaultParagraphFont"/>
    <w:rsid w:val="00CC47A3"/>
  </w:style>
  <w:style w:type="character" w:customStyle="1" w:styleId="Heading4Char">
    <w:name w:val="Heading 4 Char"/>
    <w:basedOn w:val="DefaultParagraphFont"/>
    <w:link w:val="Heading4"/>
    <w:uiPriority w:val="9"/>
    <w:semiHidden/>
    <w:rsid w:val="00D130F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82294">
      <w:bodyDiv w:val="1"/>
      <w:marLeft w:val="0"/>
      <w:marRight w:val="0"/>
      <w:marTop w:val="0"/>
      <w:marBottom w:val="0"/>
      <w:divBdr>
        <w:top w:val="none" w:sz="0" w:space="0" w:color="auto"/>
        <w:left w:val="none" w:sz="0" w:space="0" w:color="auto"/>
        <w:bottom w:val="none" w:sz="0" w:space="0" w:color="auto"/>
        <w:right w:val="none" w:sz="0" w:space="0" w:color="auto"/>
      </w:divBdr>
      <w:divsChild>
        <w:div w:id="1214737779">
          <w:marLeft w:val="0"/>
          <w:marRight w:val="0"/>
          <w:marTop w:val="0"/>
          <w:marBottom w:val="240"/>
          <w:divBdr>
            <w:top w:val="none" w:sz="0" w:space="0" w:color="auto"/>
            <w:left w:val="none" w:sz="0" w:space="0" w:color="auto"/>
            <w:bottom w:val="none" w:sz="0" w:space="0" w:color="auto"/>
            <w:right w:val="none" w:sz="0" w:space="0" w:color="auto"/>
          </w:divBdr>
        </w:div>
        <w:div w:id="1378776289">
          <w:marLeft w:val="0"/>
          <w:marRight w:val="0"/>
          <w:marTop w:val="0"/>
          <w:marBottom w:val="0"/>
          <w:divBdr>
            <w:top w:val="none" w:sz="0" w:space="0" w:color="auto"/>
            <w:left w:val="none" w:sz="0" w:space="0" w:color="auto"/>
            <w:bottom w:val="none" w:sz="0" w:space="0" w:color="auto"/>
            <w:right w:val="none" w:sz="0" w:space="0" w:color="auto"/>
          </w:divBdr>
          <w:divsChild>
            <w:div w:id="1984000854">
              <w:marLeft w:val="0"/>
              <w:marRight w:val="0"/>
              <w:marTop w:val="0"/>
              <w:marBottom w:val="0"/>
              <w:divBdr>
                <w:top w:val="none" w:sz="0" w:space="0" w:color="auto"/>
                <w:left w:val="none" w:sz="0" w:space="0" w:color="auto"/>
                <w:bottom w:val="none" w:sz="0" w:space="0" w:color="auto"/>
                <w:right w:val="none" w:sz="0" w:space="0" w:color="auto"/>
              </w:divBdr>
              <w:divsChild>
                <w:div w:id="19720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37775">
      <w:bodyDiv w:val="1"/>
      <w:marLeft w:val="0"/>
      <w:marRight w:val="0"/>
      <w:marTop w:val="0"/>
      <w:marBottom w:val="0"/>
      <w:divBdr>
        <w:top w:val="none" w:sz="0" w:space="0" w:color="auto"/>
        <w:left w:val="none" w:sz="0" w:space="0" w:color="auto"/>
        <w:bottom w:val="none" w:sz="0" w:space="0" w:color="auto"/>
        <w:right w:val="none" w:sz="0" w:space="0" w:color="auto"/>
      </w:divBdr>
      <w:divsChild>
        <w:div w:id="580868726">
          <w:marLeft w:val="0"/>
          <w:marRight w:val="0"/>
          <w:marTop w:val="0"/>
          <w:marBottom w:val="240"/>
          <w:divBdr>
            <w:top w:val="none" w:sz="0" w:space="0" w:color="auto"/>
            <w:left w:val="none" w:sz="0" w:space="0" w:color="auto"/>
            <w:bottom w:val="none" w:sz="0" w:space="0" w:color="auto"/>
            <w:right w:val="none" w:sz="0" w:space="0" w:color="auto"/>
          </w:divBdr>
        </w:div>
        <w:div w:id="2124882556">
          <w:marLeft w:val="0"/>
          <w:marRight w:val="0"/>
          <w:marTop w:val="0"/>
          <w:marBottom w:val="0"/>
          <w:divBdr>
            <w:top w:val="none" w:sz="0" w:space="0" w:color="auto"/>
            <w:left w:val="none" w:sz="0" w:space="0" w:color="auto"/>
            <w:bottom w:val="none" w:sz="0" w:space="0" w:color="auto"/>
            <w:right w:val="none" w:sz="0" w:space="0" w:color="auto"/>
          </w:divBdr>
          <w:divsChild>
            <w:div w:id="1457721982">
              <w:marLeft w:val="0"/>
              <w:marRight w:val="0"/>
              <w:marTop w:val="0"/>
              <w:marBottom w:val="0"/>
              <w:divBdr>
                <w:top w:val="none" w:sz="0" w:space="0" w:color="auto"/>
                <w:left w:val="none" w:sz="0" w:space="0" w:color="auto"/>
                <w:bottom w:val="none" w:sz="0" w:space="0" w:color="auto"/>
                <w:right w:val="none" w:sz="0" w:space="0" w:color="auto"/>
              </w:divBdr>
              <w:divsChild>
                <w:div w:id="125177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95541">
      <w:bodyDiv w:val="1"/>
      <w:marLeft w:val="0"/>
      <w:marRight w:val="0"/>
      <w:marTop w:val="0"/>
      <w:marBottom w:val="0"/>
      <w:divBdr>
        <w:top w:val="none" w:sz="0" w:space="0" w:color="auto"/>
        <w:left w:val="none" w:sz="0" w:space="0" w:color="auto"/>
        <w:bottom w:val="none" w:sz="0" w:space="0" w:color="auto"/>
        <w:right w:val="none" w:sz="0" w:space="0" w:color="auto"/>
      </w:divBdr>
      <w:divsChild>
        <w:div w:id="655693982">
          <w:marLeft w:val="0"/>
          <w:marRight w:val="0"/>
          <w:marTop w:val="0"/>
          <w:marBottom w:val="240"/>
          <w:divBdr>
            <w:top w:val="none" w:sz="0" w:space="0" w:color="auto"/>
            <w:left w:val="none" w:sz="0" w:space="0" w:color="auto"/>
            <w:bottom w:val="none" w:sz="0" w:space="0" w:color="auto"/>
            <w:right w:val="none" w:sz="0" w:space="0" w:color="auto"/>
          </w:divBdr>
        </w:div>
        <w:div w:id="76903646">
          <w:marLeft w:val="0"/>
          <w:marRight w:val="0"/>
          <w:marTop w:val="0"/>
          <w:marBottom w:val="0"/>
          <w:divBdr>
            <w:top w:val="none" w:sz="0" w:space="0" w:color="auto"/>
            <w:left w:val="none" w:sz="0" w:space="0" w:color="auto"/>
            <w:bottom w:val="none" w:sz="0" w:space="0" w:color="auto"/>
            <w:right w:val="none" w:sz="0" w:space="0" w:color="auto"/>
          </w:divBdr>
          <w:divsChild>
            <w:div w:id="173998967">
              <w:marLeft w:val="0"/>
              <w:marRight w:val="0"/>
              <w:marTop w:val="0"/>
              <w:marBottom w:val="0"/>
              <w:divBdr>
                <w:top w:val="none" w:sz="0" w:space="0" w:color="auto"/>
                <w:left w:val="none" w:sz="0" w:space="0" w:color="auto"/>
                <w:bottom w:val="none" w:sz="0" w:space="0" w:color="auto"/>
                <w:right w:val="none" w:sz="0" w:space="0" w:color="auto"/>
              </w:divBdr>
              <w:divsChild>
                <w:div w:id="214357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99552">
      <w:bodyDiv w:val="1"/>
      <w:marLeft w:val="0"/>
      <w:marRight w:val="0"/>
      <w:marTop w:val="0"/>
      <w:marBottom w:val="0"/>
      <w:divBdr>
        <w:top w:val="none" w:sz="0" w:space="0" w:color="auto"/>
        <w:left w:val="none" w:sz="0" w:space="0" w:color="auto"/>
        <w:bottom w:val="none" w:sz="0" w:space="0" w:color="auto"/>
        <w:right w:val="none" w:sz="0" w:space="0" w:color="auto"/>
      </w:divBdr>
      <w:divsChild>
        <w:div w:id="591550289">
          <w:marLeft w:val="0"/>
          <w:marRight w:val="0"/>
          <w:marTop w:val="0"/>
          <w:marBottom w:val="0"/>
          <w:divBdr>
            <w:top w:val="none" w:sz="0" w:space="0" w:color="auto"/>
            <w:left w:val="none" w:sz="0" w:space="0" w:color="auto"/>
            <w:bottom w:val="none" w:sz="0" w:space="0" w:color="auto"/>
            <w:right w:val="none" w:sz="0" w:space="0" w:color="auto"/>
          </w:divBdr>
          <w:divsChild>
            <w:div w:id="1532646457">
              <w:marLeft w:val="0"/>
              <w:marRight w:val="0"/>
              <w:marTop w:val="0"/>
              <w:marBottom w:val="0"/>
              <w:divBdr>
                <w:top w:val="none" w:sz="0" w:space="0" w:color="auto"/>
                <w:left w:val="none" w:sz="0" w:space="0" w:color="auto"/>
                <w:bottom w:val="none" w:sz="0" w:space="0" w:color="auto"/>
                <w:right w:val="none" w:sz="0" w:space="0" w:color="auto"/>
              </w:divBdr>
              <w:divsChild>
                <w:div w:id="59987456">
                  <w:marLeft w:val="0"/>
                  <w:marRight w:val="0"/>
                  <w:marTop w:val="0"/>
                  <w:marBottom w:val="0"/>
                  <w:divBdr>
                    <w:top w:val="none" w:sz="0" w:space="0" w:color="auto"/>
                    <w:left w:val="none" w:sz="0" w:space="0" w:color="auto"/>
                    <w:bottom w:val="none" w:sz="0" w:space="0" w:color="auto"/>
                    <w:right w:val="none" w:sz="0" w:space="0" w:color="auto"/>
                  </w:divBdr>
                  <w:divsChild>
                    <w:div w:id="1695884591">
                      <w:marLeft w:val="0"/>
                      <w:marRight w:val="0"/>
                      <w:marTop w:val="0"/>
                      <w:marBottom w:val="600"/>
                      <w:divBdr>
                        <w:top w:val="none" w:sz="0" w:space="0" w:color="auto"/>
                        <w:left w:val="none" w:sz="0" w:space="0" w:color="auto"/>
                        <w:bottom w:val="none" w:sz="0" w:space="0" w:color="auto"/>
                        <w:right w:val="none" w:sz="0" w:space="0" w:color="auto"/>
                      </w:divBdr>
                      <w:divsChild>
                        <w:div w:id="2011130358">
                          <w:marLeft w:val="0"/>
                          <w:marRight w:val="0"/>
                          <w:marTop w:val="0"/>
                          <w:marBottom w:val="0"/>
                          <w:divBdr>
                            <w:top w:val="none" w:sz="0" w:space="0" w:color="auto"/>
                            <w:left w:val="none" w:sz="0" w:space="0" w:color="auto"/>
                            <w:bottom w:val="none" w:sz="0" w:space="0" w:color="auto"/>
                            <w:right w:val="none" w:sz="0" w:space="0" w:color="auto"/>
                          </w:divBdr>
                          <w:divsChild>
                            <w:div w:id="220599795">
                              <w:marLeft w:val="0"/>
                              <w:marRight w:val="0"/>
                              <w:marTop w:val="0"/>
                              <w:marBottom w:val="240"/>
                              <w:divBdr>
                                <w:top w:val="none" w:sz="0" w:space="0" w:color="auto"/>
                                <w:left w:val="none" w:sz="0" w:space="0" w:color="auto"/>
                                <w:bottom w:val="none" w:sz="0" w:space="0" w:color="auto"/>
                                <w:right w:val="none" w:sz="0" w:space="0" w:color="auto"/>
                              </w:divBdr>
                            </w:div>
                            <w:div w:id="92752964">
                              <w:marLeft w:val="0"/>
                              <w:marRight w:val="0"/>
                              <w:marTop w:val="0"/>
                              <w:marBottom w:val="0"/>
                              <w:divBdr>
                                <w:top w:val="none" w:sz="0" w:space="0" w:color="auto"/>
                                <w:left w:val="none" w:sz="0" w:space="0" w:color="auto"/>
                                <w:bottom w:val="none" w:sz="0" w:space="0" w:color="auto"/>
                                <w:right w:val="none" w:sz="0" w:space="0" w:color="auto"/>
                              </w:divBdr>
                              <w:divsChild>
                                <w:div w:id="1094008436">
                                  <w:marLeft w:val="0"/>
                                  <w:marRight w:val="0"/>
                                  <w:marTop w:val="0"/>
                                  <w:marBottom w:val="0"/>
                                  <w:divBdr>
                                    <w:top w:val="none" w:sz="0" w:space="0" w:color="auto"/>
                                    <w:left w:val="none" w:sz="0" w:space="0" w:color="auto"/>
                                    <w:bottom w:val="none" w:sz="0" w:space="0" w:color="auto"/>
                                    <w:right w:val="none" w:sz="0" w:space="0" w:color="auto"/>
                                  </w:divBdr>
                                  <w:divsChild>
                                    <w:div w:id="9219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759216">
                          <w:marLeft w:val="0"/>
                          <w:marRight w:val="0"/>
                          <w:marTop w:val="900"/>
                          <w:marBottom w:val="0"/>
                          <w:divBdr>
                            <w:top w:val="none" w:sz="0" w:space="0" w:color="auto"/>
                            <w:left w:val="none" w:sz="0" w:space="0" w:color="auto"/>
                            <w:bottom w:val="none" w:sz="0" w:space="0" w:color="auto"/>
                            <w:right w:val="none" w:sz="0" w:space="0" w:color="auto"/>
                          </w:divBdr>
                          <w:divsChild>
                            <w:div w:id="1241602551">
                              <w:marLeft w:val="0"/>
                              <w:marRight w:val="0"/>
                              <w:marTop w:val="150"/>
                              <w:marBottom w:val="0"/>
                              <w:divBdr>
                                <w:top w:val="none" w:sz="0" w:space="0" w:color="auto"/>
                                <w:left w:val="none" w:sz="0" w:space="0" w:color="auto"/>
                                <w:bottom w:val="none" w:sz="0" w:space="0" w:color="auto"/>
                                <w:right w:val="none" w:sz="0" w:space="0" w:color="auto"/>
                              </w:divBdr>
                              <w:divsChild>
                                <w:div w:id="938292967">
                                  <w:marLeft w:val="0"/>
                                  <w:marRight w:val="0"/>
                                  <w:marTop w:val="0"/>
                                  <w:marBottom w:val="0"/>
                                  <w:divBdr>
                                    <w:top w:val="none" w:sz="0" w:space="0" w:color="auto"/>
                                    <w:left w:val="none" w:sz="0" w:space="0" w:color="auto"/>
                                    <w:bottom w:val="none" w:sz="0" w:space="0" w:color="auto"/>
                                    <w:right w:val="none" w:sz="0" w:space="0" w:color="auto"/>
                                  </w:divBdr>
                                </w:div>
                                <w:div w:id="12756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103761">
          <w:marLeft w:val="0"/>
          <w:marRight w:val="0"/>
          <w:marTop w:val="0"/>
          <w:marBottom w:val="0"/>
          <w:divBdr>
            <w:top w:val="none" w:sz="0" w:space="0" w:color="auto"/>
            <w:left w:val="none" w:sz="0" w:space="0" w:color="auto"/>
            <w:bottom w:val="none" w:sz="0" w:space="0" w:color="auto"/>
            <w:right w:val="none" w:sz="0" w:space="0" w:color="auto"/>
          </w:divBdr>
        </w:div>
      </w:divsChild>
    </w:div>
    <w:div w:id="576594402">
      <w:bodyDiv w:val="1"/>
      <w:marLeft w:val="0"/>
      <w:marRight w:val="0"/>
      <w:marTop w:val="0"/>
      <w:marBottom w:val="0"/>
      <w:divBdr>
        <w:top w:val="none" w:sz="0" w:space="0" w:color="auto"/>
        <w:left w:val="none" w:sz="0" w:space="0" w:color="auto"/>
        <w:bottom w:val="none" w:sz="0" w:space="0" w:color="auto"/>
        <w:right w:val="none" w:sz="0" w:space="0" w:color="auto"/>
      </w:divBdr>
      <w:divsChild>
        <w:div w:id="1623686720">
          <w:marLeft w:val="0"/>
          <w:marRight w:val="0"/>
          <w:marTop w:val="0"/>
          <w:marBottom w:val="0"/>
          <w:divBdr>
            <w:top w:val="none" w:sz="0" w:space="0" w:color="auto"/>
            <w:left w:val="none" w:sz="0" w:space="0" w:color="auto"/>
            <w:bottom w:val="none" w:sz="0" w:space="0" w:color="auto"/>
            <w:right w:val="none" w:sz="0" w:space="0" w:color="auto"/>
          </w:divBdr>
          <w:divsChild>
            <w:div w:id="1371497575">
              <w:marLeft w:val="0"/>
              <w:marRight w:val="0"/>
              <w:marTop w:val="0"/>
              <w:marBottom w:val="0"/>
              <w:divBdr>
                <w:top w:val="none" w:sz="0" w:space="0" w:color="auto"/>
                <w:left w:val="none" w:sz="0" w:space="0" w:color="auto"/>
                <w:bottom w:val="none" w:sz="0" w:space="0" w:color="auto"/>
                <w:right w:val="none" w:sz="0" w:space="0" w:color="auto"/>
              </w:divBdr>
              <w:divsChild>
                <w:div w:id="1845823504">
                  <w:marLeft w:val="0"/>
                  <w:marRight w:val="0"/>
                  <w:marTop w:val="0"/>
                  <w:marBottom w:val="0"/>
                  <w:divBdr>
                    <w:top w:val="none" w:sz="0" w:space="0" w:color="auto"/>
                    <w:left w:val="none" w:sz="0" w:space="0" w:color="auto"/>
                    <w:bottom w:val="none" w:sz="0" w:space="0" w:color="auto"/>
                    <w:right w:val="none" w:sz="0" w:space="0" w:color="auto"/>
                  </w:divBdr>
                  <w:divsChild>
                    <w:div w:id="1057168782">
                      <w:marLeft w:val="0"/>
                      <w:marRight w:val="0"/>
                      <w:marTop w:val="0"/>
                      <w:marBottom w:val="600"/>
                      <w:divBdr>
                        <w:top w:val="none" w:sz="0" w:space="0" w:color="auto"/>
                        <w:left w:val="none" w:sz="0" w:space="0" w:color="auto"/>
                        <w:bottom w:val="none" w:sz="0" w:space="0" w:color="auto"/>
                        <w:right w:val="none" w:sz="0" w:space="0" w:color="auto"/>
                      </w:divBdr>
                      <w:divsChild>
                        <w:div w:id="819660495">
                          <w:marLeft w:val="0"/>
                          <w:marRight w:val="0"/>
                          <w:marTop w:val="0"/>
                          <w:marBottom w:val="0"/>
                          <w:divBdr>
                            <w:top w:val="none" w:sz="0" w:space="0" w:color="auto"/>
                            <w:left w:val="none" w:sz="0" w:space="0" w:color="auto"/>
                            <w:bottom w:val="none" w:sz="0" w:space="0" w:color="auto"/>
                            <w:right w:val="none" w:sz="0" w:space="0" w:color="auto"/>
                          </w:divBdr>
                          <w:divsChild>
                            <w:div w:id="850533274">
                              <w:marLeft w:val="0"/>
                              <w:marRight w:val="0"/>
                              <w:marTop w:val="0"/>
                              <w:marBottom w:val="240"/>
                              <w:divBdr>
                                <w:top w:val="none" w:sz="0" w:space="0" w:color="auto"/>
                                <w:left w:val="none" w:sz="0" w:space="0" w:color="auto"/>
                                <w:bottom w:val="none" w:sz="0" w:space="0" w:color="auto"/>
                                <w:right w:val="none" w:sz="0" w:space="0" w:color="auto"/>
                              </w:divBdr>
                            </w:div>
                            <w:div w:id="1887181587">
                              <w:marLeft w:val="0"/>
                              <w:marRight w:val="0"/>
                              <w:marTop w:val="0"/>
                              <w:marBottom w:val="0"/>
                              <w:divBdr>
                                <w:top w:val="none" w:sz="0" w:space="0" w:color="auto"/>
                                <w:left w:val="none" w:sz="0" w:space="0" w:color="auto"/>
                                <w:bottom w:val="none" w:sz="0" w:space="0" w:color="auto"/>
                                <w:right w:val="none" w:sz="0" w:space="0" w:color="auto"/>
                              </w:divBdr>
                              <w:divsChild>
                                <w:div w:id="350378026">
                                  <w:marLeft w:val="0"/>
                                  <w:marRight w:val="0"/>
                                  <w:marTop w:val="0"/>
                                  <w:marBottom w:val="0"/>
                                  <w:divBdr>
                                    <w:top w:val="none" w:sz="0" w:space="0" w:color="auto"/>
                                    <w:left w:val="none" w:sz="0" w:space="0" w:color="auto"/>
                                    <w:bottom w:val="none" w:sz="0" w:space="0" w:color="auto"/>
                                    <w:right w:val="none" w:sz="0" w:space="0" w:color="auto"/>
                                  </w:divBdr>
                                  <w:divsChild>
                                    <w:div w:id="30921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564604">
                          <w:marLeft w:val="0"/>
                          <w:marRight w:val="0"/>
                          <w:marTop w:val="900"/>
                          <w:marBottom w:val="0"/>
                          <w:divBdr>
                            <w:top w:val="none" w:sz="0" w:space="0" w:color="auto"/>
                            <w:left w:val="none" w:sz="0" w:space="0" w:color="auto"/>
                            <w:bottom w:val="none" w:sz="0" w:space="0" w:color="auto"/>
                            <w:right w:val="none" w:sz="0" w:space="0" w:color="auto"/>
                          </w:divBdr>
                          <w:divsChild>
                            <w:div w:id="778642547">
                              <w:marLeft w:val="0"/>
                              <w:marRight w:val="0"/>
                              <w:marTop w:val="150"/>
                              <w:marBottom w:val="0"/>
                              <w:divBdr>
                                <w:top w:val="none" w:sz="0" w:space="0" w:color="auto"/>
                                <w:left w:val="none" w:sz="0" w:space="0" w:color="auto"/>
                                <w:bottom w:val="none" w:sz="0" w:space="0" w:color="auto"/>
                                <w:right w:val="none" w:sz="0" w:space="0" w:color="auto"/>
                              </w:divBdr>
                              <w:divsChild>
                                <w:div w:id="991376120">
                                  <w:marLeft w:val="0"/>
                                  <w:marRight w:val="0"/>
                                  <w:marTop w:val="0"/>
                                  <w:marBottom w:val="0"/>
                                  <w:divBdr>
                                    <w:top w:val="none" w:sz="0" w:space="0" w:color="auto"/>
                                    <w:left w:val="none" w:sz="0" w:space="0" w:color="auto"/>
                                    <w:bottom w:val="none" w:sz="0" w:space="0" w:color="auto"/>
                                    <w:right w:val="none" w:sz="0" w:space="0" w:color="auto"/>
                                  </w:divBdr>
                                </w:div>
                                <w:div w:id="197089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7334153">
          <w:marLeft w:val="0"/>
          <w:marRight w:val="0"/>
          <w:marTop w:val="0"/>
          <w:marBottom w:val="0"/>
          <w:divBdr>
            <w:top w:val="none" w:sz="0" w:space="0" w:color="auto"/>
            <w:left w:val="none" w:sz="0" w:space="0" w:color="auto"/>
            <w:bottom w:val="none" w:sz="0" w:space="0" w:color="auto"/>
            <w:right w:val="none" w:sz="0" w:space="0" w:color="auto"/>
          </w:divBdr>
        </w:div>
      </w:divsChild>
    </w:div>
    <w:div w:id="711657748">
      <w:bodyDiv w:val="1"/>
      <w:marLeft w:val="0"/>
      <w:marRight w:val="0"/>
      <w:marTop w:val="0"/>
      <w:marBottom w:val="0"/>
      <w:divBdr>
        <w:top w:val="none" w:sz="0" w:space="0" w:color="auto"/>
        <w:left w:val="none" w:sz="0" w:space="0" w:color="auto"/>
        <w:bottom w:val="none" w:sz="0" w:space="0" w:color="auto"/>
        <w:right w:val="none" w:sz="0" w:space="0" w:color="auto"/>
      </w:divBdr>
      <w:divsChild>
        <w:div w:id="800071096">
          <w:marLeft w:val="0"/>
          <w:marRight w:val="0"/>
          <w:marTop w:val="0"/>
          <w:marBottom w:val="0"/>
          <w:divBdr>
            <w:top w:val="none" w:sz="0" w:space="0" w:color="auto"/>
            <w:left w:val="none" w:sz="0" w:space="0" w:color="auto"/>
            <w:bottom w:val="none" w:sz="0" w:space="0" w:color="auto"/>
            <w:right w:val="none" w:sz="0" w:space="0" w:color="auto"/>
          </w:divBdr>
          <w:divsChild>
            <w:div w:id="1342472009">
              <w:marLeft w:val="0"/>
              <w:marRight w:val="0"/>
              <w:marTop w:val="0"/>
              <w:marBottom w:val="0"/>
              <w:divBdr>
                <w:top w:val="none" w:sz="0" w:space="0" w:color="auto"/>
                <w:left w:val="none" w:sz="0" w:space="0" w:color="auto"/>
                <w:bottom w:val="none" w:sz="0" w:space="0" w:color="auto"/>
                <w:right w:val="none" w:sz="0" w:space="0" w:color="auto"/>
              </w:divBdr>
              <w:divsChild>
                <w:div w:id="1302344990">
                  <w:marLeft w:val="0"/>
                  <w:marRight w:val="0"/>
                  <w:marTop w:val="0"/>
                  <w:marBottom w:val="0"/>
                  <w:divBdr>
                    <w:top w:val="none" w:sz="0" w:space="0" w:color="auto"/>
                    <w:left w:val="none" w:sz="0" w:space="0" w:color="auto"/>
                    <w:bottom w:val="none" w:sz="0" w:space="0" w:color="auto"/>
                    <w:right w:val="none" w:sz="0" w:space="0" w:color="auto"/>
                  </w:divBdr>
                  <w:divsChild>
                    <w:div w:id="828327092">
                      <w:marLeft w:val="0"/>
                      <w:marRight w:val="0"/>
                      <w:marTop w:val="0"/>
                      <w:marBottom w:val="600"/>
                      <w:divBdr>
                        <w:top w:val="none" w:sz="0" w:space="0" w:color="auto"/>
                        <w:left w:val="none" w:sz="0" w:space="0" w:color="auto"/>
                        <w:bottom w:val="none" w:sz="0" w:space="0" w:color="auto"/>
                        <w:right w:val="none" w:sz="0" w:space="0" w:color="auto"/>
                      </w:divBdr>
                      <w:divsChild>
                        <w:div w:id="89547213">
                          <w:marLeft w:val="0"/>
                          <w:marRight w:val="0"/>
                          <w:marTop w:val="0"/>
                          <w:marBottom w:val="0"/>
                          <w:divBdr>
                            <w:top w:val="none" w:sz="0" w:space="0" w:color="auto"/>
                            <w:left w:val="none" w:sz="0" w:space="0" w:color="auto"/>
                            <w:bottom w:val="none" w:sz="0" w:space="0" w:color="auto"/>
                            <w:right w:val="none" w:sz="0" w:space="0" w:color="auto"/>
                          </w:divBdr>
                          <w:divsChild>
                            <w:div w:id="278881207">
                              <w:marLeft w:val="0"/>
                              <w:marRight w:val="0"/>
                              <w:marTop w:val="0"/>
                              <w:marBottom w:val="240"/>
                              <w:divBdr>
                                <w:top w:val="none" w:sz="0" w:space="0" w:color="auto"/>
                                <w:left w:val="none" w:sz="0" w:space="0" w:color="auto"/>
                                <w:bottom w:val="none" w:sz="0" w:space="0" w:color="auto"/>
                                <w:right w:val="none" w:sz="0" w:space="0" w:color="auto"/>
                              </w:divBdr>
                            </w:div>
                            <w:div w:id="2059354383">
                              <w:marLeft w:val="0"/>
                              <w:marRight w:val="0"/>
                              <w:marTop w:val="0"/>
                              <w:marBottom w:val="0"/>
                              <w:divBdr>
                                <w:top w:val="none" w:sz="0" w:space="0" w:color="auto"/>
                                <w:left w:val="none" w:sz="0" w:space="0" w:color="auto"/>
                                <w:bottom w:val="none" w:sz="0" w:space="0" w:color="auto"/>
                                <w:right w:val="none" w:sz="0" w:space="0" w:color="auto"/>
                              </w:divBdr>
                              <w:divsChild>
                                <w:div w:id="771047955">
                                  <w:marLeft w:val="0"/>
                                  <w:marRight w:val="0"/>
                                  <w:marTop w:val="0"/>
                                  <w:marBottom w:val="0"/>
                                  <w:divBdr>
                                    <w:top w:val="none" w:sz="0" w:space="0" w:color="auto"/>
                                    <w:left w:val="none" w:sz="0" w:space="0" w:color="auto"/>
                                    <w:bottom w:val="none" w:sz="0" w:space="0" w:color="auto"/>
                                    <w:right w:val="none" w:sz="0" w:space="0" w:color="auto"/>
                                  </w:divBdr>
                                  <w:divsChild>
                                    <w:div w:id="185364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3157">
                          <w:marLeft w:val="0"/>
                          <w:marRight w:val="0"/>
                          <w:marTop w:val="900"/>
                          <w:marBottom w:val="0"/>
                          <w:divBdr>
                            <w:top w:val="none" w:sz="0" w:space="0" w:color="auto"/>
                            <w:left w:val="none" w:sz="0" w:space="0" w:color="auto"/>
                            <w:bottom w:val="none" w:sz="0" w:space="0" w:color="auto"/>
                            <w:right w:val="none" w:sz="0" w:space="0" w:color="auto"/>
                          </w:divBdr>
                          <w:divsChild>
                            <w:div w:id="598757258">
                              <w:marLeft w:val="0"/>
                              <w:marRight w:val="0"/>
                              <w:marTop w:val="150"/>
                              <w:marBottom w:val="0"/>
                              <w:divBdr>
                                <w:top w:val="none" w:sz="0" w:space="0" w:color="auto"/>
                                <w:left w:val="none" w:sz="0" w:space="0" w:color="auto"/>
                                <w:bottom w:val="none" w:sz="0" w:space="0" w:color="auto"/>
                                <w:right w:val="none" w:sz="0" w:space="0" w:color="auto"/>
                              </w:divBdr>
                              <w:divsChild>
                                <w:div w:id="151602476">
                                  <w:marLeft w:val="0"/>
                                  <w:marRight w:val="0"/>
                                  <w:marTop w:val="0"/>
                                  <w:marBottom w:val="0"/>
                                  <w:divBdr>
                                    <w:top w:val="none" w:sz="0" w:space="0" w:color="auto"/>
                                    <w:left w:val="none" w:sz="0" w:space="0" w:color="auto"/>
                                    <w:bottom w:val="none" w:sz="0" w:space="0" w:color="auto"/>
                                    <w:right w:val="none" w:sz="0" w:space="0" w:color="auto"/>
                                  </w:divBdr>
                                </w:div>
                                <w:div w:id="118177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290869">
          <w:marLeft w:val="0"/>
          <w:marRight w:val="0"/>
          <w:marTop w:val="0"/>
          <w:marBottom w:val="0"/>
          <w:divBdr>
            <w:top w:val="none" w:sz="0" w:space="0" w:color="auto"/>
            <w:left w:val="none" w:sz="0" w:space="0" w:color="auto"/>
            <w:bottom w:val="none" w:sz="0" w:space="0" w:color="auto"/>
            <w:right w:val="none" w:sz="0" w:space="0" w:color="auto"/>
          </w:divBdr>
        </w:div>
      </w:divsChild>
    </w:div>
    <w:div w:id="861280180">
      <w:bodyDiv w:val="1"/>
      <w:marLeft w:val="0"/>
      <w:marRight w:val="0"/>
      <w:marTop w:val="0"/>
      <w:marBottom w:val="0"/>
      <w:divBdr>
        <w:top w:val="none" w:sz="0" w:space="0" w:color="auto"/>
        <w:left w:val="none" w:sz="0" w:space="0" w:color="auto"/>
        <w:bottom w:val="none" w:sz="0" w:space="0" w:color="auto"/>
        <w:right w:val="none" w:sz="0" w:space="0" w:color="auto"/>
      </w:divBdr>
      <w:divsChild>
        <w:div w:id="1377240078">
          <w:marLeft w:val="0"/>
          <w:marRight w:val="0"/>
          <w:marTop w:val="0"/>
          <w:marBottom w:val="0"/>
          <w:divBdr>
            <w:top w:val="none" w:sz="0" w:space="0" w:color="auto"/>
            <w:left w:val="none" w:sz="0" w:space="0" w:color="auto"/>
            <w:bottom w:val="none" w:sz="0" w:space="0" w:color="auto"/>
            <w:right w:val="none" w:sz="0" w:space="0" w:color="auto"/>
          </w:divBdr>
          <w:divsChild>
            <w:div w:id="2078549444">
              <w:marLeft w:val="0"/>
              <w:marRight w:val="0"/>
              <w:marTop w:val="0"/>
              <w:marBottom w:val="0"/>
              <w:divBdr>
                <w:top w:val="none" w:sz="0" w:space="0" w:color="auto"/>
                <w:left w:val="none" w:sz="0" w:space="0" w:color="auto"/>
                <w:bottom w:val="none" w:sz="0" w:space="0" w:color="auto"/>
                <w:right w:val="none" w:sz="0" w:space="0" w:color="auto"/>
              </w:divBdr>
              <w:divsChild>
                <w:div w:id="61412346">
                  <w:marLeft w:val="0"/>
                  <w:marRight w:val="0"/>
                  <w:marTop w:val="0"/>
                  <w:marBottom w:val="0"/>
                  <w:divBdr>
                    <w:top w:val="none" w:sz="0" w:space="0" w:color="auto"/>
                    <w:left w:val="none" w:sz="0" w:space="0" w:color="auto"/>
                    <w:bottom w:val="none" w:sz="0" w:space="0" w:color="auto"/>
                    <w:right w:val="none" w:sz="0" w:space="0" w:color="auto"/>
                  </w:divBdr>
                  <w:divsChild>
                    <w:div w:id="776217556">
                      <w:marLeft w:val="0"/>
                      <w:marRight w:val="0"/>
                      <w:marTop w:val="0"/>
                      <w:marBottom w:val="600"/>
                      <w:divBdr>
                        <w:top w:val="none" w:sz="0" w:space="0" w:color="auto"/>
                        <w:left w:val="none" w:sz="0" w:space="0" w:color="auto"/>
                        <w:bottom w:val="none" w:sz="0" w:space="0" w:color="auto"/>
                        <w:right w:val="none" w:sz="0" w:space="0" w:color="auto"/>
                      </w:divBdr>
                      <w:divsChild>
                        <w:div w:id="995958071">
                          <w:marLeft w:val="0"/>
                          <w:marRight w:val="0"/>
                          <w:marTop w:val="0"/>
                          <w:marBottom w:val="0"/>
                          <w:divBdr>
                            <w:top w:val="none" w:sz="0" w:space="0" w:color="auto"/>
                            <w:left w:val="none" w:sz="0" w:space="0" w:color="auto"/>
                            <w:bottom w:val="none" w:sz="0" w:space="0" w:color="auto"/>
                            <w:right w:val="none" w:sz="0" w:space="0" w:color="auto"/>
                          </w:divBdr>
                          <w:divsChild>
                            <w:div w:id="1090153434">
                              <w:marLeft w:val="0"/>
                              <w:marRight w:val="0"/>
                              <w:marTop w:val="0"/>
                              <w:marBottom w:val="240"/>
                              <w:divBdr>
                                <w:top w:val="none" w:sz="0" w:space="0" w:color="auto"/>
                                <w:left w:val="none" w:sz="0" w:space="0" w:color="auto"/>
                                <w:bottom w:val="none" w:sz="0" w:space="0" w:color="auto"/>
                                <w:right w:val="none" w:sz="0" w:space="0" w:color="auto"/>
                              </w:divBdr>
                            </w:div>
                            <w:div w:id="297731204">
                              <w:marLeft w:val="0"/>
                              <w:marRight w:val="0"/>
                              <w:marTop w:val="0"/>
                              <w:marBottom w:val="0"/>
                              <w:divBdr>
                                <w:top w:val="none" w:sz="0" w:space="0" w:color="auto"/>
                                <w:left w:val="none" w:sz="0" w:space="0" w:color="auto"/>
                                <w:bottom w:val="none" w:sz="0" w:space="0" w:color="auto"/>
                                <w:right w:val="none" w:sz="0" w:space="0" w:color="auto"/>
                              </w:divBdr>
                              <w:divsChild>
                                <w:div w:id="1988439931">
                                  <w:marLeft w:val="0"/>
                                  <w:marRight w:val="0"/>
                                  <w:marTop w:val="0"/>
                                  <w:marBottom w:val="0"/>
                                  <w:divBdr>
                                    <w:top w:val="none" w:sz="0" w:space="0" w:color="auto"/>
                                    <w:left w:val="none" w:sz="0" w:space="0" w:color="auto"/>
                                    <w:bottom w:val="none" w:sz="0" w:space="0" w:color="auto"/>
                                    <w:right w:val="none" w:sz="0" w:space="0" w:color="auto"/>
                                  </w:divBdr>
                                  <w:divsChild>
                                    <w:div w:id="64110726">
                                      <w:marLeft w:val="0"/>
                                      <w:marRight w:val="0"/>
                                      <w:marTop w:val="0"/>
                                      <w:marBottom w:val="0"/>
                                      <w:divBdr>
                                        <w:top w:val="none" w:sz="0" w:space="0" w:color="auto"/>
                                        <w:left w:val="none" w:sz="0" w:space="0" w:color="auto"/>
                                        <w:bottom w:val="none" w:sz="0" w:space="0" w:color="auto"/>
                                        <w:right w:val="none" w:sz="0" w:space="0" w:color="auto"/>
                                      </w:divBdr>
                                      <w:divsChild>
                                        <w:div w:id="29992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537167">
                          <w:marLeft w:val="0"/>
                          <w:marRight w:val="0"/>
                          <w:marTop w:val="900"/>
                          <w:marBottom w:val="0"/>
                          <w:divBdr>
                            <w:top w:val="none" w:sz="0" w:space="0" w:color="auto"/>
                            <w:left w:val="none" w:sz="0" w:space="0" w:color="auto"/>
                            <w:bottom w:val="none" w:sz="0" w:space="0" w:color="auto"/>
                            <w:right w:val="none" w:sz="0" w:space="0" w:color="auto"/>
                          </w:divBdr>
                          <w:divsChild>
                            <w:div w:id="422608369">
                              <w:marLeft w:val="0"/>
                              <w:marRight w:val="0"/>
                              <w:marTop w:val="150"/>
                              <w:marBottom w:val="0"/>
                              <w:divBdr>
                                <w:top w:val="none" w:sz="0" w:space="0" w:color="auto"/>
                                <w:left w:val="none" w:sz="0" w:space="0" w:color="auto"/>
                                <w:bottom w:val="none" w:sz="0" w:space="0" w:color="auto"/>
                                <w:right w:val="none" w:sz="0" w:space="0" w:color="auto"/>
                              </w:divBdr>
                              <w:divsChild>
                                <w:div w:id="1428424359">
                                  <w:marLeft w:val="0"/>
                                  <w:marRight w:val="0"/>
                                  <w:marTop w:val="0"/>
                                  <w:marBottom w:val="0"/>
                                  <w:divBdr>
                                    <w:top w:val="none" w:sz="0" w:space="0" w:color="auto"/>
                                    <w:left w:val="none" w:sz="0" w:space="0" w:color="auto"/>
                                    <w:bottom w:val="none" w:sz="0" w:space="0" w:color="auto"/>
                                    <w:right w:val="none" w:sz="0" w:space="0" w:color="auto"/>
                                  </w:divBdr>
                                </w:div>
                                <w:div w:id="131120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831767">
          <w:marLeft w:val="0"/>
          <w:marRight w:val="0"/>
          <w:marTop w:val="0"/>
          <w:marBottom w:val="0"/>
          <w:divBdr>
            <w:top w:val="none" w:sz="0" w:space="0" w:color="auto"/>
            <w:left w:val="none" w:sz="0" w:space="0" w:color="auto"/>
            <w:bottom w:val="none" w:sz="0" w:space="0" w:color="auto"/>
            <w:right w:val="none" w:sz="0" w:space="0" w:color="auto"/>
          </w:divBdr>
        </w:div>
      </w:divsChild>
    </w:div>
    <w:div w:id="867335769">
      <w:bodyDiv w:val="1"/>
      <w:marLeft w:val="0"/>
      <w:marRight w:val="0"/>
      <w:marTop w:val="0"/>
      <w:marBottom w:val="0"/>
      <w:divBdr>
        <w:top w:val="none" w:sz="0" w:space="0" w:color="auto"/>
        <w:left w:val="none" w:sz="0" w:space="0" w:color="auto"/>
        <w:bottom w:val="none" w:sz="0" w:space="0" w:color="auto"/>
        <w:right w:val="none" w:sz="0" w:space="0" w:color="auto"/>
      </w:divBdr>
      <w:divsChild>
        <w:div w:id="199632954">
          <w:marLeft w:val="0"/>
          <w:marRight w:val="0"/>
          <w:marTop w:val="0"/>
          <w:marBottom w:val="240"/>
          <w:divBdr>
            <w:top w:val="none" w:sz="0" w:space="0" w:color="auto"/>
            <w:left w:val="none" w:sz="0" w:space="0" w:color="auto"/>
            <w:bottom w:val="none" w:sz="0" w:space="0" w:color="auto"/>
            <w:right w:val="none" w:sz="0" w:space="0" w:color="auto"/>
          </w:divBdr>
        </w:div>
        <w:div w:id="1258707595">
          <w:marLeft w:val="0"/>
          <w:marRight w:val="0"/>
          <w:marTop w:val="0"/>
          <w:marBottom w:val="0"/>
          <w:divBdr>
            <w:top w:val="none" w:sz="0" w:space="0" w:color="auto"/>
            <w:left w:val="none" w:sz="0" w:space="0" w:color="auto"/>
            <w:bottom w:val="none" w:sz="0" w:space="0" w:color="auto"/>
            <w:right w:val="none" w:sz="0" w:space="0" w:color="auto"/>
          </w:divBdr>
          <w:divsChild>
            <w:div w:id="1177888556">
              <w:marLeft w:val="0"/>
              <w:marRight w:val="0"/>
              <w:marTop w:val="0"/>
              <w:marBottom w:val="0"/>
              <w:divBdr>
                <w:top w:val="none" w:sz="0" w:space="0" w:color="auto"/>
                <w:left w:val="none" w:sz="0" w:space="0" w:color="auto"/>
                <w:bottom w:val="none" w:sz="0" w:space="0" w:color="auto"/>
                <w:right w:val="none" w:sz="0" w:space="0" w:color="auto"/>
              </w:divBdr>
              <w:divsChild>
                <w:div w:id="141219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35453">
      <w:bodyDiv w:val="1"/>
      <w:marLeft w:val="0"/>
      <w:marRight w:val="0"/>
      <w:marTop w:val="0"/>
      <w:marBottom w:val="0"/>
      <w:divBdr>
        <w:top w:val="none" w:sz="0" w:space="0" w:color="auto"/>
        <w:left w:val="none" w:sz="0" w:space="0" w:color="auto"/>
        <w:bottom w:val="none" w:sz="0" w:space="0" w:color="auto"/>
        <w:right w:val="none" w:sz="0" w:space="0" w:color="auto"/>
      </w:divBdr>
      <w:divsChild>
        <w:div w:id="218829455">
          <w:marLeft w:val="0"/>
          <w:marRight w:val="0"/>
          <w:marTop w:val="0"/>
          <w:marBottom w:val="0"/>
          <w:divBdr>
            <w:top w:val="none" w:sz="0" w:space="0" w:color="auto"/>
            <w:left w:val="none" w:sz="0" w:space="0" w:color="auto"/>
            <w:bottom w:val="none" w:sz="0" w:space="0" w:color="auto"/>
            <w:right w:val="none" w:sz="0" w:space="0" w:color="auto"/>
          </w:divBdr>
          <w:divsChild>
            <w:div w:id="353847458">
              <w:marLeft w:val="0"/>
              <w:marRight w:val="0"/>
              <w:marTop w:val="0"/>
              <w:marBottom w:val="0"/>
              <w:divBdr>
                <w:top w:val="none" w:sz="0" w:space="0" w:color="auto"/>
                <w:left w:val="none" w:sz="0" w:space="0" w:color="auto"/>
                <w:bottom w:val="none" w:sz="0" w:space="0" w:color="auto"/>
                <w:right w:val="none" w:sz="0" w:space="0" w:color="auto"/>
              </w:divBdr>
              <w:divsChild>
                <w:div w:id="777682666">
                  <w:marLeft w:val="0"/>
                  <w:marRight w:val="0"/>
                  <w:marTop w:val="0"/>
                  <w:marBottom w:val="0"/>
                  <w:divBdr>
                    <w:top w:val="none" w:sz="0" w:space="0" w:color="auto"/>
                    <w:left w:val="none" w:sz="0" w:space="0" w:color="auto"/>
                    <w:bottom w:val="none" w:sz="0" w:space="0" w:color="auto"/>
                    <w:right w:val="none" w:sz="0" w:space="0" w:color="auto"/>
                  </w:divBdr>
                  <w:divsChild>
                    <w:div w:id="403844407">
                      <w:marLeft w:val="0"/>
                      <w:marRight w:val="0"/>
                      <w:marTop w:val="0"/>
                      <w:marBottom w:val="600"/>
                      <w:divBdr>
                        <w:top w:val="none" w:sz="0" w:space="0" w:color="auto"/>
                        <w:left w:val="none" w:sz="0" w:space="0" w:color="auto"/>
                        <w:bottom w:val="none" w:sz="0" w:space="0" w:color="auto"/>
                        <w:right w:val="none" w:sz="0" w:space="0" w:color="auto"/>
                      </w:divBdr>
                      <w:divsChild>
                        <w:div w:id="2046247730">
                          <w:marLeft w:val="0"/>
                          <w:marRight w:val="0"/>
                          <w:marTop w:val="0"/>
                          <w:marBottom w:val="0"/>
                          <w:divBdr>
                            <w:top w:val="none" w:sz="0" w:space="0" w:color="auto"/>
                            <w:left w:val="none" w:sz="0" w:space="0" w:color="auto"/>
                            <w:bottom w:val="none" w:sz="0" w:space="0" w:color="auto"/>
                            <w:right w:val="none" w:sz="0" w:space="0" w:color="auto"/>
                          </w:divBdr>
                          <w:divsChild>
                            <w:div w:id="1036350479">
                              <w:marLeft w:val="0"/>
                              <w:marRight w:val="0"/>
                              <w:marTop w:val="0"/>
                              <w:marBottom w:val="240"/>
                              <w:divBdr>
                                <w:top w:val="none" w:sz="0" w:space="0" w:color="auto"/>
                                <w:left w:val="none" w:sz="0" w:space="0" w:color="auto"/>
                                <w:bottom w:val="none" w:sz="0" w:space="0" w:color="auto"/>
                                <w:right w:val="none" w:sz="0" w:space="0" w:color="auto"/>
                              </w:divBdr>
                            </w:div>
                            <w:div w:id="45842037">
                              <w:marLeft w:val="0"/>
                              <w:marRight w:val="0"/>
                              <w:marTop w:val="0"/>
                              <w:marBottom w:val="0"/>
                              <w:divBdr>
                                <w:top w:val="none" w:sz="0" w:space="0" w:color="auto"/>
                                <w:left w:val="none" w:sz="0" w:space="0" w:color="auto"/>
                                <w:bottom w:val="none" w:sz="0" w:space="0" w:color="auto"/>
                                <w:right w:val="none" w:sz="0" w:space="0" w:color="auto"/>
                              </w:divBdr>
                              <w:divsChild>
                                <w:div w:id="2068651270">
                                  <w:marLeft w:val="0"/>
                                  <w:marRight w:val="0"/>
                                  <w:marTop w:val="0"/>
                                  <w:marBottom w:val="0"/>
                                  <w:divBdr>
                                    <w:top w:val="none" w:sz="0" w:space="0" w:color="auto"/>
                                    <w:left w:val="none" w:sz="0" w:space="0" w:color="auto"/>
                                    <w:bottom w:val="none" w:sz="0" w:space="0" w:color="auto"/>
                                    <w:right w:val="none" w:sz="0" w:space="0" w:color="auto"/>
                                  </w:divBdr>
                                  <w:divsChild>
                                    <w:div w:id="17460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62095">
                          <w:marLeft w:val="0"/>
                          <w:marRight w:val="0"/>
                          <w:marTop w:val="900"/>
                          <w:marBottom w:val="0"/>
                          <w:divBdr>
                            <w:top w:val="none" w:sz="0" w:space="0" w:color="auto"/>
                            <w:left w:val="none" w:sz="0" w:space="0" w:color="auto"/>
                            <w:bottom w:val="none" w:sz="0" w:space="0" w:color="auto"/>
                            <w:right w:val="none" w:sz="0" w:space="0" w:color="auto"/>
                          </w:divBdr>
                          <w:divsChild>
                            <w:div w:id="1789854787">
                              <w:marLeft w:val="0"/>
                              <w:marRight w:val="0"/>
                              <w:marTop w:val="150"/>
                              <w:marBottom w:val="0"/>
                              <w:divBdr>
                                <w:top w:val="none" w:sz="0" w:space="0" w:color="auto"/>
                                <w:left w:val="none" w:sz="0" w:space="0" w:color="auto"/>
                                <w:bottom w:val="none" w:sz="0" w:space="0" w:color="auto"/>
                                <w:right w:val="none" w:sz="0" w:space="0" w:color="auto"/>
                              </w:divBdr>
                              <w:divsChild>
                                <w:div w:id="1826775186">
                                  <w:marLeft w:val="0"/>
                                  <w:marRight w:val="0"/>
                                  <w:marTop w:val="0"/>
                                  <w:marBottom w:val="0"/>
                                  <w:divBdr>
                                    <w:top w:val="none" w:sz="0" w:space="0" w:color="auto"/>
                                    <w:left w:val="none" w:sz="0" w:space="0" w:color="auto"/>
                                    <w:bottom w:val="none" w:sz="0" w:space="0" w:color="auto"/>
                                    <w:right w:val="none" w:sz="0" w:space="0" w:color="auto"/>
                                  </w:divBdr>
                                </w:div>
                                <w:div w:id="15021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6834089">
          <w:marLeft w:val="0"/>
          <w:marRight w:val="0"/>
          <w:marTop w:val="0"/>
          <w:marBottom w:val="0"/>
          <w:divBdr>
            <w:top w:val="none" w:sz="0" w:space="0" w:color="auto"/>
            <w:left w:val="none" w:sz="0" w:space="0" w:color="auto"/>
            <w:bottom w:val="none" w:sz="0" w:space="0" w:color="auto"/>
            <w:right w:val="none" w:sz="0" w:space="0" w:color="auto"/>
          </w:divBdr>
        </w:div>
      </w:divsChild>
    </w:div>
    <w:div w:id="1599752792">
      <w:bodyDiv w:val="1"/>
      <w:marLeft w:val="0"/>
      <w:marRight w:val="0"/>
      <w:marTop w:val="0"/>
      <w:marBottom w:val="0"/>
      <w:divBdr>
        <w:top w:val="none" w:sz="0" w:space="0" w:color="auto"/>
        <w:left w:val="none" w:sz="0" w:space="0" w:color="auto"/>
        <w:bottom w:val="none" w:sz="0" w:space="0" w:color="auto"/>
        <w:right w:val="none" w:sz="0" w:space="0" w:color="auto"/>
      </w:divBdr>
      <w:divsChild>
        <w:div w:id="1058163775">
          <w:marLeft w:val="0"/>
          <w:marRight w:val="0"/>
          <w:marTop w:val="0"/>
          <w:marBottom w:val="240"/>
          <w:divBdr>
            <w:top w:val="none" w:sz="0" w:space="0" w:color="auto"/>
            <w:left w:val="none" w:sz="0" w:space="0" w:color="auto"/>
            <w:bottom w:val="none" w:sz="0" w:space="0" w:color="auto"/>
            <w:right w:val="none" w:sz="0" w:space="0" w:color="auto"/>
          </w:divBdr>
        </w:div>
        <w:div w:id="653877260">
          <w:marLeft w:val="0"/>
          <w:marRight w:val="0"/>
          <w:marTop w:val="0"/>
          <w:marBottom w:val="0"/>
          <w:divBdr>
            <w:top w:val="none" w:sz="0" w:space="0" w:color="auto"/>
            <w:left w:val="none" w:sz="0" w:space="0" w:color="auto"/>
            <w:bottom w:val="none" w:sz="0" w:space="0" w:color="auto"/>
            <w:right w:val="none" w:sz="0" w:space="0" w:color="auto"/>
          </w:divBdr>
          <w:divsChild>
            <w:div w:id="1048335977">
              <w:marLeft w:val="0"/>
              <w:marRight w:val="0"/>
              <w:marTop w:val="0"/>
              <w:marBottom w:val="0"/>
              <w:divBdr>
                <w:top w:val="none" w:sz="0" w:space="0" w:color="auto"/>
                <w:left w:val="none" w:sz="0" w:space="0" w:color="auto"/>
                <w:bottom w:val="none" w:sz="0" w:space="0" w:color="auto"/>
                <w:right w:val="none" w:sz="0" w:space="0" w:color="auto"/>
              </w:divBdr>
              <w:divsChild>
                <w:div w:id="20493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051029">
      <w:bodyDiv w:val="1"/>
      <w:marLeft w:val="0"/>
      <w:marRight w:val="0"/>
      <w:marTop w:val="0"/>
      <w:marBottom w:val="0"/>
      <w:divBdr>
        <w:top w:val="none" w:sz="0" w:space="0" w:color="auto"/>
        <w:left w:val="none" w:sz="0" w:space="0" w:color="auto"/>
        <w:bottom w:val="none" w:sz="0" w:space="0" w:color="auto"/>
        <w:right w:val="none" w:sz="0" w:space="0" w:color="auto"/>
      </w:divBdr>
      <w:divsChild>
        <w:div w:id="1357586345">
          <w:marLeft w:val="0"/>
          <w:marRight w:val="0"/>
          <w:marTop w:val="0"/>
          <w:marBottom w:val="0"/>
          <w:divBdr>
            <w:top w:val="none" w:sz="0" w:space="0" w:color="auto"/>
            <w:left w:val="none" w:sz="0" w:space="0" w:color="auto"/>
            <w:bottom w:val="none" w:sz="0" w:space="0" w:color="auto"/>
            <w:right w:val="none" w:sz="0" w:space="0" w:color="auto"/>
          </w:divBdr>
          <w:divsChild>
            <w:div w:id="2021931815">
              <w:marLeft w:val="0"/>
              <w:marRight w:val="0"/>
              <w:marTop w:val="0"/>
              <w:marBottom w:val="0"/>
              <w:divBdr>
                <w:top w:val="none" w:sz="0" w:space="0" w:color="auto"/>
                <w:left w:val="none" w:sz="0" w:space="0" w:color="auto"/>
                <w:bottom w:val="none" w:sz="0" w:space="0" w:color="auto"/>
                <w:right w:val="none" w:sz="0" w:space="0" w:color="auto"/>
              </w:divBdr>
              <w:divsChild>
                <w:div w:id="1755279578">
                  <w:marLeft w:val="0"/>
                  <w:marRight w:val="0"/>
                  <w:marTop w:val="0"/>
                  <w:marBottom w:val="0"/>
                  <w:divBdr>
                    <w:top w:val="none" w:sz="0" w:space="0" w:color="auto"/>
                    <w:left w:val="none" w:sz="0" w:space="0" w:color="auto"/>
                    <w:bottom w:val="none" w:sz="0" w:space="0" w:color="auto"/>
                    <w:right w:val="none" w:sz="0" w:space="0" w:color="auto"/>
                  </w:divBdr>
                  <w:divsChild>
                    <w:div w:id="686520681">
                      <w:marLeft w:val="0"/>
                      <w:marRight w:val="0"/>
                      <w:marTop w:val="0"/>
                      <w:marBottom w:val="600"/>
                      <w:divBdr>
                        <w:top w:val="none" w:sz="0" w:space="0" w:color="auto"/>
                        <w:left w:val="none" w:sz="0" w:space="0" w:color="auto"/>
                        <w:bottom w:val="none" w:sz="0" w:space="0" w:color="auto"/>
                        <w:right w:val="none" w:sz="0" w:space="0" w:color="auto"/>
                      </w:divBdr>
                      <w:divsChild>
                        <w:div w:id="1998607564">
                          <w:marLeft w:val="0"/>
                          <w:marRight w:val="0"/>
                          <w:marTop w:val="0"/>
                          <w:marBottom w:val="0"/>
                          <w:divBdr>
                            <w:top w:val="none" w:sz="0" w:space="0" w:color="auto"/>
                            <w:left w:val="none" w:sz="0" w:space="0" w:color="auto"/>
                            <w:bottom w:val="none" w:sz="0" w:space="0" w:color="auto"/>
                            <w:right w:val="none" w:sz="0" w:space="0" w:color="auto"/>
                          </w:divBdr>
                          <w:divsChild>
                            <w:div w:id="688143214">
                              <w:marLeft w:val="0"/>
                              <w:marRight w:val="0"/>
                              <w:marTop w:val="0"/>
                              <w:marBottom w:val="240"/>
                              <w:divBdr>
                                <w:top w:val="none" w:sz="0" w:space="0" w:color="auto"/>
                                <w:left w:val="none" w:sz="0" w:space="0" w:color="auto"/>
                                <w:bottom w:val="none" w:sz="0" w:space="0" w:color="auto"/>
                                <w:right w:val="none" w:sz="0" w:space="0" w:color="auto"/>
                              </w:divBdr>
                            </w:div>
                            <w:div w:id="1025790371">
                              <w:marLeft w:val="0"/>
                              <w:marRight w:val="0"/>
                              <w:marTop w:val="0"/>
                              <w:marBottom w:val="0"/>
                              <w:divBdr>
                                <w:top w:val="none" w:sz="0" w:space="0" w:color="auto"/>
                                <w:left w:val="none" w:sz="0" w:space="0" w:color="auto"/>
                                <w:bottom w:val="none" w:sz="0" w:space="0" w:color="auto"/>
                                <w:right w:val="none" w:sz="0" w:space="0" w:color="auto"/>
                              </w:divBdr>
                              <w:divsChild>
                                <w:div w:id="566111397">
                                  <w:marLeft w:val="0"/>
                                  <w:marRight w:val="0"/>
                                  <w:marTop w:val="0"/>
                                  <w:marBottom w:val="0"/>
                                  <w:divBdr>
                                    <w:top w:val="none" w:sz="0" w:space="0" w:color="auto"/>
                                    <w:left w:val="none" w:sz="0" w:space="0" w:color="auto"/>
                                    <w:bottom w:val="none" w:sz="0" w:space="0" w:color="auto"/>
                                    <w:right w:val="none" w:sz="0" w:space="0" w:color="auto"/>
                                  </w:divBdr>
                                  <w:divsChild>
                                    <w:div w:id="211879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30127">
                          <w:marLeft w:val="0"/>
                          <w:marRight w:val="0"/>
                          <w:marTop w:val="900"/>
                          <w:marBottom w:val="0"/>
                          <w:divBdr>
                            <w:top w:val="none" w:sz="0" w:space="0" w:color="auto"/>
                            <w:left w:val="none" w:sz="0" w:space="0" w:color="auto"/>
                            <w:bottom w:val="none" w:sz="0" w:space="0" w:color="auto"/>
                            <w:right w:val="none" w:sz="0" w:space="0" w:color="auto"/>
                          </w:divBdr>
                          <w:divsChild>
                            <w:div w:id="1140073101">
                              <w:marLeft w:val="0"/>
                              <w:marRight w:val="0"/>
                              <w:marTop w:val="150"/>
                              <w:marBottom w:val="0"/>
                              <w:divBdr>
                                <w:top w:val="none" w:sz="0" w:space="0" w:color="auto"/>
                                <w:left w:val="none" w:sz="0" w:space="0" w:color="auto"/>
                                <w:bottom w:val="none" w:sz="0" w:space="0" w:color="auto"/>
                                <w:right w:val="none" w:sz="0" w:space="0" w:color="auto"/>
                              </w:divBdr>
                              <w:divsChild>
                                <w:div w:id="978612880">
                                  <w:marLeft w:val="0"/>
                                  <w:marRight w:val="0"/>
                                  <w:marTop w:val="0"/>
                                  <w:marBottom w:val="0"/>
                                  <w:divBdr>
                                    <w:top w:val="none" w:sz="0" w:space="0" w:color="auto"/>
                                    <w:left w:val="none" w:sz="0" w:space="0" w:color="auto"/>
                                    <w:bottom w:val="none" w:sz="0" w:space="0" w:color="auto"/>
                                    <w:right w:val="none" w:sz="0" w:space="0" w:color="auto"/>
                                  </w:divBdr>
                                </w:div>
                                <w:div w:id="8035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2402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gif"/><Relationship Id="rId21" Type="http://schemas.openxmlformats.org/officeDocument/2006/relationships/image" Target="media/image15.gif"/><Relationship Id="rId42" Type="http://schemas.openxmlformats.org/officeDocument/2006/relationships/hyperlink" Target="https://olympus.mygreatlearning.com/courses/87714/pages/dimensionality-reduction?module_item_id=3460730" TargetMode="External"/><Relationship Id="rId47" Type="http://schemas.openxmlformats.org/officeDocument/2006/relationships/image" Target="media/image32.png"/><Relationship Id="rId63" Type="http://schemas.openxmlformats.org/officeDocument/2006/relationships/hyperlink" Target="https://www.analyticsvidhya.com/blog/2019/08/comprehensive-guide-k-means-clustering/" TargetMode="External"/><Relationship Id="rId68" Type="http://schemas.openxmlformats.org/officeDocument/2006/relationships/hyperlink" Target="https://olympus.mygreatlearning.com/courses/87714/files/8697107?module_item_id=3460820" TargetMode="External"/><Relationship Id="rId84" Type="http://schemas.openxmlformats.org/officeDocument/2006/relationships/image" Target="media/image49.gif"/><Relationship Id="rId89" Type="http://schemas.openxmlformats.org/officeDocument/2006/relationships/image" Target="media/image54.gif"/><Relationship Id="rId112" Type="http://schemas.openxmlformats.org/officeDocument/2006/relationships/theme" Target="theme/theme1.xml"/><Relationship Id="rId16" Type="http://schemas.openxmlformats.org/officeDocument/2006/relationships/image" Target="media/image10.png"/><Relationship Id="rId107" Type="http://schemas.openxmlformats.org/officeDocument/2006/relationships/image" Target="media/image70.png"/><Relationship Id="rId11" Type="http://schemas.openxmlformats.org/officeDocument/2006/relationships/image" Target="media/image7.png"/><Relationship Id="rId32" Type="http://schemas.openxmlformats.org/officeDocument/2006/relationships/image" Target="media/image24.png"/><Relationship Id="rId37" Type="http://schemas.openxmlformats.org/officeDocument/2006/relationships/hyperlink" Target="https://olympus.mygreatlearning.com/courses/87714/pages/the-covariance-matrix?module_item_id=3460729" TargetMode="External"/><Relationship Id="rId53" Type="http://schemas.openxmlformats.org/officeDocument/2006/relationships/hyperlink" Target="http://onlinestatbook.com/2/logic_of_hypothesis_testing/logic_hypothesis.pdf" TargetMode="External"/><Relationship Id="rId58" Type="http://schemas.openxmlformats.org/officeDocument/2006/relationships/hyperlink" Target="https://www.geeksforgeeks.org/difference-between-pca-vs-t-sne/" TargetMode="External"/><Relationship Id="rId74" Type="http://schemas.openxmlformats.org/officeDocument/2006/relationships/image" Target="media/image39.gif"/><Relationship Id="rId79" Type="http://schemas.openxmlformats.org/officeDocument/2006/relationships/image" Target="media/image44.gif"/><Relationship Id="rId102" Type="http://schemas.openxmlformats.org/officeDocument/2006/relationships/image" Target="media/image65.png"/><Relationship Id="rId5" Type="http://schemas.openxmlformats.org/officeDocument/2006/relationships/image" Target="media/image1.gif"/><Relationship Id="rId90" Type="http://schemas.openxmlformats.org/officeDocument/2006/relationships/image" Target="media/image55.gif"/><Relationship Id="rId95" Type="http://schemas.openxmlformats.org/officeDocument/2006/relationships/image" Target="media/image60.png"/><Relationship Id="rId22" Type="http://schemas.openxmlformats.org/officeDocument/2006/relationships/image" Target="media/image16.gif"/><Relationship Id="rId27" Type="http://schemas.openxmlformats.org/officeDocument/2006/relationships/image" Target="media/image20.gif"/><Relationship Id="rId43" Type="http://schemas.openxmlformats.org/officeDocument/2006/relationships/hyperlink" Target="https://olympus.mygreatlearning.com/courses/87714/pages/the-binomial-and-bernoulli-distributions?module_item_id=3460732" TargetMode="External"/><Relationship Id="rId48" Type="http://schemas.openxmlformats.org/officeDocument/2006/relationships/image" Target="media/image33.png"/><Relationship Id="rId64" Type="http://schemas.openxmlformats.org/officeDocument/2006/relationships/hyperlink" Target="https://youtu.be/GApaAnGx3Fw" TargetMode="External"/><Relationship Id="rId69" Type="http://schemas.openxmlformats.org/officeDocument/2006/relationships/hyperlink" Target="https://olympus.mygreatlearning.com/courses/87714/files/7038975?module_item_id=3460824" TargetMode="External"/><Relationship Id="rId80" Type="http://schemas.openxmlformats.org/officeDocument/2006/relationships/image" Target="media/image45.gif"/><Relationship Id="rId85" Type="http://schemas.openxmlformats.org/officeDocument/2006/relationships/image" Target="media/image50.gif"/><Relationship Id="rId12" Type="http://schemas.openxmlformats.org/officeDocument/2006/relationships/image" Target="media/image8.png"/><Relationship Id="rId17" Type="http://schemas.openxmlformats.org/officeDocument/2006/relationships/image" Target="media/image11.png"/><Relationship Id="rId33" Type="http://schemas.openxmlformats.org/officeDocument/2006/relationships/image" Target="media/image25.png"/><Relationship Id="rId38" Type="http://schemas.openxmlformats.org/officeDocument/2006/relationships/hyperlink" Target="https://olympus.mygreatlearning.com/courses/87714/pages/kullback-leibler-kl-divergence?module_item_id=3460731" TargetMode="External"/><Relationship Id="rId59" Type="http://schemas.openxmlformats.org/officeDocument/2006/relationships/hyperlink" Target="https://lvdmaaten.github.io/tsne/" TargetMode="External"/><Relationship Id="rId103" Type="http://schemas.openxmlformats.org/officeDocument/2006/relationships/image" Target="media/image66.png"/><Relationship Id="rId108" Type="http://schemas.openxmlformats.org/officeDocument/2006/relationships/image" Target="media/image71.png"/><Relationship Id="rId54" Type="http://schemas.openxmlformats.org/officeDocument/2006/relationships/hyperlink" Target="https://www.analyticsvidhya.com/blog/2020/12/an-end-to-end-comprehensive-guide-for-pca/" TargetMode="External"/><Relationship Id="rId70" Type="http://schemas.openxmlformats.org/officeDocument/2006/relationships/image" Target="media/image35.png"/><Relationship Id="rId75" Type="http://schemas.openxmlformats.org/officeDocument/2006/relationships/image" Target="media/image40.gif"/><Relationship Id="rId91" Type="http://schemas.openxmlformats.org/officeDocument/2006/relationships/image" Target="media/image56.png"/><Relationship Id="rId96" Type="http://schemas.openxmlformats.org/officeDocument/2006/relationships/image" Target="media/image61.gi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image" Target="media/image21.gif"/><Relationship Id="rId36" Type="http://schemas.openxmlformats.org/officeDocument/2006/relationships/hyperlink" Target="http://datasciencecornwall.blogspot.com/2020/04/visualising-high-dimensional-data-with.html" TargetMode="External"/><Relationship Id="rId49" Type="http://schemas.openxmlformats.org/officeDocument/2006/relationships/image" Target="media/image34.png"/><Relationship Id="rId57" Type="http://schemas.openxmlformats.org/officeDocument/2006/relationships/hyperlink" Target="https://distill.pub/2016/misread-tsne/" TargetMode="External"/><Relationship Id="rId106" Type="http://schemas.openxmlformats.org/officeDocument/2006/relationships/image" Target="media/image69.png"/><Relationship Id="rId10" Type="http://schemas.openxmlformats.org/officeDocument/2006/relationships/image" Target="media/image6.png"/><Relationship Id="rId31" Type="http://schemas.openxmlformats.org/officeDocument/2006/relationships/image" Target="media/image23.png"/><Relationship Id="rId44" Type="http://schemas.openxmlformats.org/officeDocument/2006/relationships/image" Target="media/image29.png"/><Relationship Id="rId52" Type="http://schemas.openxmlformats.org/officeDocument/2006/relationships/hyperlink" Target="https://www.sagepub.com/sites/default/files/upm-binaries/40007_Chapter8.pdf" TargetMode="External"/><Relationship Id="rId60" Type="http://schemas.openxmlformats.org/officeDocument/2006/relationships/hyperlink" Target="https://www.ebi.ac.uk/training/online/courses/network-analysis-of-protein-interaction-data-an-introduction/introduction-to-graph-theory/graph-theory-graph-types-and-edge-properties/" TargetMode="External"/><Relationship Id="rId65" Type="http://schemas.openxmlformats.org/officeDocument/2006/relationships/hyperlink" Target="https://www.analyticsvidhya.com/blog/2019/10/gaussian-mixture-models-clustering/" TargetMode="External"/><Relationship Id="rId73" Type="http://schemas.openxmlformats.org/officeDocument/2006/relationships/image" Target="media/image38.gif"/><Relationship Id="rId78" Type="http://schemas.openxmlformats.org/officeDocument/2006/relationships/image" Target="media/image43.gif"/><Relationship Id="rId81" Type="http://schemas.openxmlformats.org/officeDocument/2006/relationships/image" Target="media/image46.gif"/><Relationship Id="rId86" Type="http://schemas.openxmlformats.org/officeDocument/2006/relationships/image" Target="media/image51.gif"/><Relationship Id="rId94" Type="http://schemas.openxmlformats.org/officeDocument/2006/relationships/image" Target="media/image59.png"/><Relationship Id="rId99" Type="http://schemas.openxmlformats.org/officeDocument/2006/relationships/image" Target="media/image62.pn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hyperlink" Target="https://olympus.mygreatlearning.com/courses/87714/files/8697114?module_item_id=4509035" TargetMode="External"/><Relationship Id="rId18" Type="http://schemas.openxmlformats.org/officeDocument/2006/relationships/image" Target="media/image12.gif"/><Relationship Id="rId39" Type="http://schemas.openxmlformats.org/officeDocument/2006/relationships/image" Target="media/image27.png"/><Relationship Id="rId109" Type="http://schemas.openxmlformats.org/officeDocument/2006/relationships/image" Target="media/image72.png"/><Relationship Id="rId34" Type="http://schemas.openxmlformats.org/officeDocument/2006/relationships/hyperlink" Target="https://medium.com/@raghavan99o/principal-component-analysis-pca-explained-and-implemented-eeab7cb73b72" TargetMode="External"/><Relationship Id="rId50" Type="http://schemas.openxmlformats.org/officeDocument/2006/relationships/hyperlink" Target="https://olympus.mygreatlearning.com/courses/87714/pages/kullback-leibler-kl-divergence?module_item_id=3460731" TargetMode="External"/><Relationship Id="rId55" Type="http://schemas.openxmlformats.org/officeDocument/2006/relationships/hyperlink" Target="https://www.youtube.com/watch?v=FgakZw6K1QQ" TargetMode="External"/><Relationship Id="rId76" Type="http://schemas.openxmlformats.org/officeDocument/2006/relationships/image" Target="media/image41.png"/><Relationship Id="rId97" Type="http://schemas.openxmlformats.org/officeDocument/2006/relationships/hyperlink" Target="https://olympus.mygreatlearning.com/courses/87714/pages/k-means-clustering?module_item_id=3460800" TargetMode="External"/><Relationship Id="rId104" Type="http://schemas.openxmlformats.org/officeDocument/2006/relationships/image" Target="media/image67.png"/><Relationship Id="rId7" Type="http://schemas.openxmlformats.org/officeDocument/2006/relationships/image" Target="media/image3.png"/><Relationship Id="rId71" Type="http://schemas.openxmlformats.org/officeDocument/2006/relationships/image" Target="media/image36.gif"/><Relationship Id="rId92" Type="http://schemas.openxmlformats.org/officeDocument/2006/relationships/image" Target="media/image57.gif"/><Relationship Id="rId2" Type="http://schemas.openxmlformats.org/officeDocument/2006/relationships/styles" Target="styles.xml"/><Relationship Id="rId29" Type="http://schemas.openxmlformats.org/officeDocument/2006/relationships/hyperlink" Target="https://www.youtube.com/watch?v=PFDu9oVAE-g" TargetMode="External"/><Relationship Id="rId24" Type="http://schemas.openxmlformats.org/officeDocument/2006/relationships/image" Target="media/image18.gif"/><Relationship Id="rId40" Type="http://schemas.openxmlformats.org/officeDocument/2006/relationships/image" Target="media/image28.gif"/><Relationship Id="rId45" Type="http://schemas.openxmlformats.org/officeDocument/2006/relationships/image" Target="media/image30.png"/><Relationship Id="rId66" Type="http://schemas.openxmlformats.org/officeDocument/2006/relationships/hyperlink" Target="https://www.kdnuggets.com/2019/09/hierarchical-clustering.html" TargetMode="External"/><Relationship Id="rId87" Type="http://schemas.openxmlformats.org/officeDocument/2006/relationships/image" Target="media/image52.gif"/><Relationship Id="rId110" Type="http://schemas.openxmlformats.org/officeDocument/2006/relationships/image" Target="media/image73.png"/><Relationship Id="rId61" Type="http://schemas.openxmlformats.org/officeDocument/2006/relationships/hyperlink" Target="https://www.analyticsvidhya.com/blog/2018/04/introduction-to-graph-theory-network-analysis-python-codes/" TargetMode="External"/><Relationship Id="rId82" Type="http://schemas.openxmlformats.org/officeDocument/2006/relationships/image" Target="media/image47.gif"/><Relationship Id="rId19" Type="http://schemas.openxmlformats.org/officeDocument/2006/relationships/image" Target="media/image13.gif"/><Relationship Id="rId14" Type="http://schemas.openxmlformats.org/officeDocument/2006/relationships/hyperlink" Target="https://olympus.mygreatlearning.com/courses/87714/pages/eigenvectors-and-eigenvalues?module_item_id=3460728" TargetMode="External"/><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hyperlink" Target="https://www.analyticssteps.com/blogs/introduction-principal-component-analysis-machine-learning" TargetMode="External"/><Relationship Id="rId77" Type="http://schemas.openxmlformats.org/officeDocument/2006/relationships/image" Target="media/image42.gif"/><Relationship Id="rId100" Type="http://schemas.openxmlformats.org/officeDocument/2006/relationships/image" Target="media/image63.png"/><Relationship Id="rId105" Type="http://schemas.openxmlformats.org/officeDocument/2006/relationships/image" Target="media/image68.png"/><Relationship Id="rId8" Type="http://schemas.openxmlformats.org/officeDocument/2006/relationships/image" Target="media/image4.gif"/><Relationship Id="rId51" Type="http://schemas.openxmlformats.org/officeDocument/2006/relationships/hyperlink" Target="https://olympus.mygreatlearning.com/courses/87714/files/8728169?module_item_id=4509036" TargetMode="External"/><Relationship Id="rId72" Type="http://schemas.openxmlformats.org/officeDocument/2006/relationships/image" Target="media/image37.gif"/><Relationship Id="rId93" Type="http://schemas.openxmlformats.org/officeDocument/2006/relationships/image" Target="media/image58.gif"/><Relationship Id="rId98" Type="http://schemas.openxmlformats.org/officeDocument/2006/relationships/hyperlink" Target="https://olympus.mygreatlearning.com/courses/87714/pages/hierarchical-clustering?module_item_id=3460802" TargetMode="External"/><Relationship Id="rId3" Type="http://schemas.openxmlformats.org/officeDocument/2006/relationships/settings" Target="settings.xml"/><Relationship Id="rId25" Type="http://schemas.openxmlformats.org/officeDocument/2006/relationships/hyperlink" Target="https://byjus.com/maths/inverse-matrix/" TargetMode="External"/><Relationship Id="rId46" Type="http://schemas.openxmlformats.org/officeDocument/2006/relationships/image" Target="media/image31.png"/><Relationship Id="rId67" Type="http://schemas.openxmlformats.org/officeDocument/2006/relationships/hyperlink" Target="https://www.kdnuggets.com/2020/04/dbscan-clustering-algorithm-machine-learning.html" TargetMode="External"/><Relationship Id="rId20" Type="http://schemas.openxmlformats.org/officeDocument/2006/relationships/image" Target="media/image14.gif"/><Relationship Id="rId41" Type="http://schemas.openxmlformats.org/officeDocument/2006/relationships/hyperlink" Target="https://youtu.be/xjKm4BcwqX8" TargetMode="External"/><Relationship Id="rId62" Type="http://schemas.openxmlformats.org/officeDocument/2006/relationships/hyperlink" Target="https://www.youtube.com/watch?v=NgUj8DEH5Tc" TargetMode="External"/><Relationship Id="rId83" Type="http://schemas.openxmlformats.org/officeDocument/2006/relationships/image" Target="media/image48.gif"/><Relationship Id="rId88" Type="http://schemas.openxmlformats.org/officeDocument/2006/relationships/image" Target="media/image53.gif"/><Relationship Id="rId11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26</Pages>
  <Words>6471</Words>
  <Characters>36885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Shakil</dc:creator>
  <cp:keywords/>
  <dc:description/>
  <cp:lastModifiedBy>Khan, Shakil</cp:lastModifiedBy>
  <cp:revision>18</cp:revision>
  <dcterms:created xsi:type="dcterms:W3CDTF">2023-08-07T16:41:00Z</dcterms:created>
  <dcterms:modified xsi:type="dcterms:W3CDTF">2023-08-09T06:45:00Z</dcterms:modified>
</cp:coreProperties>
</file>