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71DB" w:rsidRDefault="00762DB8">
      <w:pPr>
        <w:pStyle w:val="1"/>
        <w:keepNext w:val="0"/>
        <w:keepLines w:val="0"/>
        <w:spacing w:before="480"/>
      </w:pPr>
      <w:bookmarkStart w:id="0" w:name="_jr6pubcv57zd" w:colFirst="0" w:colLast="0"/>
      <w:bookmarkEnd w:id="0"/>
      <w:r>
        <w:rPr>
          <w:b/>
          <w:bCs/>
          <w:sz w:val="46"/>
          <w:szCs w:val="46"/>
        </w:rPr>
        <w:t xml:space="preserve">СТРУКТУРА САЙТА </w:t>
      </w:r>
    </w:p>
    <w:p w:rsidR="001971DB" w:rsidRDefault="00762DB8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3hjmtixa62e6" w:colFirst="0" w:colLast="0"/>
      <w:bookmarkEnd w:id="1"/>
      <w:r>
        <w:rPr>
          <w:b/>
          <w:bCs/>
          <w:sz w:val="34"/>
          <w:szCs w:val="34"/>
        </w:rPr>
        <w:t xml:space="preserve">БЛОК 1 </w:t>
      </w:r>
      <w:proofErr w:type="gramStart"/>
      <w:r>
        <w:rPr>
          <w:b/>
          <w:bCs/>
          <w:sz w:val="34"/>
          <w:szCs w:val="34"/>
        </w:rPr>
        <w:t>—  ПЕРВЫЙ</w:t>
      </w:r>
      <w:proofErr w:type="gramEnd"/>
      <w:r>
        <w:rPr>
          <w:b/>
          <w:bCs/>
          <w:sz w:val="34"/>
          <w:szCs w:val="34"/>
        </w:rPr>
        <w:t xml:space="preserve"> ЭКРАН</w:t>
      </w:r>
    </w:p>
    <w:p w:rsidR="001971DB" w:rsidRDefault="00762DB8">
      <w:pPr>
        <w:spacing w:before="240" w:after="240"/>
      </w:pPr>
      <w:r>
        <w:rPr>
          <w:b/>
          <w:bCs/>
        </w:rPr>
        <w:t>Заголовок:</w:t>
      </w:r>
      <w:r>
        <w:t xml:space="preserve"> Светлана Лагутова</w:t>
      </w:r>
    </w:p>
    <w:p w:rsidR="001971DB" w:rsidRDefault="00762DB8">
      <w:pPr>
        <w:spacing w:before="240" w:after="240"/>
      </w:pPr>
      <w:r>
        <w:rPr>
          <w:b/>
          <w:bCs/>
        </w:rPr>
        <w:t>Подзаголовок — одна строка:</w:t>
      </w:r>
      <w:r>
        <w:t xml:space="preserve"> Архитектор жизни для тех, у кого всё есть — но что-то звучит не так.</w:t>
      </w:r>
    </w:p>
    <w:p w:rsidR="001971DB" w:rsidRDefault="00762DB8">
      <w:pPr>
        <w:spacing w:before="240" w:after="240"/>
      </w:pPr>
      <w:r>
        <w:rPr>
          <w:b/>
          <w:bCs/>
        </w:rPr>
        <w:t>Основной текст под подзаголовком:</w:t>
      </w:r>
      <w:r>
        <w:t xml:space="preserve"> Работаю с </w:t>
      </w:r>
      <w:proofErr w:type="gramStart"/>
      <w:r w:rsidR="00522D02" w:rsidRPr="00522D02">
        <w:rPr>
          <w:highlight w:val="green"/>
          <w:lang w:val="ru-RU"/>
        </w:rPr>
        <w:t>руководителями</w:t>
      </w:r>
      <w:r w:rsidR="00522D02">
        <w:rPr>
          <w:highlight w:val="green"/>
          <w:lang w:val="ru-RU"/>
        </w:rPr>
        <w:t>?</w:t>
      </w:r>
      <w:r w:rsidR="00522D02" w:rsidRPr="00522D02">
        <w:rPr>
          <w:highlight w:val="green"/>
          <w:lang w:val="ru-RU"/>
        </w:rPr>
        <w:t>,</w:t>
      </w:r>
      <w:proofErr w:type="gramEnd"/>
      <w:r w:rsidR="00522D02">
        <w:rPr>
          <w:lang w:val="ru-RU"/>
        </w:rPr>
        <w:t xml:space="preserve"> </w:t>
      </w:r>
      <w:r w:rsidRPr="00B4669F">
        <w:rPr>
          <w:highlight w:val="yellow"/>
        </w:rPr>
        <w:t>предпринимателями и топ-экспертами</w:t>
      </w:r>
      <w:r>
        <w:t>, которые построили систему снаружи — и разрушили себя изнутри. Помогаю настроить инструмент, который они давно перестали слышать.</w:t>
      </w:r>
    </w:p>
    <w:p w:rsidR="001971DB" w:rsidRDefault="00762DB8">
      <w:pPr>
        <w:spacing w:before="240" w:after="240"/>
      </w:pPr>
      <w:r>
        <w:rPr>
          <w:b/>
          <w:bCs/>
        </w:rPr>
        <w:t>Кнопка:</w:t>
      </w:r>
      <w:r>
        <w:rPr>
          <w:rFonts w:ascii="Arial Unicode MS" w:eastAsia="Arial Unicode MS" w:hAnsi="Arial Unicode MS" w:cs="Arial Unicode MS"/>
        </w:rPr>
        <w:t xml:space="preserve"> Записаться на диагностику →</w:t>
      </w:r>
      <w:bookmarkStart w:id="2" w:name="_GoBack"/>
      <w:bookmarkEnd w:id="2"/>
    </w:p>
    <w:p w:rsidR="001971DB" w:rsidRDefault="00762DB8">
      <w:pPr>
        <w:spacing w:before="240" w:after="240"/>
      </w:pPr>
      <w:proofErr w:type="spellStart"/>
      <w:r>
        <w:rPr>
          <w:b/>
          <w:bCs/>
        </w:rPr>
        <w:t>Визуал</w:t>
      </w:r>
      <w:proofErr w:type="spellEnd"/>
      <w:r>
        <w:rPr>
          <w:b/>
          <w:bCs/>
        </w:rPr>
        <w:t>:</w:t>
      </w:r>
      <w:r>
        <w:t xml:space="preserve"> Живое фото Светланы — не студийная съёмка с постановочной улыбкой. Естественный свет, нейтральный фон. Взгляд прямо. Образ — собранный, но не жёсткий. Передаёт: «с этим человеком можно говорить честно».</w:t>
      </w:r>
    </w:p>
    <w:p w:rsidR="001971DB" w:rsidRDefault="00762DB8">
      <w:pPr>
        <w:spacing w:before="240" w:after="240"/>
      </w:pPr>
      <w:r>
        <w:rPr>
          <w:b/>
          <w:bCs/>
        </w:rPr>
        <w:t>Технически:</w:t>
      </w:r>
      <w:r>
        <w:t xml:space="preserve"> Фото справа, текст слева. Светлый фон — белый или бежевый. </w:t>
      </w:r>
      <w:proofErr w:type="spellStart"/>
      <w:r>
        <w:t>Минималистично</w:t>
      </w:r>
      <w:proofErr w:type="spellEnd"/>
      <w:r>
        <w:t>. Без баннерного шума.</w:t>
      </w:r>
    </w:p>
    <w:p w:rsidR="001971DB" w:rsidRDefault="00762DB8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57bzlhrgoog6" w:colFirst="0" w:colLast="0"/>
      <w:bookmarkEnd w:id="3"/>
      <w:r>
        <w:rPr>
          <w:b/>
          <w:bCs/>
          <w:sz w:val="34"/>
          <w:szCs w:val="34"/>
        </w:rPr>
        <w:t>БЛОК 2 — ФИЛЬТР. ДЛЯ КОГО / НЕ ДЛЯ КОГО</w:t>
      </w:r>
    </w:p>
    <w:p w:rsidR="001971DB" w:rsidRDefault="00762DB8">
      <w:pPr>
        <w:spacing w:before="240" w:after="240"/>
      </w:pPr>
      <w:r>
        <w:rPr>
          <w:b/>
          <w:bCs/>
        </w:rPr>
        <w:t>Заголовок блока:</w:t>
      </w:r>
      <w:r>
        <w:t xml:space="preserve"> Это про вас — или нет</w:t>
      </w:r>
    </w:p>
    <w:p w:rsidR="001971DB" w:rsidRDefault="00762DB8">
      <w:pPr>
        <w:spacing w:before="240" w:after="240"/>
        <w:rPr>
          <w:b/>
          <w:bCs/>
        </w:rPr>
      </w:pPr>
      <w:r>
        <w:rPr>
          <w:b/>
          <w:bCs/>
        </w:rPr>
        <w:t>Левый столбец — «Это для вас, если»:</w:t>
      </w:r>
    </w:p>
    <w:p w:rsidR="001971DB" w:rsidRDefault="00762DB8">
      <w:pPr>
        <w:spacing w:before="240" w:after="240"/>
      </w:pPr>
      <w:r>
        <w:t>Вы предприниматель или топ-эксперт 30+. Деньги есть. Статус есть. Ощущения жизни — нет.</w:t>
      </w:r>
    </w:p>
    <w:p w:rsidR="001971DB" w:rsidRDefault="00762DB8">
      <w:pPr>
        <w:spacing w:before="240" w:after="240"/>
      </w:pPr>
      <w:r>
        <w:t>Вы построили систему — и стали её заложником. Остановиться страшнее, чем продолжать.</w:t>
      </w:r>
    </w:p>
    <w:p w:rsidR="001971DB" w:rsidRDefault="00762DB8">
      <w:pPr>
        <w:spacing w:before="240" w:after="240"/>
      </w:pPr>
      <w:r>
        <w:t>Тело деградирует при внешнем успехе. Вы это видите — и стыдитесь, или тревожитесь, или просто игнорируете.</w:t>
      </w:r>
    </w:p>
    <w:p w:rsidR="001971DB" w:rsidRDefault="00762DB8">
      <w:pPr>
        <w:spacing w:before="240" w:after="240"/>
      </w:pPr>
      <w:r>
        <w:t>Достижения есть. Радости нет. Внутри — ощущение пустоты, которую не на что списать.</w:t>
      </w:r>
    </w:p>
    <w:p w:rsidR="001971DB" w:rsidRDefault="00762DB8">
      <w:pPr>
        <w:spacing w:before="240" w:after="240"/>
      </w:pPr>
      <w:r>
        <w:t>Вы давно не слышите себя — за шумом задач, встреч, результатов и чужих ожиданий.</w:t>
      </w:r>
    </w:p>
    <w:p w:rsidR="001971DB" w:rsidRDefault="00762DB8">
      <w:pPr>
        <w:spacing w:before="240" w:after="240"/>
      </w:pPr>
      <w:r>
        <w:t>Вы устали. Но не можете позволить себе устать.</w:t>
      </w:r>
    </w:p>
    <w:p w:rsidR="001971DB" w:rsidRDefault="00762DB8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Правый столбец — «Это не для вас, если»:</w:t>
      </w:r>
    </w:p>
    <w:p w:rsidR="001971DB" w:rsidRDefault="00B4669F">
      <w:pPr>
        <w:spacing w:before="240" w:after="240"/>
      </w:pPr>
      <w:r>
        <w:t xml:space="preserve">Вы </w:t>
      </w:r>
      <w:proofErr w:type="spellStart"/>
      <w:r>
        <w:t>ищ</w:t>
      </w:r>
      <w:proofErr w:type="spellEnd"/>
      <w:r>
        <w:rPr>
          <w:lang w:val="ru-RU"/>
        </w:rPr>
        <w:t>е</w:t>
      </w:r>
      <w:r w:rsidR="00762DB8">
        <w:t>те мотивацию, вдохновение и энергичный старт новой недели.</w:t>
      </w:r>
    </w:p>
    <w:p w:rsidR="001971DB" w:rsidRDefault="00762DB8">
      <w:pPr>
        <w:spacing w:before="240" w:after="240"/>
      </w:pPr>
      <w:r>
        <w:t>Вам нужен готовый пошаговый план и список что делать.</w:t>
      </w:r>
    </w:p>
    <w:p w:rsidR="001971DB" w:rsidRDefault="00762DB8">
      <w:pPr>
        <w:spacing w:before="240" w:after="240"/>
      </w:pPr>
      <w:r>
        <w:t>Вы хотите результат — без остановки и честного взгляда на себя.</w:t>
      </w:r>
    </w:p>
    <w:p w:rsidR="001971DB" w:rsidRDefault="00762DB8">
      <w:pPr>
        <w:spacing w:before="240" w:after="240"/>
      </w:pPr>
      <w:r>
        <w:t xml:space="preserve">Вы </w:t>
      </w:r>
      <w:proofErr w:type="spellStart"/>
      <w:r>
        <w:t>ищёте</w:t>
      </w:r>
      <w:proofErr w:type="spellEnd"/>
      <w:r>
        <w:t xml:space="preserve"> того, кто </w:t>
      </w:r>
      <w:proofErr w:type="gramStart"/>
      <w:r>
        <w:t>скажет</w:t>
      </w:r>
      <w:proofErr w:type="gramEnd"/>
      <w:r>
        <w:t xml:space="preserve"> что вы всё делаете правильно.</w:t>
      </w:r>
    </w:p>
    <w:p w:rsidR="001971DB" w:rsidRDefault="00762DB8">
      <w:pPr>
        <w:spacing w:before="240" w:after="240"/>
      </w:pPr>
      <w:r>
        <w:rPr>
          <w:b/>
          <w:bCs/>
        </w:rPr>
        <w:t>Примечание к блоку:</w:t>
      </w:r>
      <w:r>
        <w:t xml:space="preserve"> Левый столбец — тёплый фон (бежевый). Правый — нейтральный. Без агрессивного выделения «не для вас» — мягко, но чётко.</w:t>
      </w:r>
    </w:p>
    <w:p w:rsidR="001971DB" w:rsidRDefault="00762DB8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xbze2kcx24k0" w:colFirst="0" w:colLast="0"/>
      <w:bookmarkEnd w:id="4"/>
      <w:r>
        <w:rPr>
          <w:b/>
          <w:bCs/>
          <w:sz w:val="34"/>
          <w:szCs w:val="34"/>
        </w:rPr>
        <w:t>БЛОК 3 — ЛИЧНАЯ ИСТОРИЯ</w:t>
      </w:r>
    </w:p>
    <w:p w:rsidR="001971DB" w:rsidRDefault="00762DB8">
      <w:pPr>
        <w:spacing w:before="240" w:after="240"/>
      </w:pPr>
      <w:r>
        <w:rPr>
          <w:b/>
          <w:bCs/>
        </w:rPr>
        <w:t>Заголовок блока:</w:t>
      </w:r>
      <w:r>
        <w:t xml:space="preserve"> Я знаю это изнутри</w:t>
      </w:r>
    </w:p>
    <w:p w:rsidR="001971DB" w:rsidRDefault="00762DB8">
      <w:pPr>
        <w:spacing w:before="240" w:after="240"/>
        <w:rPr>
          <w:b/>
          <w:bCs/>
        </w:rPr>
      </w:pPr>
      <w:r>
        <w:rPr>
          <w:b/>
          <w:bCs/>
        </w:rPr>
        <w:t>Текст:</w:t>
      </w:r>
    </w:p>
    <w:p w:rsidR="001971DB" w:rsidRDefault="00B4669F">
      <w:pPr>
        <w:spacing w:before="240" w:after="240"/>
      </w:pPr>
      <w:r w:rsidRPr="00B4669F">
        <w:rPr>
          <w:highlight w:val="yellow"/>
        </w:rPr>
        <w:t>13</w:t>
      </w:r>
      <w:r w:rsidR="00762DB8" w:rsidRPr="00B4669F">
        <w:rPr>
          <w:highlight w:val="yellow"/>
        </w:rPr>
        <w:t xml:space="preserve"> лет</w:t>
      </w:r>
      <w:r w:rsidR="00762DB8">
        <w:t xml:space="preserve"> я строила карьеру. Музыка, управление, системы, результаты. В какой-то момент </w:t>
      </w:r>
      <w:r w:rsidR="00762DB8" w:rsidRPr="00B4669F">
        <w:rPr>
          <w:highlight w:val="yellow"/>
        </w:rPr>
        <w:t>у меня было всё — и не было меня.</w:t>
      </w:r>
    </w:p>
    <w:p w:rsidR="001971DB" w:rsidRDefault="00762DB8">
      <w:pPr>
        <w:spacing w:before="240" w:after="240"/>
      </w:pPr>
      <w:r>
        <w:t xml:space="preserve">Я ушла с должности, которую строила </w:t>
      </w:r>
      <w:r w:rsidRPr="00B4669F">
        <w:rPr>
          <w:highlight w:val="yellow"/>
        </w:rPr>
        <w:t>полтора десятилетия</w:t>
      </w:r>
      <w:r>
        <w:t>. Первый год после был самым некомфортным в жизни. Без статуса. Без маршрута. Без привычного «я знаю кто я».</w:t>
      </w:r>
    </w:p>
    <w:p w:rsidR="001971DB" w:rsidRDefault="00762DB8">
      <w:pPr>
        <w:spacing w:before="240" w:after="240"/>
      </w:pPr>
      <w:r>
        <w:t>Именно тогда я обнаружила кое-что неудобное: пока была должность — она отвечала на вопрос «кто я». Пока была сцена — не нужно было встречаться с собой. Статус был не наградой. Он был укрытием.</w:t>
      </w:r>
    </w:p>
    <w:p w:rsidR="001971DB" w:rsidRDefault="00762DB8">
      <w:pPr>
        <w:spacing w:before="240" w:after="240"/>
      </w:pPr>
      <w:r>
        <w:t>Когда его не стало — оказалось, что там есть кто-то интересный. Но встреча была некомфортной. Без роли. Без должности. Без привычной системы координат.</w:t>
      </w:r>
    </w:p>
    <w:p w:rsidR="001971DB" w:rsidRDefault="00762DB8">
      <w:pPr>
        <w:spacing w:before="240" w:after="240"/>
      </w:pPr>
      <w:r w:rsidRPr="00B4669F">
        <w:rPr>
          <w:highlight w:val="yellow"/>
        </w:rPr>
        <w:t>Провал</w:t>
      </w:r>
      <w:r>
        <w:t xml:space="preserve"> не сломал меня. Он снял лишнее.</w:t>
      </w:r>
    </w:p>
    <w:p w:rsidR="001971DB" w:rsidRDefault="00762DB8">
      <w:pPr>
        <w:spacing w:before="240" w:after="240"/>
      </w:pPr>
      <w:r>
        <w:t>Именно тогда я поняла: я не сломалась. Я расстроилась. Как инструмент, который слишком долго гнали на максимальной громкости — и никто не остановился чтобы его настроить.</w:t>
      </w:r>
    </w:p>
    <w:p w:rsidR="001971DB" w:rsidRDefault="00762DB8">
      <w:pPr>
        <w:spacing w:before="240" w:after="240"/>
      </w:pPr>
      <w:r>
        <w:t xml:space="preserve">Сейчас я работаю с людьми, у которых та же точка. Я </w:t>
      </w:r>
      <w:proofErr w:type="gramStart"/>
      <w:r>
        <w:t>знаю</w:t>
      </w:r>
      <w:proofErr w:type="gramEnd"/>
      <w:r>
        <w:t xml:space="preserve"> как это устроено изнутри. Не потому что прочитала правильные книги. Потому что прошла через это сама.</w:t>
      </w:r>
    </w:p>
    <w:p w:rsidR="001971DB" w:rsidRDefault="00762DB8">
      <w:pPr>
        <w:spacing w:before="240" w:after="240"/>
      </w:pPr>
      <w:proofErr w:type="spellStart"/>
      <w:r>
        <w:rPr>
          <w:b/>
          <w:bCs/>
        </w:rPr>
        <w:t>Визуал</w:t>
      </w:r>
      <w:proofErr w:type="spellEnd"/>
      <w:r>
        <w:rPr>
          <w:b/>
          <w:bCs/>
        </w:rPr>
        <w:t>:</w:t>
      </w:r>
      <w:r>
        <w:t xml:space="preserve"> Второе фото Светланы — другое настроение, чем в </w:t>
      </w:r>
      <w:proofErr w:type="spellStart"/>
      <w:r>
        <w:t>Hero</w:t>
      </w:r>
      <w:proofErr w:type="spellEnd"/>
      <w:r>
        <w:t>. Более личное. Возможно, в движении или в рабочей обстановке. Живое.</w:t>
      </w:r>
    </w:p>
    <w:p w:rsidR="001971DB" w:rsidRDefault="00762DB8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osi5eoqedse2" w:colFirst="0" w:colLast="0"/>
      <w:bookmarkEnd w:id="5"/>
      <w:r>
        <w:rPr>
          <w:b/>
          <w:bCs/>
          <w:sz w:val="34"/>
          <w:szCs w:val="34"/>
        </w:rPr>
        <w:t>БЛОК 4 — МЕТОДОЛОГИЯ. КАК Я РАБОТАЮ</w:t>
      </w:r>
    </w:p>
    <w:p w:rsidR="001971DB" w:rsidRDefault="00762DB8">
      <w:pPr>
        <w:spacing w:before="240" w:after="240"/>
      </w:pPr>
      <w:r>
        <w:rPr>
          <w:b/>
          <w:bCs/>
        </w:rPr>
        <w:t>Заголовок блока:</w:t>
      </w:r>
      <w:r>
        <w:t xml:space="preserve"> Четыре принципа, которые отличают эту работу</w:t>
      </w:r>
    </w:p>
    <w:p w:rsidR="001971DB" w:rsidRDefault="00762DB8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Принцип 1 — Целостность</w:t>
      </w:r>
    </w:p>
    <w:p w:rsidR="001971DB" w:rsidRDefault="00762DB8">
      <w:pPr>
        <w:spacing w:before="240" w:after="240"/>
      </w:pPr>
      <w:r>
        <w:t xml:space="preserve">Тело, </w:t>
      </w:r>
      <w:r w:rsidRPr="00B4669F">
        <w:rPr>
          <w:highlight w:val="yellow"/>
        </w:rPr>
        <w:t>психика и</w:t>
      </w:r>
      <w:r>
        <w:t xml:space="preserve"> бизнес-логистика — это одна система, а не три разных проблемы.</w:t>
      </w:r>
    </w:p>
    <w:p w:rsidR="001971DB" w:rsidRDefault="00762DB8">
      <w:pPr>
        <w:spacing w:before="240" w:after="240"/>
      </w:pPr>
      <w:r>
        <w:t xml:space="preserve">Большинство специалистов работают с чем-то одним. </w:t>
      </w:r>
      <w:proofErr w:type="spellStart"/>
      <w:r>
        <w:t>Коуч</w:t>
      </w:r>
      <w:proofErr w:type="spellEnd"/>
      <w:r>
        <w:t xml:space="preserve"> — с целями и мышлением. </w:t>
      </w:r>
      <w:proofErr w:type="spellStart"/>
      <w:r>
        <w:t>Нутрициолог</w:t>
      </w:r>
      <w:proofErr w:type="spellEnd"/>
      <w:r>
        <w:t xml:space="preserve"> — с питанием. Психолог — с состоянием. Но фальшь редко живёт в одном месте.</w:t>
      </w:r>
    </w:p>
    <w:p w:rsidR="001971DB" w:rsidRDefault="00762DB8">
      <w:pPr>
        <w:spacing w:before="240" w:after="240"/>
      </w:pPr>
      <w:r>
        <w:t>Именно поэтому я работаю с конструкцией целиком.</w:t>
      </w:r>
    </w:p>
    <w:p w:rsidR="001971DB" w:rsidRDefault="00762DB8">
      <w:pPr>
        <w:spacing w:before="240" w:after="240"/>
        <w:rPr>
          <w:b/>
          <w:bCs/>
        </w:rPr>
      </w:pPr>
      <w:r>
        <w:rPr>
          <w:b/>
          <w:bCs/>
        </w:rPr>
        <w:t>Принцип 2 — Тело первым</w:t>
      </w:r>
    </w:p>
    <w:p w:rsidR="001971DB" w:rsidRDefault="00762DB8">
      <w:pPr>
        <w:spacing w:before="240" w:after="240"/>
      </w:pPr>
      <w:r>
        <w:t>Голова умеет объяснять. Умеет рационализировать. Умеет убеждать что всё в порядке — даже когда всё не в порядке.</w:t>
      </w:r>
    </w:p>
    <w:p w:rsidR="001971DB" w:rsidRDefault="00762DB8">
      <w:pPr>
        <w:spacing w:before="240" w:after="240"/>
      </w:pPr>
      <w:r>
        <w:t>Тело — нет.</w:t>
      </w:r>
    </w:p>
    <w:p w:rsidR="001971DB" w:rsidRDefault="00762DB8">
      <w:pPr>
        <w:spacing w:before="240" w:after="240"/>
      </w:pPr>
      <w:r>
        <w:t>Хроническая усталость при нормальном сне. Еда без удовольствия. Утро, которое не хочется встречать. Это не «просто устал». Это тело говорит то, что голова отказывается признавать.</w:t>
      </w:r>
    </w:p>
    <w:p w:rsidR="001971DB" w:rsidRDefault="00762DB8">
      <w:pPr>
        <w:spacing w:before="240" w:after="240"/>
      </w:pPr>
      <w:r>
        <w:t>Я начинаю с тела — потому что оно не умеет притворяться.</w:t>
      </w:r>
    </w:p>
    <w:p w:rsidR="001971DB" w:rsidRDefault="00762DB8">
      <w:pPr>
        <w:spacing w:before="240" w:after="240"/>
        <w:rPr>
          <w:b/>
          <w:bCs/>
        </w:rPr>
      </w:pPr>
      <w:r>
        <w:rPr>
          <w:b/>
          <w:bCs/>
        </w:rPr>
        <w:t>Принцип 3 — Настройка, не ремонт</w:t>
      </w:r>
    </w:p>
    <w:p w:rsidR="001971DB" w:rsidRDefault="00762DB8">
      <w:pPr>
        <w:spacing w:before="240" w:after="240"/>
      </w:pPr>
      <w:r>
        <w:t>Вы не сломаны. Вы расстроены. Это разные вещи.</w:t>
      </w:r>
    </w:p>
    <w:p w:rsidR="001971DB" w:rsidRDefault="00762DB8">
      <w:pPr>
        <w:spacing w:before="240" w:after="240"/>
      </w:pPr>
      <w:r>
        <w:t>Ремонт — значит устранить неисправность и вернуть к прежнему состоянию. Настройка — значит найти точное звучание. То, которое ваше.</w:t>
      </w:r>
    </w:p>
    <w:p w:rsidR="001971DB" w:rsidRDefault="00762DB8">
      <w:pPr>
        <w:spacing w:before="240" w:after="240"/>
      </w:pPr>
      <w:r>
        <w:t>Большинство людей после выгорания возвращаются к прежней конструкции — немного отдохнув. И снова сгорают. Потому что конструкция не изменилась.</w:t>
      </w:r>
    </w:p>
    <w:p w:rsidR="001971DB" w:rsidRDefault="00762DB8">
      <w:pPr>
        <w:spacing w:before="240" w:after="240"/>
      </w:pPr>
      <w:r>
        <w:t>Моя задача — не восстановить вас до прежнего. А помочь найти то звучание, из которого вы сами захотите двигаться дальше.</w:t>
      </w:r>
    </w:p>
    <w:p w:rsidR="001971DB" w:rsidRDefault="00762DB8">
      <w:pPr>
        <w:spacing w:before="240" w:after="240"/>
        <w:rPr>
          <w:b/>
          <w:bCs/>
        </w:rPr>
      </w:pPr>
      <w:r>
        <w:rPr>
          <w:b/>
          <w:bCs/>
        </w:rPr>
        <w:t>Принцип 4 — Разговор на равных</w:t>
      </w:r>
    </w:p>
    <w:p w:rsidR="001971DB" w:rsidRDefault="00762DB8">
      <w:pPr>
        <w:spacing w:before="240" w:after="240"/>
      </w:pPr>
      <w:r>
        <w:t>Без жалости. Без сюсюканья. Без «ты справишься, ты сильный».</w:t>
      </w:r>
    </w:p>
    <w:p w:rsidR="001971DB" w:rsidRDefault="00762DB8">
      <w:pPr>
        <w:spacing w:before="240" w:after="240"/>
      </w:pPr>
      <w:r>
        <w:t xml:space="preserve">Люди, с которыми я работаю, получают достаточно одобрения снаружи. Им не нужен ещё один человек, который </w:t>
      </w:r>
      <w:proofErr w:type="gramStart"/>
      <w:r>
        <w:t>скажет</w:t>
      </w:r>
      <w:proofErr w:type="gramEnd"/>
      <w:r>
        <w:t xml:space="preserve"> что они молодцы.</w:t>
      </w:r>
    </w:p>
    <w:p w:rsidR="001971DB" w:rsidRDefault="00762DB8">
      <w:pPr>
        <w:spacing w:before="240" w:after="240"/>
      </w:pPr>
      <w:r>
        <w:t>Им нужен кто-то, кто говорит прямо — с уважением и без снисхождения.</w:t>
      </w:r>
    </w:p>
    <w:p w:rsidR="001971DB" w:rsidRDefault="00762DB8">
      <w:pPr>
        <w:spacing w:before="240" w:after="240"/>
      </w:pPr>
      <w:r>
        <w:t>Именно так я и работаю.</w:t>
      </w:r>
    </w:p>
    <w:p w:rsidR="001971DB" w:rsidRDefault="00762DB8">
      <w:pPr>
        <w:spacing w:before="240" w:after="240"/>
      </w:pPr>
      <w:proofErr w:type="spellStart"/>
      <w:r>
        <w:rPr>
          <w:b/>
          <w:bCs/>
        </w:rPr>
        <w:t>Визуал</w:t>
      </w:r>
      <w:proofErr w:type="spellEnd"/>
      <w:r>
        <w:rPr>
          <w:b/>
          <w:bCs/>
        </w:rPr>
        <w:t xml:space="preserve"> блока:</w:t>
      </w:r>
      <w:r>
        <w:t xml:space="preserve"> Четыре карточки или четыре строки с номерами. </w:t>
      </w:r>
      <w:proofErr w:type="spellStart"/>
      <w:r>
        <w:t>Минималистично</w:t>
      </w:r>
      <w:proofErr w:type="spellEnd"/>
      <w:r>
        <w:t>. Без иконок и иллюстраций — текст достаточно силён сам по себе.</w:t>
      </w:r>
    </w:p>
    <w:p w:rsidR="001971DB" w:rsidRDefault="00762DB8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hejdbmwogs9j" w:colFirst="0" w:colLast="0"/>
      <w:bookmarkEnd w:id="6"/>
      <w:r>
        <w:rPr>
          <w:b/>
          <w:bCs/>
          <w:sz w:val="34"/>
          <w:szCs w:val="34"/>
        </w:rPr>
        <w:lastRenderedPageBreak/>
        <w:t>БЛОК 5 — ПРОДУКТЫ. ТРИ УРОВНЯ ВХОДА</w:t>
      </w:r>
    </w:p>
    <w:p w:rsidR="001971DB" w:rsidRDefault="00762DB8">
      <w:pPr>
        <w:spacing w:before="240" w:after="240"/>
      </w:pPr>
      <w:r>
        <w:rPr>
          <w:b/>
          <w:bCs/>
        </w:rPr>
        <w:t>Заголовок блока:</w:t>
      </w:r>
      <w:r>
        <w:t xml:space="preserve"> Форматы работы</w:t>
      </w:r>
    </w:p>
    <w:p w:rsidR="001971DB" w:rsidRDefault="00762DB8">
      <w:pPr>
        <w:spacing w:before="240" w:after="240"/>
      </w:pPr>
      <w:r>
        <w:rPr>
          <w:b/>
          <w:bCs/>
        </w:rPr>
        <w:t>Подзаголовок:</w:t>
      </w:r>
      <w:r>
        <w:t xml:space="preserve"> Три точки входа — для разных уровней готовности.</w:t>
      </w:r>
    </w:p>
    <w:p w:rsidR="001971DB" w:rsidRDefault="00762DB8">
      <w:pPr>
        <w:spacing w:before="240" w:after="240"/>
        <w:rPr>
          <w:b/>
          <w:bCs/>
        </w:rPr>
      </w:pPr>
      <w:r>
        <w:rPr>
          <w:b/>
          <w:bCs/>
        </w:rPr>
        <w:t xml:space="preserve">Продукт 1 — </w:t>
      </w:r>
      <w:proofErr w:type="spellStart"/>
      <w:r>
        <w:rPr>
          <w:b/>
          <w:bCs/>
        </w:rPr>
        <w:t>Интенсив</w:t>
      </w:r>
      <w:proofErr w:type="spellEnd"/>
      <w:r>
        <w:rPr>
          <w:b/>
          <w:bCs/>
        </w:rPr>
        <w:t xml:space="preserve"> «Настройка»</w:t>
      </w:r>
    </w:p>
    <w:p w:rsidR="001971DB" w:rsidRDefault="00762DB8">
      <w:pPr>
        <w:spacing w:before="240" w:after="240"/>
      </w:pPr>
      <w:r>
        <w:t>Название: Настройка. 7 дней к чистому звучанию.</w:t>
      </w:r>
    </w:p>
    <w:p w:rsidR="001971DB" w:rsidRDefault="00762DB8">
      <w:pPr>
        <w:spacing w:before="240" w:after="240"/>
      </w:pPr>
      <w:r>
        <w:t xml:space="preserve">Для кого: Для тех, кто </w:t>
      </w:r>
      <w:proofErr w:type="gramStart"/>
      <w:r>
        <w:t>чувствует</w:t>
      </w:r>
      <w:proofErr w:type="gramEnd"/>
      <w:r>
        <w:t xml:space="preserve"> что «расстроился» — тело, голова, дела идут вразнос. Хочет войти в ресурс быстро, без долгих разговоров. И попробовать методологию без большого вложения.</w:t>
      </w:r>
    </w:p>
    <w:p w:rsidR="001971DB" w:rsidRDefault="00762DB8">
      <w:pPr>
        <w:spacing w:before="240" w:after="240"/>
      </w:pPr>
      <w:r>
        <w:t>Что внутри: Семь коротких модулей в записи — видео или аудио до 10 минут и практическое задание на день. Полностью в своём темпе, в закрытом Telegram-канале.</w:t>
      </w:r>
    </w:p>
    <w:p w:rsidR="001971DB" w:rsidRDefault="00762DB8">
      <w:pPr>
        <w:spacing w:before="240" w:after="240"/>
      </w:pPr>
      <w:r>
        <w:t>День 1–2: Диагностика. Где вы сейчас и почему именно здесь. День 3–4: Тело как инструмент. Питание, движение, сон — минимальная настройка. День 5–6: Логистика дня. Убираем хаос, строим ритм. День 7: Точка сборки. Что дальше и как не съехать обратно.</w:t>
      </w:r>
    </w:p>
    <w:p w:rsidR="001971DB" w:rsidRDefault="00762DB8">
      <w:pPr>
        <w:spacing w:before="240" w:after="240"/>
      </w:pPr>
      <w:r>
        <w:t>Результат: За 7 дней вы перестраиваете базовую логистику дня, убираете энергетические утечки и входите в состояние, из которого можно двигаться дальше.</w:t>
      </w:r>
    </w:p>
    <w:p w:rsidR="001971DB" w:rsidRDefault="00762DB8">
      <w:pPr>
        <w:spacing w:before="240" w:after="240"/>
      </w:pPr>
      <w:r>
        <w:t>Стоимость: 5 900 ₽</w:t>
      </w:r>
    </w:p>
    <w:p w:rsidR="001971DB" w:rsidRDefault="00762DB8">
      <w:pPr>
        <w:spacing w:before="240" w:after="240"/>
      </w:pPr>
      <w:r>
        <w:rPr>
          <w:rFonts w:ascii="Arial Unicode MS" w:eastAsia="Arial Unicode MS" w:hAnsi="Arial Unicode MS" w:cs="Arial Unicode MS"/>
        </w:rPr>
        <w:t>Кнопка: Получить доступ →</w:t>
      </w:r>
    </w:p>
    <w:p w:rsidR="001971DB" w:rsidRDefault="00762DB8">
      <w:pPr>
        <w:spacing w:before="240" w:after="240"/>
        <w:rPr>
          <w:b/>
          <w:bCs/>
        </w:rPr>
      </w:pPr>
      <w:r>
        <w:rPr>
          <w:b/>
          <w:bCs/>
        </w:rPr>
        <w:t xml:space="preserve">Продукт 2 — Клуб </w:t>
      </w:r>
      <w:r w:rsidRPr="00B4669F">
        <w:rPr>
          <w:b/>
          <w:bCs/>
          <w:highlight w:val="yellow"/>
        </w:rPr>
        <w:t>«Симфония»</w:t>
      </w:r>
    </w:p>
    <w:p w:rsidR="001971DB" w:rsidRDefault="00762DB8">
      <w:pPr>
        <w:spacing w:before="240" w:after="240"/>
      </w:pPr>
      <w:r>
        <w:t>Название: Симфония. Закрытое сообщество для тех, кто строит жизнь как произведение.</w:t>
      </w:r>
    </w:p>
    <w:p w:rsidR="001971DB" w:rsidRDefault="00762DB8">
      <w:pPr>
        <w:spacing w:before="240" w:after="240"/>
      </w:pPr>
      <w:r>
        <w:t xml:space="preserve">Для кого: </w:t>
      </w:r>
      <w:r w:rsidRPr="00B4669F">
        <w:rPr>
          <w:highlight w:val="yellow"/>
        </w:rPr>
        <w:t>Предприниматели и топ-эксперты 30+,</w:t>
      </w:r>
      <w:r>
        <w:t xml:space="preserve"> которые хотят системно поддерживать качество жизни — тело, голова, дела, окружение — в одном месте, рядом с людьми своего уровня.</w:t>
      </w:r>
    </w:p>
    <w:p w:rsidR="001971DB" w:rsidRDefault="00762DB8">
      <w:pPr>
        <w:spacing w:before="240" w:after="240"/>
      </w:pPr>
      <w:r>
        <w:t xml:space="preserve">Что внутри каждый месяц: Один тематический </w:t>
      </w:r>
      <w:proofErr w:type="spellStart"/>
      <w:r>
        <w:t>интенсив</w:t>
      </w:r>
      <w:proofErr w:type="spellEnd"/>
      <w:r>
        <w:t xml:space="preserve">-модуль от Светланы — тело, </w:t>
      </w:r>
      <w:r w:rsidRPr="00B4669F">
        <w:rPr>
          <w:highlight w:val="yellow"/>
        </w:rPr>
        <w:t>психика,</w:t>
      </w:r>
      <w:r>
        <w:t xml:space="preserve"> бизнес-логистика или эстетика жизни. Один живой групповой разбор или Q&amp;A, 90 минут. Закрытая база материалов. Доступ к сообществу участников своего уровня.</w:t>
      </w:r>
    </w:p>
    <w:p w:rsidR="001971DB" w:rsidRDefault="00762DB8">
      <w:pPr>
        <w:spacing w:before="240" w:after="240"/>
      </w:pPr>
      <w:r>
        <w:t>Результат: Вы живёте в поддерживающей среде, каждый месяц получаете новый инструмент настройки и сохраняете энергию и масштаб — без выгорания.</w:t>
      </w:r>
    </w:p>
    <w:p w:rsidR="001971DB" w:rsidRDefault="00762DB8">
      <w:pPr>
        <w:spacing w:before="240" w:after="240"/>
      </w:pPr>
      <w:r>
        <w:t xml:space="preserve">Стоимость: 9 </w:t>
      </w:r>
      <w:proofErr w:type="gramStart"/>
      <w:r>
        <w:t>900 ₽ в</w:t>
      </w:r>
      <w:proofErr w:type="gramEnd"/>
      <w:r>
        <w:t xml:space="preserve"> месяц. Минимум 3 месяца.</w:t>
      </w:r>
    </w:p>
    <w:p w:rsidR="001971DB" w:rsidRDefault="00762DB8">
      <w:pPr>
        <w:spacing w:before="240" w:after="240"/>
      </w:pPr>
      <w:r>
        <w:rPr>
          <w:rFonts w:ascii="Arial Unicode MS" w:eastAsia="Arial Unicode MS" w:hAnsi="Arial Unicode MS" w:cs="Arial Unicode MS"/>
        </w:rPr>
        <w:t>Кнопка: Узнать подробнее →</w:t>
      </w:r>
    </w:p>
    <w:p w:rsidR="001971DB" w:rsidRDefault="00762DB8">
      <w:pPr>
        <w:spacing w:before="240" w:after="240"/>
      </w:pPr>
      <w:r>
        <w:rPr>
          <w:b/>
          <w:bCs/>
        </w:rPr>
        <w:lastRenderedPageBreak/>
        <w:t xml:space="preserve">Продукт 3 — </w:t>
      </w:r>
      <w:proofErr w:type="spellStart"/>
      <w:r w:rsidRPr="00B4669F">
        <w:rPr>
          <w:b/>
          <w:bCs/>
          <w:highlight w:val="yellow"/>
        </w:rPr>
        <w:t>Менторство</w:t>
      </w:r>
      <w:proofErr w:type="spellEnd"/>
      <w:r w:rsidRPr="00B4669F">
        <w:rPr>
          <w:b/>
          <w:bCs/>
          <w:highlight w:val="yellow"/>
        </w:rPr>
        <w:t xml:space="preserve"> «Архитектура</w:t>
      </w:r>
      <w:r>
        <w:rPr>
          <w:b/>
          <w:bCs/>
        </w:rPr>
        <w:t>»</w:t>
      </w:r>
      <w:r>
        <w:rPr>
          <w:rFonts w:ascii="Arial Unicode MS" w:eastAsia="Arial Unicode MS" w:hAnsi="Arial Unicode MS" w:cs="Arial Unicode MS"/>
        </w:rPr>
        <w:t xml:space="preserve"> ← флагман, выделен визуально</w:t>
      </w:r>
    </w:p>
    <w:p w:rsidR="001971DB" w:rsidRDefault="00762DB8">
      <w:pPr>
        <w:spacing w:before="240" w:after="240"/>
      </w:pPr>
      <w:r>
        <w:t>Название: Архитектура. Перестройка жизни под ваш масштаб.</w:t>
      </w:r>
    </w:p>
    <w:p w:rsidR="001971DB" w:rsidRDefault="00762DB8">
      <w:pPr>
        <w:spacing w:before="240" w:after="240"/>
      </w:pPr>
      <w:r>
        <w:t xml:space="preserve">Для кого: Предприниматель или топ-эксперт, который готов к системной работе. Понимает: проблема не в одном «запросе» — вся конструкция жизни требует </w:t>
      </w:r>
      <w:proofErr w:type="spellStart"/>
      <w:r>
        <w:t>пересборки</w:t>
      </w:r>
      <w:proofErr w:type="spellEnd"/>
      <w:r>
        <w:t>.</w:t>
      </w:r>
    </w:p>
    <w:p w:rsidR="001971DB" w:rsidRDefault="00762DB8">
      <w:pPr>
        <w:spacing w:before="240" w:after="240"/>
      </w:pPr>
      <w:r>
        <w:t>Что внутри: Четыре глубокие сессии по 90 минут и поддержка в мессенджере между сессиями.</w:t>
      </w:r>
    </w:p>
    <w:p w:rsidR="001971DB" w:rsidRDefault="00762DB8">
      <w:pPr>
        <w:spacing w:before="240" w:after="240"/>
      </w:pPr>
      <w:r>
        <w:t xml:space="preserve">Сессия 1: Диагностика партитуры. Где фальшь, где пробелы, что требует перестройки. Сессия 2: Тело и ресурс. Индивидуальный протокол питания, движения, режима. Сессия 3: Логистика и </w:t>
      </w:r>
      <w:r w:rsidRPr="00B4669F">
        <w:rPr>
          <w:highlight w:val="yellow"/>
        </w:rPr>
        <w:t>психология.</w:t>
      </w:r>
      <w:r>
        <w:t xml:space="preserve"> Убираем рабство, строим </w:t>
      </w:r>
      <w:proofErr w:type="gramStart"/>
      <w:r>
        <w:t>систему</w:t>
      </w:r>
      <w:proofErr w:type="gramEnd"/>
      <w:r>
        <w:t xml:space="preserve"> которая работает без вас. Сессия 4: Новая архитектура. Закрепляем, тестируем, планируем следующий уровень.</w:t>
      </w:r>
    </w:p>
    <w:p w:rsidR="001971DB" w:rsidRDefault="00762DB8">
      <w:pPr>
        <w:spacing w:before="240" w:after="240"/>
      </w:pPr>
      <w:r>
        <w:t>Результат: За месяц вы получаете работающую архитектуру жизни — тело в порядке, голова чистая, дела структурированы. Появляется ощущение достоинства и лёгкости. Без самобичевания, без насилия над собой, без очередных «надо».</w:t>
      </w:r>
    </w:p>
    <w:p w:rsidR="001971DB" w:rsidRDefault="00762DB8">
      <w:pPr>
        <w:spacing w:before="240" w:after="240"/>
      </w:pPr>
      <w:r>
        <w:t>Стоимость: 95 000 ₽</w:t>
      </w:r>
    </w:p>
    <w:p w:rsidR="001971DB" w:rsidRDefault="00762DB8">
      <w:pPr>
        <w:spacing w:before="240" w:after="240"/>
      </w:pPr>
      <w:r>
        <w:t>Важно: Я работаю с 3–4 людьми одновременно. Это не маркетинговый приём — это условие качества работы.</w:t>
      </w:r>
    </w:p>
    <w:p w:rsidR="001971DB" w:rsidRDefault="00762DB8">
      <w:pPr>
        <w:spacing w:before="240" w:after="240"/>
      </w:pPr>
      <w:r>
        <w:rPr>
          <w:rFonts w:ascii="Arial Unicode MS" w:eastAsia="Arial Unicode MS" w:hAnsi="Arial Unicode MS" w:cs="Arial Unicode MS"/>
        </w:rPr>
        <w:t>Кнопка: Записаться на диагностику →</w:t>
      </w:r>
    </w:p>
    <w:p w:rsidR="001971DB" w:rsidRDefault="00762DB8">
      <w:pPr>
        <w:spacing w:before="240" w:after="240"/>
      </w:pPr>
      <w:r>
        <w:rPr>
          <w:b/>
          <w:bCs/>
        </w:rPr>
        <w:t>Примечание к блоку:</w:t>
      </w:r>
      <w:r>
        <w:t xml:space="preserve"> Три карточки в ряд. Карточка </w:t>
      </w:r>
      <w:proofErr w:type="spellStart"/>
      <w:r>
        <w:t>Менторства</w:t>
      </w:r>
      <w:proofErr w:type="spellEnd"/>
      <w:r>
        <w:t xml:space="preserve"> визуально выделена — рамка, другой фон или чуть крупнее. Над ней метка: «Флагман» или «Основной формат».</w:t>
      </w:r>
    </w:p>
    <w:p w:rsidR="001971DB" w:rsidRDefault="00762DB8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blanrg7a0d0y" w:colFirst="0" w:colLast="0"/>
      <w:bookmarkEnd w:id="7"/>
      <w:r>
        <w:rPr>
          <w:b/>
          <w:bCs/>
          <w:sz w:val="34"/>
          <w:szCs w:val="34"/>
        </w:rPr>
        <w:t>БЛОК 6 — КЕЙСЫ</w:t>
      </w:r>
    </w:p>
    <w:p w:rsidR="001971DB" w:rsidRDefault="00762DB8">
      <w:pPr>
        <w:spacing w:before="240" w:after="240"/>
      </w:pPr>
      <w:r>
        <w:rPr>
          <w:b/>
          <w:bCs/>
        </w:rPr>
        <w:t>Заголовок блока:</w:t>
      </w:r>
      <w:r>
        <w:t xml:space="preserve"> Истории из практики</w:t>
      </w:r>
    </w:p>
    <w:p w:rsidR="001971DB" w:rsidRDefault="00762DB8">
      <w:pPr>
        <w:spacing w:before="240" w:after="240"/>
      </w:pPr>
      <w:r>
        <w:rPr>
          <w:b/>
          <w:bCs/>
        </w:rPr>
        <w:t>Подзаголовок:</w:t>
      </w:r>
      <w:r>
        <w:t xml:space="preserve"> Имена не называются. Контексты — реальные.</w:t>
      </w:r>
    </w:p>
    <w:p w:rsidR="001971DB" w:rsidRDefault="00762DB8">
      <w:pPr>
        <w:spacing w:before="240" w:after="240"/>
        <w:rPr>
          <w:b/>
          <w:bCs/>
        </w:rPr>
      </w:pPr>
      <w:r>
        <w:rPr>
          <w:b/>
          <w:bCs/>
        </w:rPr>
        <w:t>Кейс 1</w:t>
      </w:r>
    </w:p>
    <w:p w:rsidR="001971DB" w:rsidRDefault="00762DB8">
      <w:pPr>
        <w:spacing w:before="240" w:after="240"/>
      </w:pPr>
      <w:r>
        <w:t>Предприниматель, 41 год. Собственный бизнес, команда, доход без его постоянного участия.</w:t>
      </w:r>
    </w:p>
    <w:p w:rsidR="001971DB" w:rsidRDefault="00762DB8">
      <w:pPr>
        <w:spacing w:before="240" w:after="240"/>
      </w:pPr>
      <w:r>
        <w:t>Запрос звучал так: «</w:t>
      </w:r>
      <w:r w:rsidRPr="00B4669F">
        <w:rPr>
          <w:highlight w:val="yellow"/>
        </w:rPr>
        <w:t>Помогите</w:t>
      </w:r>
      <w:r>
        <w:t xml:space="preserve"> снова захотеть просыпаться утром».</w:t>
      </w:r>
    </w:p>
    <w:p w:rsidR="001971DB" w:rsidRDefault="00762DB8">
      <w:pPr>
        <w:spacing w:before="240" w:after="240"/>
      </w:pPr>
      <w:r>
        <w:t>Пока он строил систему — был смысл вставать. Был враг, которого надо победить. Было ощущение нужности. Когда система заработала сама — враг исчез. Осталась тишина.</w:t>
      </w:r>
    </w:p>
    <w:p w:rsidR="001971DB" w:rsidRDefault="00762DB8">
      <w:pPr>
        <w:spacing w:before="240" w:after="240"/>
      </w:pPr>
      <w:r>
        <w:lastRenderedPageBreak/>
        <w:t xml:space="preserve">Мы работали три месяца. Начали с тела — потому что тело не умеет притворяться. </w:t>
      </w:r>
      <w:proofErr w:type="gramStart"/>
      <w:r>
        <w:t>Оказалось</w:t>
      </w:r>
      <w:proofErr w:type="gramEnd"/>
      <w:r>
        <w:t>: он не спал нормально три года. Не потому что не мог. Потому что останавливаться было страшнее, чем не спать.</w:t>
      </w:r>
    </w:p>
    <w:p w:rsidR="001971DB" w:rsidRDefault="00762DB8">
      <w:pPr>
        <w:spacing w:before="240" w:after="240"/>
      </w:pPr>
      <w:r>
        <w:t>Потом режим. Потом — зачем он вообще всё это строил.</w:t>
      </w:r>
    </w:p>
    <w:p w:rsidR="001971DB" w:rsidRDefault="00762DB8">
      <w:pPr>
        <w:spacing w:before="240" w:after="240"/>
      </w:pPr>
      <w:r>
        <w:t>Последнее оказалось самым сложным. Ответ был. Он просто давно перестал его слышать за шумом.</w:t>
      </w:r>
    </w:p>
    <w:p w:rsidR="001971DB" w:rsidRDefault="00762DB8">
      <w:pPr>
        <w:spacing w:before="240" w:after="240"/>
      </w:pPr>
      <w:r>
        <w:t xml:space="preserve">Через три месяца он написал одну фразу: «Я снова </w:t>
      </w:r>
      <w:proofErr w:type="gramStart"/>
      <w:r>
        <w:t>чувствую</w:t>
      </w:r>
      <w:proofErr w:type="gramEnd"/>
      <w:r>
        <w:t xml:space="preserve"> что живу — а не просто справляюсь».</w:t>
      </w:r>
    </w:p>
    <w:p w:rsidR="001971DB" w:rsidRDefault="00762DB8">
      <w:pPr>
        <w:spacing w:before="240" w:after="240"/>
        <w:rPr>
          <w:b/>
          <w:bCs/>
        </w:rPr>
      </w:pPr>
      <w:r>
        <w:rPr>
          <w:b/>
          <w:bCs/>
        </w:rPr>
        <w:t>Кейс 2</w:t>
      </w:r>
    </w:p>
    <w:p w:rsidR="001971DB" w:rsidRDefault="00762DB8">
      <w:pPr>
        <w:spacing w:before="240" w:after="240"/>
      </w:pPr>
      <w:r>
        <w:t>Топ-эксперт, женщина, 38 лет. Сильный личный бренд, хороший доход, публичная фигура в нише.</w:t>
      </w:r>
    </w:p>
    <w:p w:rsidR="001971DB" w:rsidRDefault="00762DB8">
      <w:pPr>
        <w:spacing w:before="240" w:after="240"/>
      </w:pPr>
      <w:r>
        <w:t>Пришла с рабочим запросом: выстроить систему чтобы меньше уставать.</w:t>
      </w:r>
    </w:p>
    <w:p w:rsidR="001971DB" w:rsidRDefault="00762DB8">
      <w:pPr>
        <w:spacing w:before="240" w:after="240"/>
      </w:pPr>
      <w:r>
        <w:t>На третьей сессии заплакала. Не от боли. Впервые за несколько лет кто-то спросил не «что вы делаете» — а «как вы себя чувствуете».</w:t>
      </w:r>
    </w:p>
    <w:p w:rsidR="001971DB" w:rsidRDefault="00762DB8">
      <w:pPr>
        <w:spacing w:before="240" w:after="240"/>
      </w:pPr>
      <w:proofErr w:type="gramStart"/>
      <w:r>
        <w:t>Оказалось</w:t>
      </w:r>
      <w:proofErr w:type="gramEnd"/>
      <w:r>
        <w:t>: два года после развода, потери крупного клиента и переезда она жила в режиме «надо держаться». Держалась. Делала вид что всё под контролем.</w:t>
      </w:r>
    </w:p>
    <w:p w:rsidR="001971DB" w:rsidRDefault="00762DB8">
      <w:pPr>
        <w:spacing w:before="240" w:after="240"/>
      </w:pPr>
      <w:r>
        <w:t>Никакая система не помогла бы ей меньше уставать. Потому что усталость была не от нагрузки. Она была от одиночества внутри собственного успеха.</w:t>
      </w:r>
    </w:p>
    <w:p w:rsidR="001971DB" w:rsidRDefault="00762DB8">
      <w:pPr>
        <w:spacing w:before="240" w:after="240"/>
      </w:pPr>
      <w:r>
        <w:t xml:space="preserve">Мы </w:t>
      </w:r>
      <w:r w:rsidRPr="00762DB8">
        <w:rPr>
          <w:highlight w:val="yellow"/>
        </w:rPr>
        <w:t>проработали</w:t>
      </w:r>
      <w:r>
        <w:t xml:space="preserve"> не систему. Мы </w:t>
      </w:r>
      <w:r w:rsidRPr="00762DB8">
        <w:rPr>
          <w:highlight w:val="yellow"/>
        </w:rPr>
        <w:t>проработали т</w:t>
      </w:r>
      <w:r>
        <w:t>о, что за ней.</w:t>
      </w:r>
    </w:p>
    <w:p w:rsidR="001971DB" w:rsidRDefault="00762DB8">
      <w:pPr>
        <w:spacing w:before="240" w:after="240"/>
        <w:rPr>
          <w:b/>
          <w:bCs/>
        </w:rPr>
      </w:pPr>
      <w:r>
        <w:rPr>
          <w:b/>
          <w:bCs/>
        </w:rPr>
        <w:t>Кейс 3</w:t>
      </w:r>
    </w:p>
    <w:p w:rsidR="001971DB" w:rsidRDefault="00762DB8">
      <w:pPr>
        <w:spacing w:before="240" w:after="240"/>
      </w:pPr>
      <w:r>
        <w:t xml:space="preserve">Управляющий партнёр, 45 лет. Пришёл скептически — «я не верю в </w:t>
      </w:r>
      <w:proofErr w:type="spellStart"/>
      <w:r>
        <w:t>коучинг</w:t>
      </w:r>
      <w:proofErr w:type="spellEnd"/>
      <w:r>
        <w:t>, но жена сказала попробовать».</w:t>
      </w:r>
    </w:p>
    <w:p w:rsidR="001971DB" w:rsidRDefault="00762DB8">
      <w:pPr>
        <w:spacing w:before="240" w:after="240"/>
      </w:pPr>
      <w:r>
        <w:t xml:space="preserve">Ушёл через месяц с одним наблюдением которое его удивило: «Я </w:t>
      </w:r>
      <w:proofErr w:type="gramStart"/>
      <w:r>
        <w:t>думал</w:t>
      </w:r>
      <w:proofErr w:type="gramEnd"/>
      <w:r>
        <w:t xml:space="preserve"> что устал от работы. Оказалось, я устал </w:t>
      </w:r>
      <w:proofErr w:type="gramStart"/>
      <w:r>
        <w:t>от человека</w:t>
      </w:r>
      <w:proofErr w:type="gramEnd"/>
      <w:r>
        <w:t xml:space="preserve"> которым стал ради этой работы»</w:t>
      </w:r>
    </w:p>
    <w:p w:rsidR="001971DB" w:rsidRDefault="00762DB8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46x3cb46jb9b" w:colFirst="0" w:colLast="0"/>
      <w:bookmarkEnd w:id="8"/>
      <w:r>
        <w:rPr>
          <w:b/>
          <w:bCs/>
          <w:sz w:val="34"/>
          <w:szCs w:val="34"/>
        </w:rPr>
        <w:t>БЛОК 7 — ОТЗЫВЫ</w:t>
      </w:r>
    </w:p>
    <w:p w:rsidR="001971DB" w:rsidRDefault="00762DB8">
      <w:pPr>
        <w:spacing w:before="240" w:after="240"/>
      </w:pPr>
      <w:r>
        <w:rPr>
          <w:b/>
          <w:bCs/>
        </w:rPr>
        <w:t>Заголовок блока:</w:t>
      </w:r>
      <w:r>
        <w:t xml:space="preserve"> Что говорят люди после работы</w:t>
      </w:r>
    </w:p>
    <w:p w:rsidR="001971DB" w:rsidRDefault="00762DB8">
      <w:pPr>
        <w:spacing w:before="240" w:after="240"/>
      </w:pPr>
      <w:r>
        <w:rPr>
          <w:b/>
          <w:bCs/>
        </w:rPr>
        <w:t>Подзаголовок:</w:t>
      </w:r>
      <w:r>
        <w:t xml:space="preserve"> Публикуются с разрешения. Имена изменены или скрыты по желанию. В индивидуальной работе — полная конфиденциальность.</w:t>
      </w:r>
    </w:p>
    <w:p w:rsidR="001971DB" w:rsidRDefault="00762DB8">
      <w:pPr>
        <w:spacing w:before="240" w:after="240"/>
      </w:pPr>
      <w:r>
        <w:rPr>
          <w:b/>
          <w:bCs/>
        </w:rPr>
        <w:t>Формат отзывов:</w:t>
      </w:r>
      <w:r>
        <w:t xml:space="preserve"> Скриншоты переписок из мессенджеров — 5–7 штук. Чередовать: скриншот + текстовый отзыв + скриншот.</w:t>
      </w:r>
    </w:p>
    <w:p w:rsidR="001971DB" w:rsidRDefault="00762DB8">
      <w:pPr>
        <w:spacing w:before="240" w:after="240"/>
      </w:pPr>
      <w:r>
        <w:lastRenderedPageBreak/>
        <w:t xml:space="preserve">Каждый отзыв сопровождается контекстом: кто человек и с каким форматом работал. </w:t>
      </w:r>
      <w:proofErr w:type="gramStart"/>
      <w:r>
        <w:t>Например</w:t>
      </w:r>
      <w:proofErr w:type="gramEnd"/>
      <w:r>
        <w:t>: «Участница клуба Симфония, 3 месяца» или «</w:t>
      </w:r>
      <w:proofErr w:type="spellStart"/>
      <w:r>
        <w:t>Менторство</w:t>
      </w:r>
      <w:proofErr w:type="spellEnd"/>
      <w:r>
        <w:t>, предпринимательница, ниша консалтинг».</w:t>
      </w:r>
    </w:p>
    <w:p w:rsidR="001971DB" w:rsidRDefault="00762DB8">
      <w:pPr>
        <w:spacing w:before="240" w:after="240"/>
      </w:pPr>
      <w:r>
        <w:rPr>
          <w:b/>
          <w:bCs/>
        </w:rPr>
        <w:t>Важно:</w:t>
      </w:r>
      <w:r>
        <w:t xml:space="preserve"> Отзывы не про «она классный специалист». Отзывы про состояние после работы. Редактировать формулировки нельзя — но при отборе выбирать те, которые описывают ощущение изнутри, а не характеризуют Светлану снаружи.</w:t>
      </w:r>
    </w:p>
    <w:p w:rsidR="001971DB" w:rsidRDefault="00762DB8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rgz0pmplol79" w:colFirst="0" w:colLast="0"/>
      <w:bookmarkEnd w:id="9"/>
      <w:r>
        <w:rPr>
          <w:b/>
          <w:bCs/>
          <w:sz w:val="34"/>
          <w:szCs w:val="34"/>
        </w:rPr>
        <w:t>БЛОК 8 — ФОРМАТ РАБОТЫ</w:t>
      </w:r>
    </w:p>
    <w:p w:rsidR="001971DB" w:rsidRDefault="00762DB8">
      <w:pPr>
        <w:spacing w:before="240" w:after="240"/>
      </w:pPr>
      <w:r>
        <w:rPr>
          <w:b/>
          <w:bCs/>
        </w:rPr>
        <w:t>Заголовок блока:</w:t>
      </w:r>
      <w:r>
        <w:t xml:space="preserve"> Как это устроено технически</w:t>
      </w:r>
    </w:p>
    <w:p w:rsidR="001971DB" w:rsidRDefault="00762DB8">
      <w:pPr>
        <w:spacing w:before="240" w:after="240"/>
        <w:rPr>
          <w:b/>
          <w:bCs/>
        </w:rPr>
      </w:pPr>
      <w:r>
        <w:rPr>
          <w:b/>
          <w:bCs/>
        </w:rPr>
        <w:t>Содержание:</w:t>
      </w:r>
    </w:p>
    <w:p w:rsidR="001971DB" w:rsidRDefault="00762DB8">
      <w:pPr>
        <w:spacing w:before="240" w:after="240"/>
      </w:pPr>
      <w:r>
        <w:t>Все форматы — онлайн, по видеосвязи. Вы можете находиться в любой точке мира.</w:t>
      </w:r>
    </w:p>
    <w:p w:rsidR="001971DB" w:rsidRDefault="00762DB8">
      <w:pPr>
        <w:spacing w:before="240" w:after="240"/>
      </w:pPr>
      <w:r>
        <w:t xml:space="preserve">Платформы: </w:t>
      </w:r>
      <w:proofErr w:type="spellStart"/>
      <w:r>
        <w:t>Zoom</w:t>
      </w:r>
      <w:proofErr w:type="spellEnd"/>
      <w:r>
        <w:t>, Telegram, любой удобный мессенджер.</w:t>
      </w:r>
    </w:p>
    <w:p w:rsidR="001971DB" w:rsidRDefault="00762DB8">
      <w:pPr>
        <w:spacing w:before="240" w:after="240"/>
      </w:pPr>
      <w:r>
        <w:t>Оплата: российские и зарубежные карты.</w:t>
      </w:r>
    </w:p>
    <w:p w:rsidR="001971DB" w:rsidRDefault="00762DB8">
      <w:pPr>
        <w:spacing w:before="240" w:after="240"/>
      </w:pPr>
      <w:r>
        <w:t>Конфиденциальность: гарантирована. Никакой информации о клиентах в публичном пространстве без явного разрешения.</w:t>
      </w:r>
    </w:p>
    <w:p w:rsidR="001971DB" w:rsidRDefault="00762DB8">
      <w:pPr>
        <w:spacing w:before="240" w:after="240"/>
      </w:pPr>
      <w:r>
        <w:t xml:space="preserve">Поддержка: в форматах </w:t>
      </w:r>
      <w:proofErr w:type="spellStart"/>
      <w:r>
        <w:t>Менторства</w:t>
      </w:r>
      <w:proofErr w:type="spellEnd"/>
      <w:r>
        <w:t xml:space="preserve"> и Сопровождения — связь в мессенджере между сессиями в текстовом или аудио формате.</w:t>
      </w:r>
    </w:p>
    <w:p w:rsidR="001971DB" w:rsidRDefault="00762DB8">
      <w:pPr>
        <w:spacing w:before="240" w:after="240"/>
      </w:pPr>
      <w:r>
        <w:t>Расписание: сессии бронируются после оплаты, в удобное для вас время.</w:t>
      </w:r>
    </w:p>
    <w:p w:rsidR="001971DB" w:rsidRDefault="00762DB8">
      <w:pPr>
        <w:spacing w:before="240" w:after="240"/>
      </w:pPr>
      <w:r>
        <w:rPr>
          <w:b/>
          <w:bCs/>
        </w:rPr>
        <w:t>Примечание к блоку:</w:t>
      </w:r>
      <w:r>
        <w:t xml:space="preserve"> Короткий, технический. Список или три-четыре строки. Снимает </w:t>
      </w:r>
      <w:proofErr w:type="gramStart"/>
      <w:r>
        <w:t>бытовые вопросы</w:t>
      </w:r>
      <w:proofErr w:type="gramEnd"/>
      <w:r>
        <w:t xml:space="preserve"> которые тормозят решение — но не перетягивает внимание.</w:t>
      </w:r>
    </w:p>
    <w:p w:rsidR="001971DB" w:rsidRDefault="00762DB8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m5x9fkzfxgwu" w:colFirst="0" w:colLast="0"/>
      <w:bookmarkEnd w:id="10"/>
      <w:r>
        <w:rPr>
          <w:b/>
          <w:bCs/>
          <w:sz w:val="34"/>
          <w:szCs w:val="34"/>
        </w:rPr>
        <w:t>БЛОК 9 — ФОРМА ЗАЯВКИ. ДИАГНОСТИКА</w:t>
      </w:r>
    </w:p>
    <w:p w:rsidR="001971DB" w:rsidRDefault="00762DB8">
      <w:pPr>
        <w:spacing w:before="240" w:after="240"/>
      </w:pPr>
      <w:r>
        <w:rPr>
          <w:b/>
          <w:bCs/>
        </w:rPr>
        <w:t>Заголовок блока:</w:t>
      </w:r>
      <w:r>
        <w:t xml:space="preserve"> Напишите Светлане</w:t>
      </w:r>
    </w:p>
    <w:p w:rsidR="001971DB" w:rsidRDefault="00762DB8">
      <w:pPr>
        <w:spacing w:before="240" w:after="240"/>
      </w:pPr>
      <w:r>
        <w:rPr>
          <w:b/>
          <w:bCs/>
        </w:rPr>
        <w:t>Подзаголовок:</w:t>
      </w:r>
      <w:r>
        <w:t xml:space="preserve"> Первый шаг — не покупка. Это разговор. Бесплатная диагностическая встреча, чтобы понять: подходим ли мы друг другу и что именно нужно именно вам.</w:t>
      </w:r>
    </w:p>
    <w:p w:rsidR="001971DB" w:rsidRDefault="00762DB8">
      <w:pPr>
        <w:spacing w:before="240" w:after="240"/>
        <w:rPr>
          <w:b/>
          <w:bCs/>
        </w:rPr>
      </w:pPr>
      <w:r>
        <w:rPr>
          <w:b/>
          <w:bCs/>
        </w:rPr>
        <w:t>Поля формы:</w:t>
      </w:r>
    </w:p>
    <w:p w:rsidR="001971DB" w:rsidRDefault="00762DB8">
      <w:pPr>
        <w:spacing w:before="240" w:after="240"/>
      </w:pPr>
      <w:r>
        <w:t>Имя</w:t>
      </w:r>
    </w:p>
    <w:p w:rsidR="001971DB" w:rsidRDefault="00762DB8">
      <w:pPr>
        <w:spacing w:before="240" w:after="240"/>
      </w:pPr>
      <w:r>
        <w:t xml:space="preserve">Telegram или </w:t>
      </w:r>
      <w:proofErr w:type="spellStart"/>
      <w:r w:rsidRPr="00762DB8">
        <w:rPr>
          <w:highlight w:val="yellow"/>
        </w:rPr>
        <w:t>WhatsApp</w:t>
      </w:r>
      <w:proofErr w:type="spellEnd"/>
      <w:r>
        <w:t xml:space="preserve"> для связи</w:t>
      </w:r>
    </w:p>
    <w:p w:rsidR="001971DB" w:rsidRDefault="00762DB8">
      <w:pPr>
        <w:spacing w:before="240" w:after="240"/>
      </w:pPr>
      <w:r>
        <w:t xml:space="preserve">Один вопрос: Опишите в двух предложениях — что </w:t>
      </w:r>
      <w:r w:rsidRPr="00762DB8">
        <w:t>сейчас звучит</w:t>
      </w:r>
      <w:r>
        <w:t xml:space="preserve"> не так?</w:t>
      </w:r>
    </w:p>
    <w:p w:rsidR="001971DB" w:rsidRDefault="00762DB8">
      <w:pPr>
        <w:spacing w:before="240" w:after="240"/>
      </w:pPr>
      <w:r>
        <w:rPr>
          <w:b/>
          <w:bCs/>
        </w:rPr>
        <w:t>Кнопка:</w:t>
      </w:r>
      <w:r>
        <w:rPr>
          <w:rFonts w:ascii="Arial Unicode MS" w:eastAsia="Arial Unicode MS" w:hAnsi="Arial Unicode MS" w:cs="Arial Unicode MS"/>
        </w:rPr>
        <w:t xml:space="preserve"> Написать Светлане →</w:t>
      </w:r>
    </w:p>
    <w:p w:rsidR="001971DB" w:rsidRDefault="00762DB8">
      <w:pPr>
        <w:spacing w:before="240" w:after="240"/>
      </w:pPr>
      <w:r>
        <w:rPr>
          <w:b/>
          <w:bCs/>
        </w:rPr>
        <w:lastRenderedPageBreak/>
        <w:t>Текст под кнопкой:</w:t>
      </w:r>
      <w:r>
        <w:t xml:space="preserve"> После получения заявки я свяжусь с вами в течение 24 часов. Диагностическая встреча — 30 минут, бесплатно.</w:t>
      </w:r>
    </w:p>
    <w:p w:rsidR="001971DB" w:rsidRDefault="00762DB8">
      <w:pPr>
        <w:spacing w:before="240" w:after="240"/>
      </w:pPr>
      <w:r>
        <w:rPr>
          <w:b/>
          <w:bCs/>
        </w:rPr>
        <w:t>Альтернативный путь:</w:t>
      </w:r>
      <w:r>
        <w:t xml:space="preserve"> Или напишите напрямую в Telegram: @ссылка</w:t>
      </w:r>
    </w:p>
    <w:p w:rsidR="001971DB" w:rsidRDefault="00762DB8">
      <w:pPr>
        <w:spacing w:before="240" w:after="240"/>
      </w:pPr>
      <w:r>
        <w:rPr>
          <w:b/>
          <w:bCs/>
        </w:rPr>
        <w:t>Примечание к блоку:</w:t>
      </w:r>
      <w:r>
        <w:t xml:space="preserve"> «Написать Светлане» — не «оставить заявку». Язык важен. Заявку оставляют в банке. Светлане пишут.</w:t>
      </w:r>
    </w:p>
    <w:p w:rsidR="001971DB" w:rsidRDefault="00762DB8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e5ozs3qsaar3" w:colFirst="0" w:colLast="0"/>
      <w:bookmarkEnd w:id="11"/>
      <w:r>
        <w:rPr>
          <w:b/>
          <w:bCs/>
          <w:sz w:val="34"/>
          <w:szCs w:val="34"/>
        </w:rPr>
        <w:t>БЛОК 10 — ФУТЕР</w:t>
      </w:r>
    </w:p>
    <w:p w:rsidR="001971DB" w:rsidRDefault="00762DB8">
      <w:pPr>
        <w:spacing w:before="240" w:after="240"/>
        <w:rPr>
          <w:b/>
          <w:bCs/>
        </w:rPr>
      </w:pPr>
      <w:r>
        <w:rPr>
          <w:b/>
          <w:bCs/>
        </w:rPr>
        <w:t>Содержание:</w:t>
      </w:r>
    </w:p>
    <w:p w:rsidR="001971DB" w:rsidRDefault="00762DB8">
      <w:pPr>
        <w:spacing w:before="240" w:after="240"/>
      </w:pPr>
      <w:r>
        <w:t>© Светлана Лагутова, 2025</w:t>
      </w:r>
    </w:p>
    <w:p w:rsidR="001971DB" w:rsidRDefault="00762DB8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Ссылки: Telegram-канал «Симфония» → </w:t>
      </w:r>
      <w:proofErr w:type="spellStart"/>
      <w:r>
        <w:rPr>
          <w:rFonts w:ascii="Arial Unicode MS" w:eastAsia="Arial Unicode MS" w:hAnsi="Arial Unicode MS" w:cs="Arial Unicode MS"/>
        </w:rPr>
        <w:t>Instagram</w:t>
      </w:r>
      <w:proofErr w:type="spellEnd"/>
      <w:r>
        <w:rPr>
          <w:rFonts w:ascii="Arial Unicode MS" w:eastAsia="Arial Unicode MS" w:hAnsi="Arial Unicode MS" w:cs="Arial Unicode MS"/>
        </w:rPr>
        <w:t xml:space="preserve"> → Написать напрямую →</w:t>
      </w:r>
    </w:p>
    <w:p w:rsidR="001971DB" w:rsidRDefault="00762DB8">
      <w:pPr>
        <w:spacing w:before="240" w:after="240"/>
      </w:pPr>
      <w:r>
        <w:t>Документы: Политика конфиденциальности Публичная оферта Согласие на обработку персональных данных</w:t>
      </w:r>
    </w:p>
    <w:p w:rsidR="001971DB" w:rsidRDefault="00762DB8">
      <w:pPr>
        <w:spacing w:before="240" w:after="240"/>
      </w:pPr>
      <w:r>
        <w:t>Мелким шрифтом: Деятельность не является медицинской и психотерапевтической. ИП Лагутова Светлана [реквизиты].</w:t>
      </w:r>
    </w:p>
    <w:p w:rsidR="001971DB" w:rsidRDefault="00762DB8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8r0s6x8wx7lk" w:colFirst="0" w:colLast="0"/>
      <w:bookmarkEnd w:id="12"/>
      <w:r>
        <w:rPr>
          <w:b/>
          <w:bCs/>
          <w:sz w:val="34"/>
          <w:szCs w:val="34"/>
        </w:rPr>
        <w:t>ИТОГОВАЯ СХЕМА БЛОКОВ</w:t>
      </w:r>
    </w:p>
    <w:tbl>
      <w:tblPr>
        <w:tblStyle w:val="a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8"/>
        <w:gridCol w:w="1764"/>
        <w:gridCol w:w="6813"/>
      </w:tblGrid>
      <w:tr w:rsidR="001971DB">
        <w:trPr>
          <w:trHeight w:val="515"/>
        </w:trPr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71DB" w:rsidRDefault="00762DB8">
            <w:pPr>
              <w:jc w:val="center"/>
            </w:pPr>
            <w:r>
              <w:rPr>
                <w:b/>
                <w:bCs/>
              </w:rPr>
              <w:t>#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71DB" w:rsidRDefault="00762DB8">
            <w:pPr>
              <w:jc w:val="center"/>
            </w:pPr>
            <w:r>
              <w:rPr>
                <w:b/>
                <w:bCs/>
              </w:rPr>
              <w:t>Блок</w:t>
            </w:r>
          </w:p>
        </w:tc>
        <w:tc>
          <w:tcPr>
            <w:tcW w:w="68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71DB" w:rsidRDefault="00762DB8">
            <w:pPr>
              <w:jc w:val="center"/>
            </w:pPr>
            <w:r>
              <w:rPr>
                <w:b/>
                <w:bCs/>
              </w:rPr>
              <w:t>Главная задача</w:t>
            </w:r>
          </w:p>
        </w:tc>
      </w:tr>
      <w:tr w:rsidR="001971DB">
        <w:trPr>
          <w:trHeight w:val="515"/>
        </w:trPr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71DB" w:rsidRDefault="00762DB8">
            <w:r>
              <w:t>1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71DB" w:rsidRDefault="00762DB8">
            <w:proofErr w:type="spellStart"/>
            <w:r>
              <w:t>Hero</w:t>
            </w:r>
            <w:proofErr w:type="spellEnd"/>
          </w:p>
        </w:tc>
        <w:tc>
          <w:tcPr>
            <w:tcW w:w="68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71DB" w:rsidRDefault="00762DB8">
            <w:r>
              <w:t>Удержать. Дать понять — это про меня.</w:t>
            </w:r>
          </w:p>
        </w:tc>
      </w:tr>
      <w:tr w:rsidR="001971DB">
        <w:trPr>
          <w:trHeight w:val="515"/>
        </w:trPr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71DB" w:rsidRDefault="00762DB8">
            <w:r>
              <w:t>2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71DB" w:rsidRDefault="00762DB8">
            <w:r>
              <w:t>Фильтр</w:t>
            </w:r>
          </w:p>
        </w:tc>
        <w:tc>
          <w:tcPr>
            <w:tcW w:w="68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71DB" w:rsidRDefault="00762DB8">
            <w:r>
              <w:t>Квалифицировать. Нужные узнают себя, лишние уходят.</w:t>
            </w:r>
          </w:p>
        </w:tc>
      </w:tr>
      <w:tr w:rsidR="001971DB">
        <w:trPr>
          <w:trHeight w:val="515"/>
        </w:trPr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71DB" w:rsidRDefault="00762DB8">
            <w:r>
              <w:t>3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71DB" w:rsidRDefault="00762DB8">
            <w:r>
              <w:t>Личная история</w:t>
            </w:r>
          </w:p>
        </w:tc>
        <w:tc>
          <w:tcPr>
            <w:tcW w:w="68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71DB" w:rsidRDefault="00762DB8">
            <w:r>
              <w:t>Создать эмоциональный контакт. Она прошла через это сама.</w:t>
            </w:r>
          </w:p>
        </w:tc>
      </w:tr>
      <w:tr w:rsidR="001971DB">
        <w:trPr>
          <w:trHeight w:val="515"/>
        </w:trPr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71DB" w:rsidRDefault="00762DB8">
            <w:r>
              <w:t>4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71DB" w:rsidRDefault="00762DB8">
            <w:r>
              <w:t>Методология</w:t>
            </w:r>
          </w:p>
        </w:tc>
        <w:tc>
          <w:tcPr>
            <w:tcW w:w="68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71DB" w:rsidRDefault="00762DB8">
            <w:r>
              <w:t>Показать систему мышления. Экспертный авторитет.</w:t>
            </w:r>
          </w:p>
        </w:tc>
      </w:tr>
      <w:tr w:rsidR="001971DB">
        <w:trPr>
          <w:trHeight w:val="515"/>
        </w:trPr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71DB" w:rsidRDefault="00762DB8">
            <w:r>
              <w:t>5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71DB" w:rsidRDefault="00762DB8">
            <w:r>
              <w:t>Продукты</w:t>
            </w:r>
          </w:p>
        </w:tc>
        <w:tc>
          <w:tcPr>
            <w:tcW w:w="68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71DB" w:rsidRDefault="00762DB8">
            <w:r>
              <w:t>Дать понятный следующий шаг для разных уровней готовности.</w:t>
            </w:r>
          </w:p>
        </w:tc>
      </w:tr>
      <w:tr w:rsidR="001971DB">
        <w:trPr>
          <w:trHeight w:val="515"/>
        </w:trPr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71DB" w:rsidRDefault="00762DB8">
            <w:r>
              <w:t>6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71DB" w:rsidRDefault="00762DB8">
            <w:r>
              <w:t>Кейсы</w:t>
            </w:r>
          </w:p>
        </w:tc>
        <w:tc>
          <w:tcPr>
            <w:tcW w:w="68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71DB" w:rsidRDefault="00762DB8">
            <w:r>
              <w:t>Социальное доказательство через трансформацию, не через цифры.</w:t>
            </w:r>
          </w:p>
        </w:tc>
      </w:tr>
      <w:tr w:rsidR="001971DB">
        <w:trPr>
          <w:trHeight w:val="515"/>
        </w:trPr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71DB" w:rsidRDefault="00762DB8">
            <w:r>
              <w:t>7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71DB" w:rsidRDefault="00762DB8">
            <w:r>
              <w:t>Отзывы</w:t>
            </w:r>
          </w:p>
        </w:tc>
        <w:tc>
          <w:tcPr>
            <w:tcW w:w="68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71DB" w:rsidRDefault="00762DB8">
            <w:r>
              <w:t>Снять последние сомнения. Живые слова живых людей.</w:t>
            </w:r>
          </w:p>
        </w:tc>
      </w:tr>
      <w:tr w:rsidR="001971DB">
        <w:trPr>
          <w:trHeight w:val="515"/>
        </w:trPr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71DB" w:rsidRDefault="00762DB8">
            <w:r>
              <w:t>8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71DB" w:rsidRDefault="00762DB8">
            <w:r>
              <w:t>Формат работы</w:t>
            </w:r>
          </w:p>
        </w:tc>
        <w:tc>
          <w:tcPr>
            <w:tcW w:w="68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71DB" w:rsidRDefault="00762DB8">
            <w:r>
              <w:t xml:space="preserve">Убрать </w:t>
            </w:r>
            <w:proofErr w:type="gramStart"/>
            <w:r>
              <w:t>технические вопросы</w:t>
            </w:r>
            <w:proofErr w:type="gramEnd"/>
            <w:r>
              <w:t xml:space="preserve"> которые тормозят решение.</w:t>
            </w:r>
          </w:p>
        </w:tc>
      </w:tr>
      <w:tr w:rsidR="001971DB">
        <w:trPr>
          <w:trHeight w:val="515"/>
        </w:trPr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71DB" w:rsidRDefault="00762DB8">
            <w:r>
              <w:lastRenderedPageBreak/>
              <w:t>9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71DB" w:rsidRDefault="00762DB8">
            <w:r>
              <w:t>Форма заявки</w:t>
            </w:r>
          </w:p>
        </w:tc>
        <w:tc>
          <w:tcPr>
            <w:tcW w:w="68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71DB" w:rsidRDefault="00762DB8">
            <w:r>
              <w:t>Конвертировать. Низкий порог — разговор, не покупка.</w:t>
            </w:r>
          </w:p>
        </w:tc>
      </w:tr>
      <w:tr w:rsidR="001971DB">
        <w:trPr>
          <w:trHeight w:val="515"/>
        </w:trPr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71DB" w:rsidRDefault="00762DB8">
            <w:r>
              <w:t>10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71DB" w:rsidRDefault="00762DB8">
            <w:r>
              <w:t>Футер</w:t>
            </w:r>
          </w:p>
        </w:tc>
        <w:tc>
          <w:tcPr>
            <w:tcW w:w="68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71DB" w:rsidRDefault="00762DB8">
            <w:r>
              <w:t>Альтернативные точки входа и юридическая база.</w:t>
            </w:r>
          </w:p>
        </w:tc>
      </w:tr>
    </w:tbl>
    <w:p w:rsidR="001971DB" w:rsidRDefault="001971DB"/>
    <w:p w:rsidR="001971DB" w:rsidRDefault="00762DB8">
      <w:pPr>
        <w:spacing w:before="240" w:after="240"/>
        <w:rPr>
          <w:b/>
          <w:bCs/>
        </w:rPr>
      </w:pPr>
      <w:r>
        <w:rPr>
          <w:b/>
          <w:bCs/>
        </w:rPr>
        <w:t>Три кнопки CTA на странице:</w:t>
      </w:r>
    </w:p>
    <w:p w:rsidR="001971DB" w:rsidRDefault="00762DB8">
      <w:pPr>
        <w:spacing w:before="240" w:after="240"/>
      </w:pPr>
      <w:r>
        <w:t xml:space="preserve">Первая — в </w:t>
      </w:r>
      <w:proofErr w:type="spellStart"/>
      <w:r>
        <w:t>Hero</w:t>
      </w:r>
      <w:proofErr w:type="spellEnd"/>
      <w:r>
        <w:t xml:space="preserve">: для </w:t>
      </w:r>
      <w:proofErr w:type="gramStart"/>
      <w:r>
        <w:t>тех</w:t>
      </w:r>
      <w:proofErr w:type="gramEnd"/>
      <w:r>
        <w:t xml:space="preserve"> кто пришёл целенаправленно из </w:t>
      </w:r>
      <w:proofErr w:type="spellStart"/>
      <w:r>
        <w:t>Instagram</w:t>
      </w:r>
      <w:proofErr w:type="spellEnd"/>
      <w:r>
        <w:t xml:space="preserve">. Вторая — после продуктов: прямая ссылка в Telegram для </w:t>
      </w:r>
      <w:proofErr w:type="gramStart"/>
      <w:r>
        <w:t>тех</w:t>
      </w:r>
      <w:proofErr w:type="gramEnd"/>
      <w:r>
        <w:t xml:space="preserve"> кто выбрал формат и хочет уточнить. Третья — форма внизу: для </w:t>
      </w:r>
      <w:proofErr w:type="gramStart"/>
      <w:r>
        <w:t>тех</w:t>
      </w:r>
      <w:proofErr w:type="gramEnd"/>
      <w:r>
        <w:t xml:space="preserve"> кто дочитал до конца. Самый тёплый трафик — самый низкий порог входа.</w:t>
      </w:r>
    </w:p>
    <w:p w:rsidR="001971DB" w:rsidRDefault="001971DB"/>
    <w:sectPr w:rsidR="001971D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1D37B919-C7D7-418A-9FF9-3D9C1F3EA427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182CA8D5-E91E-40BB-8ECA-9D905DD0C20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4ACD25AC-F699-437D-9AED-CEF2CAF182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1DB"/>
    <w:rsid w:val="001971DB"/>
    <w:rsid w:val="00522D02"/>
    <w:rsid w:val="00762DB8"/>
    <w:rsid w:val="00B46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4548A54-9FBD-4D32-A6C5-A913B92CE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1925</Words>
  <Characters>10975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12875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3</cp:revision>
  <dcterms:created xsi:type="dcterms:W3CDTF">2026-04-22T14:01:00Z</dcterms:created>
  <dcterms:modified xsi:type="dcterms:W3CDTF">2026-04-22T14:44:00Z</dcterms:modified>
</cp:coreProperties>
</file>