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Ш.</w:t>
      </w:r>
      <w:r>
        <w:t xml:space="preserve"> </w:t>
      </w:r>
      <w:r>
        <w:t xml:space="preserve">Ч.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данного этапа - продолжить работу с сайтом, добавить информацию о навыках, опыте и достижениях.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</w:t>
      </w:r>
    </w:p>
    <w:p>
      <w:pPr>
        <w:pStyle w:val="Compact"/>
        <w:numPr>
          <w:ilvl w:val="1"/>
          <w:numId w:val="1002"/>
        </w:numPr>
      </w:pPr>
      <w:r>
        <w:t xml:space="preserve">Легковесные языки разметки.</w:t>
      </w:r>
    </w:p>
    <w:p>
      <w:pPr>
        <w:pStyle w:val="Compact"/>
        <w:numPr>
          <w:ilvl w:val="1"/>
          <w:numId w:val="1002"/>
        </w:numPr>
      </w:pPr>
      <w:r>
        <w:t xml:space="preserve">Языки разметки. LaTeX.</w:t>
      </w:r>
    </w:p>
    <w:p>
      <w:pPr>
        <w:pStyle w:val="Compact"/>
        <w:numPr>
          <w:ilvl w:val="1"/>
          <w:numId w:val="1002"/>
        </w:numPr>
      </w:pPr>
      <w:r>
        <w:t xml:space="preserve">Язык разметки Markdown.</w:t>
      </w:r>
    </w:p>
    <w:bookmarkEnd w:id="21"/>
    <w:bookmarkStart w:id="52" w:name="выполнение-этапа-индивидуального-проекта"/>
    <w:p>
      <w:pPr>
        <w:pStyle w:val="Heading1"/>
      </w:pPr>
      <w:r>
        <w:t xml:space="preserve">Выполнение этапа индивидуального проекта</w:t>
      </w:r>
    </w:p>
    <w:p>
      <w:pPr>
        <w:pStyle w:val="FirstParagraph"/>
      </w:pPr>
      <w:r>
        <w:t xml:space="preserve">Перехожу в файл _index.md и добавляю информацию о навыках и проверяю изменения на сайте (рис.</w:t>
      </w:r>
      <w:r>
        <w:t xml:space="preserve"> </w:t>
      </w:r>
      <w:r>
        <w:t xml:space="preserve">@fig:001</w:t>
      </w:r>
      <w:r>
        <w:t xml:space="preserve">, 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3851798"/>
            <wp:effectExtent b="0" l="0" r="0" t="0"/>
            <wp:docPr descr="Навык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1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Навыки</w:t>
      </w:r>
    </w:p>
    <w:p>
      <w:pPr>
        <w:pStyle w:val="CaptionedFigure"/>
      </w:pPr>
      <w:r>
        <w:drawing>
          <wp:inline>
            <wp:extent cx="3733800" cy="1924915"/>
            <wp:effectExtent b="0" l="0" r="0" t="0"/>
            <wp:docPr descr="Провер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Далее добавляю информацию об опыте и проверяю изменения (рис.</w:t>
      </w:r>
      <w:r>
        <w:t xml:space="preserve"> </w:t>
      </w:r>
      <w:r>
        <w:t xml:space="preserve">@fig:003</w:t>
      </w:r>
      <w:r>
        <w:t xml:space="preserve">, 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2618400"/>
            <wp:effectExtent b="0" l="0" r="0" t="0"/>
            <wp:docPr descr="Опыт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Опыт</w:t>
      </w:r>
    </w:p>
    <w:p>
      <w:pPr>
        <w:pStyle w:val="CaptionedFigure"/>
      </w:pPr>
      <w:r>
        <w:drawing>
          <wp:inline>
            <wp:extent cx="3733800" cy="2811928"/>
            <wp:effectExtent b="0" l="0" r="0" t="0"/>
            <wp:docPr descr="Проверк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Вношу свои достижения и проверяю изменения (рис.</w:t>
      </w:r>
      <w:r>
        <w:t xml:space="preserve"> </w:t>
      </w:r>
      <w:r>
        <w:t xml:space="preserve">@fig:005</w:t>
      </w:r>
      <w:r>
        <w:t xml:space="preserve">, 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2209128"/>
            <wp:effectExtent b="0" l="0" r="0" t="0"/>
            <wp:docPr descr="Достиж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Достижения</w:t>
      </w:r>
    </w:p>
    <w:p>
      <w:pPr>
        <w:pStyle w:val="CaptionedFigure"/>
      </w:pPr>
      <w:r>
        <w:drawing>
          <wp:inline>
            <wp:extent cx="3733800" cy="2394279"/>
            <wp:effectExtent b="0" l="0" r="0" t="0"/>
            <wp:docPr descr="Проверк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p>
      <w:pPr>
        <w:pStyle w:val="BodyText"/>
      </w:pPr>
      <w:r>
        <w:t xml:space="preserve">Пишу пост на выбранную тему. В моём случае</w:t>
      </w:r>
      <w:r>
        <w:t xml:space="preserve"> </w:t>
      </w:r>
      <w:r>
        <w:t xml:space="preserve">“</w:t>
      </w:r>
      <w:r>
        <w:t xml:space="preserve">Язык разметки Markdown</w:t>
      </w:r>
      <w:r>
        <w:t xml:space="preserve">”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2051894"/>
            <wp:effectExtent b="0" l="0" r="0" t="0"/>
            <wp:docPr descr="Пост на выбранную тему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на выбранную тему</w:t>
      </w:r>
    </w:p>
    <w:p>
      <w:pPr>
        <w:pStyle w:val="BodyText"/>
      </w:pPr>
      <w:r>
        <w:t xml:space="preserve">Проверяю наличие поста на сайте (рис.</w:t>
      </w:r>
      <w:r>
        <w:t xml:space="preserve"> </w:t>
      </w:r>
      <w:r>
        <w:t xml:space="preserve">@fig:008</w:t>
      </w:r>
      <w:r>
        <w:t xml:space="preserve">)</w:t>
      </w:r>
    </w:p>
    <w:p>
      <w:pPr>
        <w:pStyle w:val="CaptionedFigure"/>
      </w:pPr>
      <w:r>
        <w:drawing>
          <wp:inline>
            <wp:extent cx="3733800" cy="2493934"/>
            <wp:effectExtent b="0" l="0" r="0" t="0"/>
            <wp:docPr descr="Проверка изменений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p>
      <w:pPr>
        <w:pStyle w:val="BodyText"/>
      </w:pPr>
      <w:r>
        <w:t xml:space="preserve">Пишу пост по прошедшей неделе и проверяю изменения (рис.</w:t>
      </w:r>
      <w:r>
        <w:t xml:space="preserve"> </w:t>
      </w:r>
      <w:r>
        <w:t xml:space="preserve">@fig:009</w:t>
      </w:r>
      <w:r>
        <w:t xml:space="preserve">, 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1697317"/>
            <wp:effectExtent b="0" l="0" r="0" t="0"/>
            <wp:docPr descr="Пост по прошедшей недел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по прошедшей неделе</w:t>
      </w:r>
    </w:p>
    <w:p>
      <w:pPr>
        <w:pStyle w:val="CaptionedFigure"/>
      </w:pPr>
      <w:r>
        <w:drawing>
          <wp:inline>
            <wp:extent cx="3733800" cy="2126455"/>
            <wp:effectExtent b="0" l="0" r="0" t="0"/>
            <wp:docPr descr="Проверк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6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52"/>
    <w:bookmarkStart w:id="5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второго этапа я добавила информацию о навыках, опыте и достижениях.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этапу индивидуального проекта №3</dc:title>
  <dc:creator>Гасанова Ш. Ч.</dc:creator>
  <dc:language>ru-RU</dc:language>
  <cp:keywords/>
  <dcterms:created xsi:type="dcterms:W3CDTF">2025-04-08T13:33:43Z</dcterms:created>
  <dcterms:modified xsi:type="dcterms:W3CDTF">2025-04-08T13:33:43Z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