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8.png" ContentType="image/png"/>
  <Override PartName="/word/media/rId64.png" ContentType="image/png"/>
  <Override PartName="/word/media/rId68.png" ContentType="image/png"/>
  <Override PartName="/word/media/rId72.png" ContentType="image/png"/>
  <Override PartName="/word/media/rId75.png" ContentType="image/png"/>
  <Override PartName="/word/media/rId78.png" ContentType="image/png"/>
  <Override PartName="/word/media/rId81.png" ContentType="image/png"/>
  <Override PartName="/word/media/rId85.png" ContentType="image/png"/>
  <Override PartName="/word/media/rId88.png" ContentType="image/png"/>
  <Override PartName="/word/media/rId91.png" ContentType="image/png"/>
  <Override PartName="/word/media/rId26.png" ContentType="image/png"/>
  <Override PartName="/word/media/rId94.png" ContentType="image/png"/>
  <Override PartName="/word/media/rId54.png" ContentType="image/png"/>
  <Override PartName="/word/media/rId61.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Гасанова</w:t>
      </w:r>
      <w:r>
        <w:t xml:space="preserve"> </w:t>
      </w:r>
      <w:r>
        <w:t xml:space="preserve">Шакира</w:t>
      </w:r>
      <w:r>
        <w:t xml:space="preserve"> </w:t>
      </w:r>
      <w:r>
        <w:t xml:space="preserve">Чингизовна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лабораторной работы являются изучение идеологии и применения средств контроля версий и освоение умений по работе с git.</w:t>
      </w:r>
    </w:p>
    <w:bookmarkEnd w:id="20"/>
    <w:bookmarkStart w:id="21" w:name="задание"/>
    <w:p>
      <w:pPr>
        <w:pStyle w:val="Heading1"/>
      </w:pPr>
      <w:r>
        <w:t xml:space="preserve">Задание</w:t>
      </w:r>
    </w:p>
    <w:p>
      <w:pPr>
        <w:pStyle w:val="Compact"/>
        <w:numPr>
          <w:ilvl w:val="0"/>
          <w:numId w:val="1001"/>
        </w:numPr>
      </w:pPr>
      <w:r>
        <w:t xml:space="preserve">Создать базовую конфигурацию для работы с git.</w:t>
      </w:r>
    </w:p>
    <w:p>
      <w:pPr>
        <w:pStyle w:val="Compact"/>
        <w:numPr>
          <w:ilvl w:val="0"/>
          <w:numId w:val="1001"/>
        </w:numPr>
      </w:pPr>
      <w:r>
        <w:t xml:space="preserve">Создать ключ SSH.</w:t>
      </w:r>
    </w:p>
    <w:p>
      <w:pPr>
        <w:pStyle w:val="Compact"/>
        <w:numPr>
          <w:ilvl w:val="0"/>
          <w:numId w:val="1001"/>
        </w:numPr>
      </w:pPr>
      <w:r>
        <w:t xml:space="preserve">Создать ключ PGP.</w:t>
      </w:r>
    </w:p>
    <w:p>
      <w:pPr>
        <w:pStyle w:val="Compact"/>
        <w:numPr>
          <w:ilvl w:val="0"/>
          <w:numId w:val="1001"/>
        </w:numPr>
      </w:pPr>
      <w:r>
        <w:t xml:space="preserve">Настроить подписи git.</w:t>
      </w:r>
    </w:p>
    <w:p>
      <w:pPr>
        <w:pStyle w:val="Compact"/>
        <w:numPr>
          <w:ilvl w:val="0"/>
          <w:numId w:val="1001"/>
        </w:numPr>
      </w:pPr>
      <w:r>
        <w:t xml:space="preserve">Зарегистрироваться на Github.</w:t>
      </w:r>
    </w:p>
    <w:p>
      <w:pPr>
        <w:pStyle w:val="Compact"/>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98" w:name="выполнение-лабораторной-работы"/>
    <w:p>
      <w:pPr>
        <w:pStyle w:val="Heading1"/>
      </w:pPr>
      <w:r>
        <w:t xml:space="preserve">Выполнение лабораторной работы</w:t>
      </w:r>
    </w:p>
    <w:bookmarkStart w:id="29" w:name="установка-программного-обеспечения"/>
    <w:p>
      <w:pPr>
        <w:pStyle w:val="Heading2"/>
      </w:pPr>
      <w:r>
        <w:t xml:space="preserve">Установка программного обеспечения</w:t>
      </w:r>
    </w:p>
    <w:p>
      <w:pPr>
        <w:pStyle w:val="FirstParagraph"/>
      </w:pPr>
      <w:r>
        <w:t xml:space="preserve">Устанавливаю программное обеспечение git и gh через терминал (рис. fig:001), (рис.</w:t>
      </w:r>
      <w:r>
        <w:t xml:space="preserve"> </w:t>
      </w:r>
      <w:r>
        <w:t xml:space="preserve">@fig:002</w:t>
      </w:r>
      <w:r>
        <w:t xml:space="preserve">).</w:t>
      </w:r>
    </w:p>
    <w:p>
      <w:pPr>
        <w:pStyle w:val="CaptionedFigure"/>
      </w:pPr>
      <w:r>
        <w:drawing>
          <wp:inline>
            <wp:extent cx="3733800" cy="2354733"/>
            <wp:effectExtent b="0" l="0" r="0" t="0"/>
            <wp:docPr descr="Установка программного обеспечения"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354733"/>
                    </a:xfrm>
                    <a:prstGeom prst="rect">
                      <a:avLst/>
                    </a:prstGeom>
                    <a:noFill/>
                    <a:ln w="9525">
                      <a:noFill/>
                      <a:headEnd/>
                      <a:tailEnd/>
                    </a:ln>
                  </pic:spPr>
                </pic:pic>
              </a:graphicData>
            </a:graphic>
          </wp:inline>
        </w:drawing>
      </w:r>
    </w:p>
    <w:p>
      <w:pPr>
        <w:pStyle w:val="ImageCaption"/>
      </w:pPr>
      <w:r>
        <w:t xml:space="preserve">Установка программного обеспечения</w:t>
      </w:r>
    </w:p>
    <w:p>
      <w:pPr>
        <w:pStyle w:val="CaptionedFigure"/>
      </w:pPr>
      <w:r>
        <w:drawing>
          <wp:inline>
            <wp:extent cx="3733800" cy="963863"/>
            <wp:effectExtent b="0" l="0" r="0" t="0"/>
            <wp:docPr descr="Установка программного обеспечения"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963863"/>
                    </a:xfrm>
                    <a:prstGeom prst="rect">
                      <a:avLst/>
                    </a:prstGeom>
                    <a:noFill/>
                    <a:ln w="9525">
                      <a:noFill/>
                      <a:headEnd/>
                      <a:tailEnd/>
                    </a:ln>
                  </pic:spPr>
                </pic:pic>
              </a:graphicData>
            </a:graphic>
          </wp:inline>
        </w:drawing>
      </w:r>
    </w:p>
    <w:p>
      <w:pPr>
        <w:pStyle w:val="ImageCaption"/>
      </w:pPr>
      <w:r>
        <w:t xml:space="preserve">Установка программного обеспечения</w:t>
      </w:r>
    </w:p>
    <w:bookmarkEnd w:id="29"/>
    <w:bookmarkStart w:id="39" w:name="базовая-настройка-git"/>
    <w:p>
      <w:pPr>
        <w:pStyle w:val="Heading2"/>
      </w:pPr>
      <w:r>
        <w:t xml:space="preserve">Базовая настройка git</w:t>
      </w:r>
    </w:p>
    <w:p>
      <w:pPr>
        <w:pStyle w:val="FirstParagraph"/>
      </w:pPr>
      <w:r>
        <w:t xml:space="preserve">Задаю в качестве имени и email владельца репозитория свои данные (рис.</w:t>
      </w:r>
      <w:r>
        <w:t xml:space="preserve"> </w:t>
      </w:r>
      <w:r>
        <w:t xml:space="preserve">@fig:003</w:t>
      </w:r>
      <w:r>
        <w:t xml:space="preserve">).</w:t>
      </w:r>
    </w:p>
    <w:p>
      <w:pPr>
        <w:pStyle w:val="CaptionedFigure"/>
      </w:pPr>
      <w:r>
        <w:drawing>
          <wp:inline>
            <wp:extent cx="3733800" cy="196266"/>
            <wp:effectExtent b="0" l="0" r="0" t="0"/>
            <wp:docPr descr="Ввод имени и email"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196266"/>
                    </a:xfrm>
                    <a:prstGeom prst="rect">
                      <a:avLst/>
                    </a:prstGeom>
                    <a:noFill/>
                    <a:ln w="9525">
                      <a:noFill/>
                      <a:headEnd/>
                      <a:tailEnd/>
                    </a:ln>
                  </pic:spPr>
                </pic:pic>
              </a:graphicData>
            </a:graphic>
          </wp:inline>
        </w:drawing>
      </w:r>
    </w:p>
    <w:p>
      <w:pPr>
        <w:pStyle w:val="ImageCaption"/>
      </w:pPr>
      <w:r>
        <w:t xml:space="preserve">Ввод имени и email</w:t>
      </w:r>
    </w:p>
    <w:p>
      <w:pPr>
        <w:pStyle w:val="BodyText"/>
      </w:pPr>
      <w:r>
        <w:t xml:space="preserve">Настраиваю utf-8 в выводе сообщений гит (рис.</w:t>
      </w:r>
      <w:r>
        <w:t xml:space="preserve"> </w:t>
      </w:r>
      <w:r>
        <w:t xml:space="preserve">@fig:004</w:t>
      </w:r>
      <w:r>
        <w:t xml:space="preserve">).</w:t>
      </w:r>
    </w:p>
    <w:p>
      <w:pPr>
        <w:pStyle w:val="CaptionedFigure"/>
      </w:pPr>
      <w:r>
        <w:drawing>
          <wp:inline>
            <wp:extent cx="3733800" cy="149445"/>
            <wp:effectExtent b="0" l="0" r="0" t="0"/>
            <wp:docPr descr="Настройка utf-8"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49445"/>
                    </a:xfrm>
                    <a:prstGeom prst="rect">
                      <a:avLst/>
                    </a:prstGeom>
                    <a:noFill/>
                    <a:ln w="9525">
                      <a:noFill/>
                      <a:headEnd/>
                      <a:tailEnd/>
                    </a:ln>
                  </pic:spPr>
                </pic:pic>
              </a:graphicData>
            </a:graphic>
          </wp:inline>
        </w:drawing>
      </w:r>
    </w:p>
    <w:p>
      <w:pPr>
        <w:pStyle w:val="ImageCaption"/>
      </w:pPr>
      <w:r>
        <w:t xml:space="preserve">Настройка utf-8</w:t>
      </w:r>
    </w:p>
    <w:p>
      <w:pPr>
        <w:pStyle w:val="BodyText"/>
      </w:pPr>
      <w:r>
        <w:t xml:space="preserve">Задаю имя начальной ветки, параметр autocrlf и параметр safecrlf (рис.</w:t>
      </w:r>
      <w:r>
        <w:t xml:space="preserve"> </w:t>
      </w:r>
      <w:r>
        <w:t xml:space="preserve">@fig:005</w:t>
      </w:r>
      <w:r>
        <w:t xml:space="preserve">).</w:t>
      </w:r>
    </w:p>
    <w:p>
      <w:pPr>
        <w:pStyle w:val="CaptionedFigure"/>
      </w:pPr>
      <w:r>
        <w:drawing>
          <wp:inline>
            <wp:extent cx="3733800" cy="361938"/>
            <wp:effectExtent b="0" l="0" r="0" t="0"/>
            <wp:docPr descr="Задаю параметры"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361938"/>
                    </a:xfrm>
                    <a:prstGeom prst="rect">
                      <a:avLst/>
                    </a:prstGeom>
                    <a:noFill/>
                    <a:ln w="9525">
                      <a:noFill/>
                      <a:headEnd/>
                      <a:tailEnd/>
                    </a:ln>
                  </pic:spPr>
                </pic:pic>
              </a:graphicData>
            </a:graphic>
          </wp:inline>
        </w:drawing>
      </w:r>
    </w:p>
    <w:p>
      <w:pPr>
        <w:pStyle w:val="ImageCaption"/>
      </w:pPr>
      <w:r>
        <w:t xml:space="preserve">Задаю параметры</w:t>
      </w:r>
    </w:p>
    <w:bookmarkEnd w:id="39"/>
    <w:bookmarkStart w:id="46" w:name="создание-ключа-ssh"/>
    <w:p>
      <w:pPr>
        <w:pStyle w:val="Heading2"/>
      </w:pPr>
      <w:r>
        <w:t xml:space="preserve">Создание ключа SSH</w:t>
      </w:r>
    </w:p>
    <w:p>
      <w:pPr>
        <w:pStyle w:val="FirstParagraph"/>
      </w:pPr>
      <w:r>
        <w:t xml:space="preserve">Создаю ключи ssh по алгоритмам rsa с ключём размером 4096 бит и ed25519 (рис.</w:t>
      </w:r>
      <w:r>
        <w:t xml:space="preserve"> </w:t>
      </w:r>
      <w:r>
        <w:t xml:space="preserve">@fig:006</w:t>
      </w:r>
      <w:r>
        <w:t xml:space="preserve">), (рис.</w:t>
      </w:r>
      <w:r>
        <w:t xml:space="preserve"> </w:t>
      </w:r>
      <w:r>
        <w:t xml:space="preserve">@fig:007</w:t>
      </w:r>
      <w:r>
        <w:t xml:space="preserve">).</w:t>
      </w:r>
    </w:p>
    <w:p>
      <w:pPr>
        <w:pStyle w:val="CaptionedFigure"/>
      </w:pPr>
      <w:r>
        <w:drawing>
          <wp:inline>
            <wp:extent cx="3733800" cy="1681617"/>
            <wp:effectExtent b="0" l="0" r="0" t="0"/>
            <wp:docPr descr="Ключ по алгоритму rsa с ключём размером 4096 бит"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1681617"/>
                    </a:xfrm>
                    <a:prstGeom prst="rect">
                      <a:avLst/>
                    </a:prstGeom>
                    <a:noFill/>
                    <a:ln w="9525">
                      <a:noFill/>
                      <a:headEnd/>
                      <a:tailEnd/>
                    </a:ln>
                  </pic:spPr>
                </pic:pic>
              </a:graphicData>
            </a:graphic>
          </wp:inline>
        </w:drawing>
      </w:r>
    </w:p>
    <w:p>
      <w:pPr>
        <w:pStyle w:val="ImageCaption"/>
      </w:pPr>
      <w:r>
        <w:t xml:space="preserve">Ключ по алгоритму rsa с ключём размером 4096 бит</w:t>
      </w:r>
    </w:p>
    <w:p>
      <w:pPr>
        <w:pStyle w:val="CaptionedFigure"/>
      </w:pPr>
      <w:r>
        <w:drawing>
          <wp:inline>
            <wp:extent cx="3733800" cy="1622369"/>
            <wp:effectExtent b="0" l="0" r="0" t="0"/>
            <wp:docPr descr="Ключ по алгоритму ed25519"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1622369"/>
                    </a:xfrm>
                    <a:prstGeom prst="rect">
                      <a:avLst/>
                    </a:prstGeom>
                    <a:noFill/>
                    <a:ln w="9525">
                      <a:noFill/>
                      <a:headEnd/>
                      <a:tailEnd/>
                    </a:ln>
                  </pic:spPr>
                </pic:pic>
              </a:graphicData>
            </a:graphic>
          </wp:inline>
        </w:drawing>
      </w:r>
    </w:p>
    <w:p>
      <w:pPr>
        <w:pStyle w:val="ImageCaption"/>
      </w:pPr>
      <w:r>
        <w:t xml:space="preserve">Ключ по алгоритму ed25519</w:t>
      </w:r>
    </w:p>
    <w:bookmarkEnd w:id="46"/>
    <w:bookmarkStart w:id="53" w:name="создание-ключа-gpg"/>
    <w:p>
      <w:pPr>
        <w:pStyle w:val="Heading2"/>
      </w:pPr>
      <w:r>
        <w:t xml:space="preserve">Создание ключа GPG</w:t>
      </w:r>
    </w:p>
    <w:p>
      <w:pPr>
        <w:pStyle w:val="FirstParagraph"/>
      </w:pPr>
      <w:r>
        <w:t xml:space="preserve">Создаю ключ gpg: выбираю нужный тип, задаю максимальную длину ключа и выбираю неограниченный срок действия (по умолчанию) (рис.</w:t>
      </w:r>
      <w:r>
        <w:t xml:space="preserve"> </w:t>
      </w:r>
      <w:r>
        <w:t xml:space="preserve">@fig:008</w:t>
      </w:r>
      <w:r>
        <w:t xml:space="preserve">).</w:t>
      </w:r>
    </w:p>
    <w:p>
      <w:pPr>
        <w:pStyle w:val="CaptionedFigure"/>
      </w:pPr>
      <w:r>
        <w:drawing>
          <wp:inline>
            <wp:extent cx="3733800" cy="2044699"/>
            <wp:effectExtent b="0" l="0" r="0" t="0"/>
            <wp:docPr descr="Создание gpg ключа"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2044699"/>
                    </a:xfrm>
                    <a:prstGeom prst="rect">
                      <a:avLst/>
                    </a:prstGeom>
                    <a:noFill/>
                    <a:ln w="9525">
                      <a:noFill/>
                      <a:headEnd/>
                      <a:tailEnd/>
                    </a:ln>
                  </pic:spPr>
                </pic:pic>
              </a:graphicData>
            </a:graphic>
          </wp:inline>
        </w:drawing>
      </w:r>
    </w:p>
    <w:p>
      <w:pPr>
        <w:pStyle w:val="ImageCaption"/>
      </w:pPr>
      <w:r>
        <w:t xml:space="preserve">Создание gpg ключа</w:t>
      </w:r>
    </w:p>
    <w:p>
      <w:pPr>
        <w:pStyle w:val="BodyText"/>
      </w:pPr>
      <w:r>
        <w:t xml:space="preserve">Далее отвечаю на вопросы о личной информации и заполняю. После этого требуется ввести фразу-пароль, ввожу (рис.</w:t>
      </w:r>
      <w:r>
        <w:t xml:space="preserve"> </w:t>
      </w:r>
      <w:r>
        <w:t xml:space="preserve">@fig:009</w:t>
      </w:r>
      <w:r>
        <w:t xml:space="preserve">).</w:t>
      </w:r>
    </w:p>
    <w:p>
      <w:pPr>
        <w:pStyle w:val="CaptionedFigure"/>
      </w:pPr>
      <w:r>
        <w:drawing>
          <wp:inline>
            <wp:extent cx="3733800" cy="2058166"/>
            <wp:effectExtent b="0" l="0" r="0" t="0"/>
            <wp:docPr descr="Заполнение личной информации, ввод фразы-пароля"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2058166"/>
                    </a:xfrm>
                    <a:prstGeom prst="rect">
                      <a:avLst/>
                    </a:prstGeom>
                    <a:noFill/>
                    <a:ln w="9525">
                      <a:noFill/>
                      <a:headEnd/>
                      <a:tailEnd/>
                    </a:ln>
                  </pic:spPr>
                </pic:pic>
              </a:graphicData>
            </a:graphic>
          </wp:inline>
        </w:drawing>
      </w:r>
    </w:p>
    <w:p>
      <w:pPr>
        <w:pStyle w:val="ImageCaption"/>
      </w:pPr>
      <w:r>
        <w:t xml:space="preserve">Заполнение личной информации, ввод фразы-пароля</w:t>
      </w:r>
    </w:p>
    <w:bookmarkEnd w:id="53"/>
    <w:bookmarkStart w:id="57" w:name="регистрация-на-github"/>
    <w:p>
      <w:pPr>
        <w:pStyle w:val="Heading2"/>
      </w:pPr>
      <w:r>
        <w:t xml:space="preserve">Регистрация на GitHub</w:t>
      </w:r>
    </w:p>
    <w:p>
      <w:pPr>
        <w:pStyle w:val="FirstParagraph"/>
      </w:pPr>
      <w:r>
        <w:t xml:space="preserve">У меня уже есть аккаунт на гитхабе, соответственно все основные данные я уже заполняла. Поэтому просто вхожу в аккаут (рис.</w:t>
      </w:r>
      <w:r>
        <w:t xml:space="preserve"> </w:t>
      </w:r>
      <w:r>
        <w:t xml:space="preserve">@fig:021</w:t>
      </w:r>
      <w:r>
        <w:t xml:space="preserve">).</w:t>
      </w:r>
    </w:p>
    <w:p>
      <w:pPr>
        <w:pStyle w:val="CaptionedFigure"/>
      </w:pPr>
      <w:r>
        <w:drawing>
          <wp:inline>
            <wp:extent cx="3733800" cy="1845726"/>
            <wp:effectExtent b="0" l="0" r="0" t="0"/>
            <wp:docPr descr="Вход в аккаунт гитхаба" title="" id="55" name="Picture"/>
            <a:graphic>
              <a:graphicData uri="http://schemas.openxmlformats.org/drawingml/2006/picture">
                <pic:pic>
                  <pic:nvPicPr>
                    <pic:cNvPr descr="image/21.png" id="56" name="Picture"/>
                    <pic:cNvPicPr>
                      <a:picLocks noChangeArrowheads="1" noChangeAspect="1"/>
                    </pic:cNvPicPr>
                  </pic:nvPicPr>
                  <pic:blipFill>
                    <a:blip r:embed="rId54"/>
                    <a:stretch>
                      <a:fillRect/>
                    </a:stretch>
                  </pic:blipFill>
                  <pic:spPr bwMode="auto">
                    <a:xfrm>
                      <a:off x="0" y="0"/>
                      <a:ext cx="3733800" cy="1845726"/>
                    </a:xfrm>
                    <a:prstGeom prst="rect">
                      <a:avLst/>
                    </a:prstGeom>
                    <a:noFill/>
                    <a:ln w="9525">
                      <a:noFill/>
                      <a:headEnd/>
                      <a:tailEnd/>
                    </a:ln>
                  </pic:spPr>
                </pic:pic>
              </a:graphicData>
            </a:graphic>
          </wp:inline>
        </w:drawing>
      </w:r>
    </w:p>
    <w:p>
      <w:pPr>
        <w:pStyle w:val="ImageCaption"/>
      </w:pPr>
      <w:r>
        <w:t xml:space="preserve">Вход в аккаунт гитхаба</w:t>
      </w:r>
    </w:p>
    <w:bookmarkEnd w:id="57"/>
    <w:bookmarkStart w:id="67" w:name="добавление-ключа-gpg-в-github"/>
    <w:p>
      <w:pPr>
        <w:pStyle w:val="Heading2"/>
      </w:pPr>
      <w:r>
        <w:t xml:space="preserve">Добавление ключа GPG в GitHub</w:t>
      </w:r>
    </w:p>
    <w:p>
      <w:pPr>
        <w:pStyle w:val="FirstParagraph"/>
      </w:pPr>
      <w:r>
        <w:t xml:space="preserve">Вывожу список ключей и копирую отпечаток приватного ключа (рис.</w:t>
      </w:r>
      <w:r>
        <w:t xml:space="preserve"> </w:t>
      </w:r>
      <w:r>
        <w:t xml:space="preserve">@fig:010</w:t>
      </w:r>
      <w:r>
        <w:t xml:space="preserve">).</w:t>
      </w:r>
    </w:p>
    <w:p>
      <w:pPr>
        <w:pStyle w:val="CaptionedFigure"/>
      </w:pPr>
      <w:r>
        <w:drawing>
          <wp:inline>
            <wp:extent cx="3733800" cy="879642"/>
            <wp:effectExtent b="0" l="0" r="0" t="0"/>
            <wp:docPr descr="Копирование отпечатка приватного ключа"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879642"/>
                    </a:xfrm>
                    <a:prstGeom prst="rect">
                      <a:avLst/>
                    </a:prstGeom>
                    <a:noFill/>
                    <a:ln w="9525">
                      <a:noFill/>
                      <a:headEnd/>
                      <a:tailEnd/>
                    </a:ln>
                  </pic:spPr>
                </pic:pic>
              </a:graphicData>
            </a:graphic>
          </wp:inline>
        </w:drawing>
      </w:r>
    </w:p>
    <w:p>
      <w:pPr>
        <w:pStyle w:val="ImageCaption"/>
      </w:pPr>
      <w:r>
        <w:t xml:space="preserve">Копирование отпечатка приватного ключа</w:t>
      </w:r>
    </w:p>
    <w:p>
      <w:pPr>
        <w:pStyle w:val="BodyText"/>
      </w:pPr>
      <w:r>
        <w:t xml:space="preserve">Далее копирую сгенерированный PGP ключ в буфер обмена (рис.</w:t>
      </w:r>
      <w:r>
        <w:t xml:space="preserve"> </w:t>
      </w:r>
      <w:r>
        <w:t xml:space="preserve">@fig:022</w:t>
      </w:r>
      <w:r>
        <w:t xml:space="preserve">).</w:t>
      </w:r>
    </w:p>
    <w:p>
      <w:pPr>
        <w:pStyle w:val="CaptionedFigure"/>
      </w:pPr>
      <w:r>
        <w:drawing>
          <wp:inline>
            <wp:extent cx="3733800" cy="105673"/>
            <wp:effectExtent b="0" l="0" r="0" t="0"/>
            <wp:docPr descr="Копирование ключа" title="" id="62" name="Picture"/>
            <a:graphic>
              <a:graphicData uri="http://schemas.openxmlformats.org/drawingml/2006/picture">
                <pic:pic>
                  <pic:nvPicPr>
                    <pic:cNvPr descr="image/22.png" id="63" name="Picture"/>
                    <pic:cNvPicPr>
                      <a:picLocks noChangeArrowheads="1" noChangeAspect="1"/>
                    </pic:cNvPicPr>
                  </pic:nvPicPr>
                  <pic:blipFill>
                    <a:blip r:embed="rId61"/>
                    <a:stretch>
                      <a:fillRect/>
                    </a:stretch>
                  </pic:blipFill>
                  <pic:spPr bwMode="auto">
                    <a:xfrm>
                      <a:off x="0" y="0"/>
                      <a:ext cx="3733800" cy="105673"/>
                    </a:xfrm>
                    <a:prstGeom prst="rect">
                      <a:avLst/>
                    </a:prstGeom>
                    <a:noFill/>
                    <a:ln w="9525">
                      <a:noFill/>
                      <a:headEnd/>
                      <a:tailEnd/>
                    </a:ln>
                  </pic:spPr>
                </pic:pic>
              </a:graphicData>
            </a:graphic>
          </wp:inline>
        </w:drawing>
      </w:r>
    </w:p>
    <w:p>
      <w:pPr>
        <w:pStyle w:val="ImageCaption"/>
      </w:pPr>
      <w:r>
        <w:t xml:space="preserve">Копирование ключа</w:t>
      </w:r>
    </w:p>
    <w:p>
      <w:pPr>
        <w:pStyle w:val="BodyText"/>
      </w:pPr>
      <w:r>
        <w:t xml:space="preserve">Перехожу в настройки гитхаб и вставляю скопированный ключ в поле создания gpg ключа (рис.</w:t>
      </w:r>
      <w:r>
        <w:t xml:space="preserve"> </w:t>
      </w:r>
      <w:r>
        <w:t xml:space="preserve">@fig:011</w:t>
      </w:r>
      <w:r>
        <w:t xml:space="preserve">).</w:t>
      </w:r>
    </w:p>
    <w:p>
      <w:pPr>
        <w:pStyle w:val="CaptionedFigure"/>
      </w:pPr>
      <w:r>
        <w:drawing>
          <wp:inline>
            <wp:extent cx="3733800" cy="1727369"/>
            <wp:effectExtent b="0" l="0" r="0" t="0"/>
            <wp:docPr descr="Создание gpg ключа на гитхаб" title="" id="65" name="Picture"/>
            <a:graphic>
              <a:graphicData uri="http://schemas.openxmlformats.org/drawingml/2006/picture">
                <pic:pic>
                  <pic:nvPicPr>
                    <pic:cNvPr descr="image/11.png" id="66" name="Picture"/>
                    <pic:cNvPicPr>
                      <a:picLocks noChangeArrowheads="1" noChangeAspect="1"/>
                    </pic:cNvPicPr>
                  </pic:nvPicPr>
                  <pic:blipFill>
                    <a:blip r:embed="rId64"/>
                    <a:stretch>
                      <a:fillRect/>
                    </a:stretch>
                  </pic:blipFill>
                  <pic:spPr bwMode="auto">
                    <a:xfrm>
                      <a:off x="0" y="0"/>
                      <a:ext cx="3733800" cy="1727369"/>
                    </a:xfrm>
                    <a:prstGeom prst="rect">
                      <a:avLst/>
                    </a:prstGeom>
                    <a:noFill/>
                    <a:ln w="9525">
                      <a:noFill/>
                      <a:headEnd/>
                      <a:tailEnd/>
                    </a:ln>
                  </pic:spPr>
                </pic:pic>
              </a:graphicData>
            </a:graphic>
          </wp:inline>
        </w:drawing>
      </w:r>
    </w:p>
    <w:p>
      <w:pPr>
        <w:pStyle w:val="ImageCaption"/>
      </w:pPr>
      <w:r>
        <w:t xml:space="preserve">Создание gpg ключа на гитхаб</w:t>
      </w:r>
    </w:p>
    <w:bookmarkEnd w:id="67"/>
    <w:bookmarkStart w:id="71" w:name="X69e72f92ce02f889584ae1182e2710a24ff177c"/>
    <w:p>
      <w:pPr>
        <w:pStyle w:val="Heading2"/>
      </w:pPr>
      <w:r>
        <w:t xml:space="preserve">Настройка автоматических подписей коммитов git</w:t>
      </w:r>
    </w:p>
    <w:p>
      <w:pPr>
        <w:pStyle w:val="FirstParagraph"/>
      </w:pPr>
      <w:r>
        <w:t xml:space="preserve">Настраиваю автоматические подписи коммитов git: используя введённый ранее email, указываю git использовать его при создании подписей коммитов (рис.</w:t>
      </w:r>
      <w:r>
        <w:t xml:space="preserve"> </w:t>
      </w:r>
      <w:r>
        <w:t xml:space="preserve">@fig:012</w:t>
      </w:r>
      <w:r>
        <w:t xml:space="preserve">).</w:t>
      </w:r>
    </w:p>
    <w:p>
      <w:pPr>
        <w:pStyle w:val="CaptionedFigure"/>
      </w:pPr>
      <w:r>
        <w:drawing>
          <wp:inline>
            <wp:extent cx="3733800" cy="380424"/>
            <wp:effectExtent b="0" l="0" r="0" t="0"/>
            <wp:docPr descr="Настройка подписей git" title="" id="69" name="Picture"/>
            <a:graphic>
              <a:graphicData uri="http://schemas.openxmlformats.org/drawingml/2006/picture">
                <pic:pic>
                  <pic:nvPicPr>
                    <pic:cNvPr descr="image/12.png" id="70" name="Picture"/>
                    <pic:cNvPicPr>
                      <a:picLocks noChangeArrowheads="1" noChangeAspect="1"/>
                    </pic:cNvPicPr>
                  </pic:nvPicPr>
                  <pic:blipFill>
                    <a:blip r:embed="rId68"/>
                    <a:stretch>
                      <a:fillRect/>
                    </a:stretch>
                  </pic:blipFill>
                  <pic:spPr bwMode="auto">
                    <a:xfrm>
                      <a:off x="0" y="0"/>
                      <a:ext cx="3733800" cy="380424"/>
                    </a:xfrm>
                    <a:prstGeom prst="rect">
                      <a:avLst/>
                    </a:prstGeom>
                    <a:noFill/>
                    <a:ln w="9525">
                      <a:noFill/>
                      <a:headEnd/>
                      <a:tailEnd/>
                    </a:ln>
                  </pic:spPr>
                </pic:pic>
              </a:graphicData>
            </a:graphic>
          </wp:inline>
        </w:drawing>
      </w:r>
    </w:p>
    <w:p>
      <w:pPr>
        <w:pStyle w:val="ImageCaption"/>
      </w:pPr>
      <w:r>
        <w:t xml:space="preserve">Настройка подписей git</w:t>
      </w:r>
    </w:p>
    <w:bookmarkEnd w:id="71"/>
    <w:bookmarkStart w:id="84" w:name="настройка-gh"/>
    <w:p>
      <w:pPr>
        <w:pStyle w:val="Heading2"/>
      </w:pPr>
      <w:r>
        <w:t xml:space="preserve">Настройка gh</w:t>
      </w:r>
    </w:p>
    <w:p>
      <w:pPr>
        <w:pStyle w:val="FirstParagraph"/>
      </w:pPr>
      <w:r>
        <w:t xml:space="preserve">Авторизовываюсь в gh, отвечаю на вопрос (рис.</w:t>
      </w:r>
      <w:r>
        <w:t xml:space="preserve"> </w:t>
      </w:r>
      <w:r>
        <w:t xml:space="preserve">@fig:013</w:t>
      </w:r>
      <w:r>
        <w:t xml:space="preserve">).</w:t>
      </w:r>
    </w:p>
    <w:p>
      <w:pPr>
        <w:pStyle w:val="CaptionedFigure"/>
      </w:pPr>
      <w:r>
        <w:drawing>
          <wp:inline>
            <wp:extent cx="3733800" cy="359742"/>
            <wp:effectExtent b="0" l="0" r="0" t="0"/>
            <wp:docPr descr="Авторизация на gh" title="" id="73" name="Picture"/>
            <a:graphic>
              <a:graphicData uri="http://schemas.openxmlformats.org/drawingml/2006/picture">
                <pic:pic>
                  <pic:nvPicPr>
                    <pic:cNvPr descr="image/13.png" id="74" name="Picture"/>
                    <pic:cNvPicPr>
                      <a:picLocks noChangeArrowheads="1" noChangeAspect="1"/>
                    </pic:cNvPicPr>
                  </pic:nvPicPr>
                  <pic:blipFill>
                    <a:blip r:embed="rId72"/>
                    <a:stretch>
                      <a:fillRect/>
                    </a:stretch>
                  </pic:blipFill>
                  <pic:spPr bwMode="auto">
                    <a:xfrm>
                      <a:off x="0" y="0"/>
                      <a:ext cx="3733800" cy="359742"/>
                    </a:xfrm>
                    <a:prstGeom prst="rect">
                      <a:avLst/>
                    </a:prstGeom>
                    <a:noFill/>
                    <a:ln w="9525">
                      <a:noFill/>
                      <a:headEnd/>
                      <a:tailEnd/>
                    </a:ln>
                  </pic:spPr>
                </pic:pic>
              </a:graphicData>
            </a:graphic>
          </wp:inline>
        </w:drawing>
      </w:r>
    </w:p>
    <w:p>
      <w:pPr>
        <w:pStyle w:val="ImageCaption"/>
      </w:pPr>
      <w:r>
        <w:t xml:space="preserve">Авторизация на gh</w:t>
      </w:r>
    </w:p>
    <w:p>
      <w:pPr>
        <w:pStyle w:val="BodyText"/>
      </w:pPr>
      <w:r>
        <w:t xml:space="preserve">После ответов на все вопросы получаю одноразовый код, который копирую для дальнейших действий (рис.</w:t>
      </w:r>
      <w:r>
        <w:t xml:space="preserve"> </w:t>
      </w:r>
      <w:r>
        <w:t xml:space="preserve">@fig:014</w:t>
      </w:r>
      <w:r>
        <w:t xml:space="preserve">).</w:t>
      </w:r>
    </w:p>
    <w:p>
      <w:pPr>
        <w:pStyle w:val="CaptionedFigure"/>
      </w:pPr>
      <w:r>
        <w:drawing>
          <wp:inline>
            <wp:extent cx="3733800" cy="585969"/>
            <wp:effectExtent b="0" l="0" r="0" t="0"/>
            <wp:docPr descr="Копирование одноразового кода"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3733800" cy="585969"/>
                    </a:xfrm>
                    <a:prstGeom prst="rect">
                      <a:avLst/>
                    </a:prstGeom>
                    <a:noFill/>
                    <a:ln w="9525">
                      <a:noFill/>
                      <a:headEnd/>
                      <a:tailEnd/>
                    </a:ln>
                  </pic:spPr>
                </pic:pic>
              </a:graphicData>
            </a:graphic>
          </wp:inline>
        </w:drawing>
      </w:r>
    </w:p>
    <w:p>
      <w:pPr>
        <w:pStyle w:val="ImageCaption"/>
      </w:pPr>
      <w:r>
        <w:t xml:space="preserve">Копирование одноразового кода</w:t>
      </w:r>
    </w:p>
    <w:p>
      <w:pPr>
        <w:pStyle w:val="BodyText"/>
      </w:pPr>
      <w:r>
        <w:t xml:space="preserve">Затем, после нажатия enter, перехожу в браузер на гитхаб, куда ввожу скопированный код для успешной авторизации (рис.</w:t>
      </w:r>
      <w:r>
        <w:t xml:space="preserve"> </w:t>
      </w:r>
      <w:r>
        <w:t xml:space="preserve">@fig:015</w:t>
      </w:r>
      <w:r>
        <w:t xml:space="preserve">), (рис.</w:t>
      </w:r>
      <w:r>
        <w:t xml:space="preserve"> </w:t>
      </w:r>
      <w:r>
        <w:t xml:space="preserve">@fig:016</w:t>
      </w:r>
      <w:r>
        <w:t xml:space="preserve">).</w:t>
      </w:r>
    </w:p>
    <w:p>
      <w:pPr>
        <w:pStyle w:val="CaptionedFigure"/>
      </w:pPr>
      <w:r>
        <w:drawing>
          <wp:inline>
            <wp:extent cx="3733800" cy="3036579"/>
            <wp:effectExtent b="0" l="0" r="0" t="0"/>
            <wp:docPr descr="Завершение авторизации на gh"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3733800" cy="3036579"/>
                    </a:xfrm>
                    <a:prstGeom prst="rect">
                      <a:avLst/>
                    </a:prstGeom>
                    <a:noFill/>
                    <a:ln w="9525">
                      <a:noFill/>
                      <a:headEnd/>
                      <a:tailEnd/>
                    </a:ln>
                  </pic:spPr>
                </pic:pic>
              </a:graphicData>
            </a:graphic>
          </wp:inline>
        </w:drawing>
      </w:r>
    </w:p>
    <w:p>
      <w:pPr>
        <w:pStyle w:val="ImageCaption"/>
      </w:pPr>
      <w:r>
        <w:t xml:space="preserve">Завершение авторизации на gh</w:t>
      </w:r>
    </w:p>
    <w:p>
      <w:pPr>
        <w:pStyle w:val="CaptionedFigure"/>
      </w:pPr>
      <w:r>
        <w:drawing>
          <wp:inline>
            <wp:extent cx="3733800" cy="2622952"/>
            <wp:effectExtent b="0" l="0" r="0" t="0"/>
            <wp:docPr descr="Завершение авторизации на gh" title="" id="82" name="Picture"/>
            <a:graphic>
              <a:graphicData uri="http://schemas.openxmlformats.org/drawingml/2006/picture">
                <pic:pic>
                  <pic:nvPicPr>
                    <pic:cNvPr descr="image/16.png" id="83" name="Picture"/>
                    <pic:cNvPicPr>
                      <a:picLocks noChangeArrowheads="1" noChangeAspect="1"/>
                    </pic:cNvPicPr>
                  </pic:nvPicPr>
                  <pic:blipFill>
                    <a:blip r:embed="rId81"/>
                    <a:stretch>
                      <a:fillRect/>
                    </a:stretch>
                  </pic:blipFill>
                  <pic:spPr bwMode="auto">
                    <a:xfrm>
                      <a:off x="0" y="0"/>
                      <a:ext cx="3733800" cy="2622952"/>
                    </a:xfrm>
                    <a:prstGeom prst="rect">
                      <a:avLst/>
                    </a:prstGeom>
                    <a:noFill/>
                    <a:ln w="9525">
                      <a:noFill/>
                      <a:headEnd/>
                      <a:tailEnd/>
                    </a:ln>
                  </pic:spPr>
                </pic:pic>
              </a:graphicData>
            </a:graphic>
          </wp:inline>
        </w:drawing>
      </w:r>
    </w:p>
    <w:p>
      <w:pPr>
        <w:pStyle w:val="ImageCaption"/>
      </w:pPr>
      <w:r>
        <w:t xml:space="preserve">Завершение авторизации на gh</w:t>
      </w:r>
    </w:p>
    <w:bookmarkEnd w:id="84"/>
    <w:bookmarkStart w:id="97" w:name="X358c05152c0b5375b00f51c960276c4e3312eeb"/>
    <w:p>
      <w:pPr>
        <w:pStyle w:val="Heading2"/>
      </w:pPr>
      <w:r>
        <w:t xml:space="preserve">Создание репозитория курса на основе шаблона</w:t>
      </w:r>
    </w:p>
    <w:p>
      <w:pPr>
        <w:pStyle w:val="FirstParagraph"/>
      </w:pPr>
      <w:r>
        <w:t xml:space="preserve">Приступаю к созданию репозитория на основе шаблона. Сначала создаю директорию с помощью утилиты mkdir, затем перехожу туда с помощью cd (рис.</w:t>
      </w:r>
      <w:r>
        <w:t xml:space="preserve"> </w:t>
      </w:r>
      <w:r>
        <w:t xml:space="preserve">@fig:017</w:t>
      </w:r>
      <w:r>
        <w:t xml:space="preserve">).</w:t>
      </w:r>
    </w:p>
    <w:p>
      <w:pPr>
        <w:pStyle w:val="CaptionedFigure"/>
      </w:pPr>
      <w:r>
        <w:drawing>
          <wp:inline>
            <wp:extent cx="3733800" cy="173582"/>
            <wp:effectExtent b="0" l="0" r="0" t="0"/>
            <wp:docPr descr="Создание директории" title="" id="86" name="Picture"/>
            <a:graphic>
              <a:graphicData uri="http://schemas.openxmlformats.org/drawingml/2006/picture">
                <pic:pic>
                  <pic:nvPicPr>
                    <pic:cNvPr descr="image/17.png" id="87" name="Picture"/>
                    <pic:cNvPicPr>
                      <a:picLocks noChangeArrowheads="1" noChangeAspect="1"/>
                    </pic:cNvPicPr>
                  </pic:nvPicPr>
                  <pic:blipFill>
                    <a:blip r:embed="rId85"/>
                    <a:stretch>
                      <a:fillRect/>
                    </a:stretch>
                  </pic:blipFill>
                  <pic:spPr bwMode="auto">
                    <a:xfrm>
                      <a:off x="0" y="0"/>
                      <a:ext cx="3733800" cy="173582"/>
                    </a:xfrm>
                    <a:prstGeom prst="rect">
                      <a:avLst/>
                    </a:prstGeom>
                    <a:noFill/>
                    <a:ln w="9525">
                      <a:noFill/>
                      <a:headEnd/>
                      <a:tailEnd/>
                    </a:ln>
                  </pic:spPr>
                </pic:pic>
              </a:graphicData>
            </a:graphic>
          </wp:inline>
        </w:drawing>
      </w:r>
    </w:p>
    <w:p>
      <w:pPr>
        <w:pStyle w:val="ImageCaption"/>
      </w:pPr>
      <w:r>
        <w:t xml:space="preserve">Создание директории</w:t>
      </w:r>
    </w:p>
    <w:p>
      <w:pPr>
        <w:pStyle w:val="BodyText"/>
      </w:pPr>
      <w:r>
        <w:t xml:space="preserve">Далее ввожу команду gh repo create study_2022-2023_os-intro –template=yamadharma/course-directory-student-template –public, чтобы создать репозиторий на основе шаблона курса, после чего клонирую его к себе в директорию (рис.</w:t>
      </w:r>
      <w:r>
        <w:t xml:space="preserve"> </w:t>
      </w:r>
      <w:r>
        <w:t xml:space="preserve">@fig:018</w:t>
      </w:r>
      <w:r>
        <w:t xml:space="preserve">).</w:t>
      </w:r>
    </w:p>
    <w:p>
      <w:pPr>
        <w:pStyle w:val="CaptionedFigure"/>
      </w:pPr>
      <w:r>
        <w:drawing>
          <wp:inline>
            <wp:extent cx="3733800" cy="1494405"/>
            <wp:effectExtent b="0" l="0" r="0" t="0"/>
            <wp:docPr descr="Создание репозитория и клонирование в директорию" title="" id="89" name="Picture"/>
            <a:graphic>
              <a:graphicData uri="http://schemas.openxmlformats.org/drawingml/2006/picture">
                <pic:pic>
                  <pic:nvPicPr>
                    <pic:cNvPr descr="image/18.png" id="90" name="Picture"/>
                    <pic:cNvPicPr>
                      <a:picLocks noChangeArrowheads="1" noChangeAspect="1"/>
                    </pic:cNvPicPr>
                  </pic:nvPicPr>
                  <pic:blipFill>
                    <a:blip r:embed="rId88"/>
                    <a:stretch>
                      <a:fillRect/>
                    </a:stretch>
                  </pic:blipFill>
                  <pic:spPr bwMode="auto">
                    <a:xfrm>
                      <a:off x="0" y="0"/>
                      <a:ext cx="3733800" cy="1494405"/>
                    </a:xfrm>
                    <a:prstGeom prst="rect">
                      <a:avLst/>
                    </a:prstGeom>
                    <a:noFill/>
                    <a:ln w="9525">
                      <a:noFill/>
                      <a:headEnd/>
                      <a:tailEnd/>
                    </a:ln>
                  </pic:spPr>
                </pic:pic>
              </a:graphicData>
            </a:graphic>
          </wp:inline>
        </w:drawing>
      </w:r>
    </w:p>
    <w:p>
      <w:pPr>
        <w:pStyle w:val="ImageCaption"/>
      </w:pPr>
      <w:r>
        <w:t xml:space="preserve">Создание репозитория и клонирование в директорию</w:t>
      </w:r>
    </w:p>
    <w:p>
      <w:pPr>
        <w:pStyle w:val="BodyText"/>
      </w:pPr>
      <w:r>
        <w:t xml:space="preserve">Перехожу в каталог курса, удаляю ненужный файл и создаю необходимые каталоги. Для этого требуется установить пакет</w:t>
      </w:r>
      <w:r>
        <w:t xml:space="preserve"> </w:t>
      </w:r>
      <w:r>
        <w:t xml:space="preserve">“</w:t>
      </w:r>
      <w:r>
        <w:t xml:space="preserve">make</w:t>
      </w:r>
      <w:r>
        <w:t xml:space="preserve">”</w:t>
      </w:r>
      <w:r>
        <w:t xml:space="preserve"> </w:t>
      </w:r>
      <w:r>
        <w:t xml:space="preserve">(рис.</w:t>
      </w:r>
      <w:r>
        <w:t xml:space="preserve"> </w:t>
      </w:r>
      <w:r>
        <w:t xml:space="preserve">@fig:019</w:t>
      </w:r>
      <w:r>
        <w:t xml:space="preserve">).</w:t>
      </w:r>
    </w:p>
    <w:p>
      <w:pPr>
        <w:pStyle w:val="CaptionedFigure"/>
      </w:pPr>
      <w:r>
        <w:drawing>
          <wp:inline>
            <wp:extent cx="3733800" cy="1453739"/>
            <wp:effectExtent b="0" l="0" r="0" t="0"/>
            <wp:docPr descr="Удаление файла и создание каталогов" title="" id="92" name="Picture"/>
            <a:graphic>
              <a:graphicData uri="http://schemas.openxmlformats.org/drawingml/2006/picture">
                <pic:pic>
                  <pic:nvPicPr>
                    <pic:cNvPr descr="image/19.png" id="93" name="Picture"/>
                    <pic:cNvPicPr>
                      <a:picLocks noChangeArrowheads="1" noChangeAspect="1"/>
                    </pic:cNvPicPr>
                  </pic:nvPicPr>
                  <pic:blipFill>
                    <a:blip r:embed="rId91"/>
                    <a:stretch>
                      <a:fillRect/>
                    </a:stretch>
                  </pic:blipFill>
                  <pic:spPr bwMode="auto">
                    <a:xfrm>
                      <a:off x="0" y="0"/>
                      <a:ext cx="3733800" cy="1453739"/>
                    </a:xfrm>
                    <a:prstGeom prst="rect">
                      <a:avLst/>
                    </a:prstGeom>
                    <a:noFill/>
                    <a:ln w="9525">
                      <a:noFill/>
                      <a:headEnd/>
                      <a:tailEnd/>
                    </a:ln>
                  </pic:spPr>
                </pic:pic>
              </a:graphicData>
            </a:graphic>
          </wp:inline>
        </w:drawing>
      </w:r>
    </w:p>
    <w:p>
      <w:pPr>
        <w:pStyle w:val="ImageCaption"/>
      </w:pPr>
      <w:r>
        <w:t xml:space="preserve">Удаление файла и создание каталогов</w:t>
      </w:r>
    </w:p>
    <w:p>
      <w:pPr>
        <w:pStyle w:val="BodyText"/>
      </w:pPr>
      <w:r>
        <w:t xml:space="preserve">После этого отправляю файлы на сервер с помощью соответствующих команд (рис.</w:t>
      </w:r>
      <w:r>
        <w:t xml:space="preserve"> </w:t>
      </w:r>
      <w:r>
        <w:t xml:space="preserve">@fig:020</w:t>
      </w:r>
      <w:r>
        <w:t xml:space="preserve">).</w:t>
      </w:r>
    </w:p>
    <w:p>
      <w:pPr>
        <w:pStyle w:val="CaptionedFigure"/>
      </w:pPr>
      <w:r>
        <w:drawing>
          <wp:inline>
            <wp:extent cx="3733800" cy="1633537"/>
            <wp:effectExtent b="0" l="0" r="0" t="0"/>
            <wp:docPr descr="Отправка файлов на сервер" title="" id="95" name="Picture"/>
            <a:graphic>
              <a:graphicData uri="http://schemas.openxmlformats.org/drawingml/2006/picture">
                <pic:pic>
                  <pic:nvPicPr>
                    <pic:cNvPr descr="image/20.png" id="96" name="Picture"/>
                    <pic:cNvPicPr>
                      <a:picLocks noChangeArrowheads="1" noChangeAspect="1"/>
                    </pic:cNvPicPr>
                  </pic:nvPicPr>
                  <pic:blipFill>
                    <a:blip r:embed="rId94"/>
                    <a:stretch>
                      <a:fillRect/>
                    </a:stretch>
                  </pic:blipFill>
                  <pic:spPr bwMode="auto">
                    <a:xfrm>
                      <a:off x="0" y="0"/>
                      <a:ext cx="3733800" cy="1633537"/>
                    </a:xfrm>
                    <a:prstGeom prst="rect">
                      <a:avLst/>
                    </a:prstGeom>
                    <a:noFill/>
                    <a:ln w="9525">
                      <a:noFill/>
                      <a:headEnd/>
                      <a:tailEnd/>
                    </a:ln>
                  </pic:spPr>
                </pic:pic>
              </a:graphicData>
            </a:graphic>
          </wp:inline>
        </w:drawing>
      </w:r>
    </w:p>
    <w:p>
      <w:pPr>
        <w:pStyle w:val="ImageCaption"/>
      </w:pPr>
      <w:r>
        <w:t xml:space="preserve">Отправка файлов на сервер</w:t>
      </w:r>
    </w:p>
    <w:bookmarkEnd w:id="97"/>
    <w:bookmarkEnd w:id="98"/>
    <w:bookmarkStart w:id="99" w:name="выводы"/>
    <w:p>
      <w:pPr>
        <w:pStyle w:val="Heading1"/>
      </w:pPr>
      <w:r>
        <w:t xml:space="preserve">Выводы</w:t>
      </w:r>
    </w:p>
    <w:p>
      <w:pPr>
        <w:pStyle w:val="FirstParagraph"/>
      </w:pPr>
      <w:r>
        <w:t xml:space="preserve">При выполнении данной лабораторной работы я изучила идеологии и применения средств контроля версий и освоение умений по работе с git.</w:t>
      </w:r>
    </w:p>
    <w:bookmarkEnd w:id="99"/>
    <w:bookmarkStart w:id="100" w:name="ответы-на-контрольные-вопросы."/>
    <w:p>
      <w:pPr>
        <w:pStyle w:val="Heading1"/>
      </w:pPr>
      <w:r>
        <w:t xml:space="preserve">Ответы на контрольные вопросы.</w:t>
      </w:r>
    </w:p>
    <w:p>
      <w:pPr>
        <w:numPr>
          <w:ilvl w:val="0"/>
          <w:numId w:val="1002"/>
        </w:numPr>
      </w:pPr>
      <w:r>
        <w:t xml:space="preserve">Системы контроля версий (VCS) - программное обеспечение для облегчения работы с изменяющейся информацией.</w:t>
      </w:r>
      <w:r>
        <w:t xml:space="preserve"> </w:t>
      </w:r>
      <w:r>
        <w:t xml:space="preserve">Они позволяют хранить несколько версий изменяющейся информации,</w:t>
      </w:r>
      <w:r>
        <w:t xml:space="preserve"> </w:t>
      </w:r>
      <w:r>
        <w:t xml:space="preserve">одного и того же документа, может предоставить доступ к более ранним версиям документа.</w:t>
      </w:r>
      <w:r>
        <w:t xml:space="preserve"> </w:t>
      </w:r>
      <w:r>
        <w:t xml:space="preserve">Используется для работы нескольких человек над проектом, позволяет посмотреть, кто и</w:t>
      </w:r>
      <w:r>
        <w:t xml:space="preserve"> </w:t>
      </w:r>
      <w:r>
        <w:t xml:space="preserve">когда внес какое-либо изменение и т. д. VCS ррименяются для: Хранения понлой истории изменений,</w:t>
      </w:r>
      <w:r>
        <w:t xml:space="preserve"> </w:t>
      </w:r>
      <w:r>
        <w:t xml:space="preserve">сохранения причин всех изменений, поиска причин изменений и совершивших изменение, совместной работы над проектами.</w:t>
      </w:r>
    </w:p>
    <w:p>
      <w:pPr>
        <w:numPr>
          <w:ilvl w:val="0"/>
          <w:numId w:val="1002"/>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numPr>
          <w:ilvl w:val="0"/>
          <w:numId w:val="1002"/>
        </w:numPr>
      </w:pPr>
      <w:r>
        <w:t xml:space="preserve">Централизованные VCS (например: CVS, TFS, AccuRev) - одно основное хранилище всего проекта. Каждый пользователь копирует себе</w:t>
      </w:r>
      <w:r>
        <w:t xml:space="preserve"> </w:t>
      </w:r>
      <w:r>
        <w:t xml:space="preserve">необходимые ему файлы из этого репозитория, изменяет, затем добавляет изменения обратно в хранилище. Децентрализованные</w:t>
      </w:r>
      <w:r>
        <w:t xml:space="preserve"> </w:t>
      </w:r>
      <w:r>
        <w:t xml:space="preserve">VCS (например: Git, Bazaar) - у каждого пользователя свой вариант репозитория (возможно несколько вариантов), есть возможность добавлять</w:t>
      </w:r>
      <w:r>
        <w:t xml:space="preserve"> </w:t>
      </w:r>
      <w:r>
        <w:t xml:space="preserve">и забирать изменения из любого репозитория. В отличие от классических, в распределенных (децентралиованных)</w:t>
      </w:r>
      <w:r>
        <w:t xml:space="preserve"> </w:t>
      </w:r>
      <w:r>
        <w:t xml:space="preserve">системах контроля версий центральный репозиторий не является обязательным.</w:t>
      </w:r>
    </w:p>
    <w:p>
      <w:pPr>
        <w:numPr>
          <w:ilvl w:val="0"/>
          <w:numId w:val="1002"/>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2"/>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2"/>
        </w:numPr>
      </w:pPr>
      <w:r>
        <w:t xml:space="preserve">Хранение информации о всех изменениях в вашем коде, обеспечение удобства командной работы над кодом.</w:t>
      </w:r>
    </w:p>
    <w:p>
      <w:pPr>
        <w:numPr>
          <w:ilvl w:val="0"/>
          <w:numId w:val="1002"/>
        </w:numPr>
      </w:pPr>
      <w:r>
        <w:t xml:space="preserve">Создание основного дерева репозитория: git init</w:t>
      </w:r>
    </w:p>
    <w:p>
      <w:pPr>
        <w:pStyle w:val="Compact"/>
        <w:numPr>
          <w:ilvl w:val="0"/>
          <w:numId w:val="1003"/>
        </w:numPr>
      </w:pPr>
      <w:r>
        <w:t xml:space="preserve">Получение обновлений (изменений) текущего дерева из центрального репозитория: git pull</w:t>
      </w:r>
    </w:p>
    <w:p>
      <w:pPr>
        <w:pStyle w:val="Compact"/>
        <w:numPr>
          <w:ilvl w:val="0"/>
          <w:numId w:val="1003"/>
        </w:numPr>
      </w:pPr>
      <w:r>
        <w:t xml:space="preserve">Отправка всех произведённых изменений локального дерева в центральный репозиторий: git push</w:t>
      </w:r>
    </w:p>
    <w:p>
      <w:pPr>
        <w:pStyle w:val="Compact"/>
        <w:numPr>
          <w:ilvl w:val="0"/>
          <w:numId w:val="1003"/>
        </w:numPr>
      </w:pPr>
      <w:r>
        <w:t xml:space="preserve">Просмотр списка изменённых файлов в текущей директории: git status</w:t>
      </w:r>
    </w:p>
    <w:p>
      <w:pPr>
        <w:pStyle w:val="Compact"/>
        <w:numPr>
          <w:ilvl w:val="0"/>
          <w:numId w:val="1003"/>
        </w:numPr>
      </w:pPr>
      <w:r>
        <w:t xml:space="preserve">Просмотр текущих изменений: git diff</w:t>
      </w:r>
    </w:p>
    <w:p>
      <w:pPr>
        <w:pStyle w:val="Compact"/>
        <w:numPr>
          <w:ilvl w:val="0"/>
          <w:numId w:val="1003"/>
        </w:numPr>
      </w:pPr>
      <w:r>
        <w:t xml:space="preserve">Сохранение текущих изменений: добавить все изменённые и/или созданные файлы и/или каталоги: git add .</w:t>
      </w:r>
    </w:p>
    <w:p>
      <w:pPr>
        <w:pStyle w:val="Compact"/>
        <w:numPr>
          <w:ilvl w:val="0"/>
          <w:numId w:val="1003"/>
        </w:numPr>
      </w:pPr>
      <w:r>
        <w:t xml:space="preserve">Добавить конкретные изменённые и/или созданные файлы и/или каталоги: git add имена_файлов</w:t>
      </w:r>
    </w:p>
    <w:p>
      <w:pPr>
        <w:pStyle w:val="Compact"/>
        <w:numPr>
          <w:ilvl w:val="0"/>
          <w:numId w:val="1003"/>
        </w:numPr>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FirstParagraph"/>
      </w:pPr>
      <w:r>
        <w:t xml:space="preserve">Сохранение добавленных изменений:</w:t>
      </w:r>
    </w:p>
    <w:p>
      <w:pPr>
        <w:pStyle w:val="Compact"/>
        <w:numPr>
          <w:ilvl w:val="0"/>
          <w:numId w:val="1004"/>
        </w:numPr>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Compact"/>
        <w:numPr>
          <w:ilvl w:val="0"/>
          <w:numId w:val="1004"/>
        </w:numPr>
      </w:pPr>
      <w:r>
        <w:t xml:space="preserve">Сохранить добавленные изменения с внесением комментария через встроенный редактор: git commit</w:t>
      </w:r>
    </w:p>
    <w:p>
      <w:pPr>
        <w:pStyle w:val="Compact"/>
        <w:numPr>
          <w:ilvl w:val="0"/>
          <w:numId w:val="1004"/>
        </w:numPr>
      </w:pPr>
      <w:r>
        <w:t xml:space="preserve">Создание новой ветки, базирующейся на текущей: git checkout -b имя_ветки</w:t>
      </w:r>
    </w:p>
    <w:p>
      <w:pPr>
        <w:pStyle w:val="Compact"/>
        <w:numPr>
          <w:ilvl w:val="0"/>
          <w:numId w:val="1004"/>
        </w:numPr>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Compact"/>
        <w:numPr>
          <w:ilvl w:val="0"/>
          <w:numId w:val="1004"/>
        </w:numPr>
      </w:pPr>
      <w:r>
        <w:t xml:space="preserve">Отправка изменений конкретной ветки в центральный репозиторий: git push origin имя_ветки</w:t>
      </w:r>
    </w:p>
    <w:p>
      <w:pPr>
        <w:pStyle w:val="Compact"/>
        <w:numPr>
          <w:ilvl w:val="0"/>
          <w:numId w:val="1004"/>
        </w:numPr>
      </w:pPr>
      <w:r>
        <w:t xml:space="preserve">Слияние ветки с текущим деревом: git merge –no-ff имя_ветки</w:t>
      </w:r>
    </w:p>
    <w:p>
      <w:pPr>
        <w:pStyle w:val="FirstParagraph"/>
      </w:pPr>
      <w:r>
        <w:t xml:space="preserve">Удаление ветки:</w:t>
      </w:r>
    </w:p>
    <w:p>
      <w:pPr>
        <w:pStyle w:val="Compact"/>
        <w:numPr>
          <w:ilvl w:val="0"/>
          <w:numId w:val="1005"/>
        </w:numPr>
      </w:pPr>
      <w:r>
        <w:t xml:space="preserve">Удаление локальной уже слитой с основным деревом ветки: git branch -d имя_ветки</w:t>
      </w:r>
    </w:p>
    <w:p>
      <w:pPr>
        <w:pStyle w:val="Compact"/>
        <w:numPr>
          <w:ilvl w:val="0"/>
          <w:numId w:val="1005"/>
        </w:numPr>
      </w:pPr>
      <w:r>
        <w:t xml:space="preserve">Принудительное удаление локальной ветки: git branch -D имя_ветки</w:t>
      </w:r>
    </w:p>
    <w:p>
      <w:pPr>
        <w:pStyle w:val="Compact"/>
        <w:numPr>
          <w:ilvl w:val="0"/>
          <w:numId w:val="1005"/>
        </w:numPr>
      </w:pPr>
      <w:r>
        <w:t xml:space="preserve">Удаление ветки с центрального репозитория: git push origin :имя_ветки</w:t>
      </w:r>
    </w:p>
    <w:p>
      <w:pPr>
        <w:numPr>
          <w:ilvl w:val="0"/>
          <w:numId w:val="1006"/>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6"/>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6"/>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End w:id="100"/>
    <w:bookmarkStart w:id="101" w:name="список-литературы"/>
    <w:p>
      <w:pPr>
        <w:pStyle w:val="Heading1"/>
      </w:pPr>
      <w:r>
        <w:t xml:space="preserve">Список литературы</w:t>
      </w:r>
    </w:p>
    <w:p>
      <w:pPr>
        <w:pStyle w:val="Compact"/>
        <w:numPr>
          <w:ilvl w:val="0"/>
          <w:numId w:val="1007"/>
        </w:numPr>
      </w:pPr>
      <w:r>
        <w:t xml:space="preserve">Лабораторная работа №2 [Электронный ресурс] URL: https://esystem.rudn.ru/mod/page/view.php?id=1224371&amp;forceview=1</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6" Target="media/rId26.png" /><Relationship Type="http://schemas.openxmlformats.org/officeDocument/2006/relationships/image" Id="rId94" Target="media/rId94.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Гасанова Шакира Чингизовна</dc:creator>
  <dc:language>ru-RU</dc:language>
  <cp:keywords/>
  <dcterms:created xsi:type="dcterms:W3CDTF">2025-03-06T08:55:34Z</dcterms:created>
  <dcterms:modified xsi:type="dcterms:W3CDTF">2025-03-06T08:55:34Z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