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359E0" w14:textId="77777777" w:rsidR="009C7F53" w:rsidRPr="00292CF1" w:rsidRDefault="00292CF1">
      <w:pPr>
        <w:spacing w:after="80"/>
        <w:jc w:val="center"/>
        <w:rPr>
          <w:lang w:val="ru-RU"/>
        </w:rPr>
      </w:pPr>
      <w:r w:rsidRPr="00292CF1">
        <w:rPr>
          <w:b/>
          <w:color w:val="0F2043"/>
          <w:sz w:val="32"/>
          <w:lang w:val="ru-RU"/>
        </w:rPr>
        <w:t>ОТЧЕТ ПО ЛАБОРАТОРНОЙ РАБОТЕ № 3</w:t>
      </w:r>
    </w:p>
    <w:p w14:paraId="2F5B9F79" w14:textId="77777777" w:rsidR="009C7F53" w:rsidRPr="00292CF1" w:rsidRDefault="00292CF1">
      <w:pPr>
        <w:spacing w:after="280"/>
        <w:jc w:val="center"/>
        <w:rPr>
          <w:lang w:val="ru-RU"/>
        </w:rPr>
      </w:pPr>
      <w:r w:rsidRPr="00292CF1">
        <w:rPr>
          <w:b/>
          <w:lang w:val="ru-RU"/>
        </w:rPr>
        <w:t xml:space="preserve">Дисциплина: </w:t>
      </w:r>
      <w:r w:rsidRPr="00292CF1">
        <w:rPr>
          <w:lang w:val="ru-RU"/>
        </w:rPr>
        <w:t>Современные технологии объектно-ориентированного программирования</w:t>
      </w:r>
      <w:r w:rsidRPr="00292CF1">
        <w:rPr>
          <w:lang w:val="ru-RU"/>
        </w:rPr>
        <w:br/>
      </w:r>
      <w:r w:rsidRPr="00292CF1">
        <w:rPr>
          <w:b/>
          <w:lang w:val="ru-RU"/>
        </w:rPr>
        <w:t xml:space="preserve">Тема: </w:t>
      </w:r>
      <w:r w:rsidRPr="00292CF1">
        <w:rPr>
          <w:lang w:val="ru-RU"/>
        </w:rPr>
        <w:t xml:space="preserve">Наследование, интерфейсы и полиморфизм. Позднее связывание и контракт </w:t>
      </w:r>
      <w:r>
        <w:t>Object</w:t>
      </w:r>
    </w:p>
    <w:p w14:paraId="6901A82A" w14:textId="77777777" w:rsidR="009C7F53" w:rsidRPr="00292CF1" w:rsidRDefault="00292CF1">
      <w:pPr>
        <w:keepNext/>
        <w:spacing w:before="280" w:after="80"/>
        <w:rPr>
          <w:lang w:val="ru-RU"/>
        </w:rPr>
      </w:pPr>
      <w:r w:rsidRPr="00292CF1">
        <w:rPr>
          <w:b/>
          <w:color w:val="102C57"/>
          <w:sz w:val="28"/>
          <w:lang w:val="ru-RU"/>
        </w:rPr>
        <w:t xml:space="preserve">1. Концепция наследования и абстракции в </w:t>
      </w:r>
      <w:r>
        <w:rPr>
          <w:b/>
          <w:color w:val="102C57"/>
          <w:sz w:val="28"/>
        </w:rPr>
        <w:t>Java</w:t>
      </w:r>
    </w:p>
    <w:p w14:paraId="7F9D50D6" w14:textId="77777777" w:rsidR="009C7F53" w:rsidRPr="00292CF1" w:rsidRDefault="00292CF1">
      <w:pPr>
        <w:keepNext/>
        <w:spacing w:before="200" w:after="60"/>
        <w:rPr>
          <w:lang w:val="ru-RU"/>
        </w:rPr>
      </w:pPr>
      <w:r w:rsidRPr="00292CF1">
        <w:rPr>
          <w:b/>
          <w:color w:val="1E4682"/>
          <w:sz w:val="25"/>
          <w:lang w:val="ru-RU"/>
        </w:rPr>
        <w:t xml:space="preserve">1.1. </w:t>
      </w:r>
      <w:r w:rsidRPr="00292CF1">
        <w:rPr>
          <w:b/>
          <w:color w:val="1E4682"/>
          <w:sz w:val="25"/>
          <w:lang w:val="ru-RU"/>
        </w:rPr>
        <w:t>Наследование (</w:t>
      </w:r>
      <w:r>
        <w:rPr>
          <w:b/>
          <w:color w:val="1E4682"/>
          <w:sz w:val="25"/>
        </w:rPr>
        <w:t>extends</w:t>
      </w:r>
      <w:r w:rsidRPr="00292CF1">
        <w:rPr>
          <w:b/>
          <w:color w:val="1E4682"/>
          <w:sz w:val="25"/>
          <w:lang w:val="ru-RU"/>
        </w:rPr>
        <w:t xml:space="preserve">) и отношение </w:t>
      </w:r>
      <w:r>
        <w:rPr>
          <w:b/>
          <w:color w:val="1E4682"/>
          <w:sz w:val="25"/>
        </w:rPr>
        <w:t>IS</w:t>
      </w:r>
      <w:r w:rsidRPr="00292CF1">
        <w:rPr>
          <w:b/>
          <w:color w:val="1E4682"/>
          <w:sz w:val="25"/>
          <w:lang w:val="ru-RU"/>
        </w:rPr>
        <w:t>-</w:t>
      </w:r>
      <w:r>
        <w:rPr>
          <w:b/>
          <w:color w:val="1E4682"/>
          <w:sz w:val="25"/>
        </w:rPr>
        <w:t>A</w:t>
      </w:r>
    </w:p>
    <w:p w14:paraId="51330C11" w14:textId="77777777" w:rsidR="009C7F53" w:rsidRPr="00292CF1" w:rsidRDefault="00292CF1">
      <w:pPr>
        <w:spacing w:after="80"/>
        <w:rPr>
          <w:lang w:val="ru-RU"/>
        </w:rPr>
      </w:pPr>
      <w:r w:rsidRPr="00292CF1">
        <w:rPr>
          <w:lang w:val="ru-RU"/>
        </w:rPr>
        <w:t>Наследование позволяет создать новый класс на базе уже существующего, перенимая его поля и методы. Отношение между классами выражается принципом «является» (</w:t>
      </w:r>
      <w:r>
        <w:t>IS</w:t>
      </w:r>
      <w:r w:rsidRPr="00292CF1">
        <w:rPr>
          <w:lang w:val="ru-RU"/>
        </w:rPr>
        <w:t>-</w:t>
      </w:r>
      <w:r>
        <w:t>A</w:t>
      </w:r>
      <w:r w:rsidRPr="00292CF1">
        <w:rPr>
          <w:lang w:val="ru-RU"/>
        </w:rPr>
        <w:t xml:space="preserve">): </w:t>
      </w:r>
      <w:proofErr w:type="spellStart"/>
      <w:r>
        <w:t>IncomeTransaction</w:t>
      </w:r>
      <w:proofErr w:type="spellEnd"/>
      <w:r w:rsidRPr="00292CF1">
        <w:rPr>
          <w:lang w:val="ru-RU"/>
        </w:rPr>
        <w:t xml:space="preserve"> является </w:t>
      </w:r>
      <w:r>
        <w:t>Transaction</w:t>
      </w:r>
      <w:r w:rsidRPr="00292CF1">
        <w:rPr>
          <w:lang w:val="ru-RU"/>
        </w:rPr>
        <w:t>. Ключевое сло</w:t>
      </w:r>
      <w:r w:rsidRPr="00292CF1">
        <w:rPr>
          <w:lang w:val="ru-RU"/>
        </w:rPr>
        <w:t xml:space="preserve">во </w:t>
      </w:r>
      <w:r>
        <w:t>extends</w:t>
      </w:r>
      <w:r w:rsidRPr="00292CF1">
        <w:rPr>
          <w:lang w:val="ru-RU"/>
        </w:rPr>
        <w:t xml:space="preserve"> задает прямого предка. В </w:t>
      </w:r>
      <w:r>
        <w:t>Java</w:t>
      </w:r>
      <w:r w:rsidRPr="00292CF1">
        <w:rPr>
          <w:lang w:val="ru-RU"/>
        </w:rPr>
        <w:t xml:space="preserve"> поддерживается только одиночное наследование классов (у класса может быть только один непосредственный родитель), но множественная реализация интерфейсов (</w:t>
      </w:r>
      <w:r>
        <w:t>implements</w:t>
      </w:r>
      <w:r w:rsidRPr="00292CF1">
        <w:rPr>
          <w:lang w:val="ru-RU"/>
        </w:rPr>
        <w:t>).</w:t>
      </w:r>
    </w:p>
    <w:p w14:paraId="2E62B86D" w14:textId="77777777" w:rsidR="009C7F53" w:rsidRPr="00292CF1" w:rsidRDefault="00292CF1">
      <w:pPr>
        <w:spacing w:after="80"/>
        <w:rPr>
          <w:lang w:val="ru-RU"/>
        </w:rPr>
      </w:pPr>
      <w:r w:rsidRPr="00292CF1">
        <w:rPr>
          <w:b/>
          <w:lang w:val="ru-RU"/>
        </w:rPr>
        <w:t>Контрольный вопрос: В чем различие между абстра</w:t>
      </w:r>
      <w:r w:rsidRPr="00292CF1">
        <w:rPr>
          <w:b/>
          <w:lang w:val="ru-RU"/>
        </w:rPr>
        <w:t>ктным классом и интерфейсом?</w:t>
      </w:r>
      <w:r w:rsidRPr="00292CF1">
        <w:rPr>
          <w:b/>
          <w:lang w:val="ru-RU"/>
        </w:rPr>
        <w:br/>
      </w:r>
      <w:r w:rsidRPr="00292CF1">
        <w:rPr>
          <w:lang w:val="ru-RU"/>
        </w:rPr>
        <w:t>Абстрактный класс задает общую сущность («кто я?», состояние и частичное поведение), определяет защищенные конструкторы, хранит поля (</w:t>
      </w:r>
      <w:r>
        <w:t>id</w:t>
      </w:r>
      <w:r w:rsidRPr="00292CF1">
        <w:rPr>
          <w:lang w:val="ru-RU"/>
        </w:rPr>
        <w:t xml:space="preserve">, </w:t>
      </w:r>
      <w:r>
        <w:t>date</w:t>
      </w:r>
      <w:r w:rsidRPr="00292CF1">
        <w:rPr>
          <w:lang w:val="ru-RU"/>
        </w:rPr>
        <w:t xml:space="preserve">, </w:t>
      </w:r>
      <w:r>
        <w:t>amount</w:t>
      </w:r>
      <w:r w:rsidRPr="00292CF1">
        <w:rPr>
          <w:lang w:val="ru-RU"/>
        </w:rPr>
        <w:t>) и служит корневым типом родственной иерархии.</w:t>
      </w:r>
      <w:r w:rsidRPr="00292CF1">
        <w:rPr>
          <w:lang w:val="ru-RU"/>
        </w:rPr>
        <w:br/>
        <w:t>Интерфейс задает отдельный ко</w:t>
      </w:r>
      <w:r w:rsidRPr="00292CF1">
        <w:rPr>
          <w:lang w:val="ru-RU"/>
        </w:rPr>
        <w:t xml:space="preserve">нтракт («что я умею делать?», роль/возможность), не может иметь состояния (полей экземпляра) и может быть реализован любым классом (например, </w:t>
      </w:r>
      <w:r>
        <w:t>Commissionable</w:t>
      </w:r>
      <w:r w:rsidRPr="00292CF1">
        <w:rPr>
          <w:lang w:val="ru-RU"/>
        </w:rPr>
        <w:t xml:space="preserve"> для операций с комиссией).</w:t>
      </w:r>
    </w:p>
    <w:p w14:paraId="1C49F5AE" w14:textId="77777777" w:rsidR="009C7F53" w:rsidRDefault="00292CF1">
      <w:pPr>
        <w:keepNext/>
        <w:spacing w:before="200" w:after="60"/>
      </w:pPr>
      <w:r>
        <w:rPr>
          <w:b/>
          <w:color w:val="1E4682"/>
          <w:sz w:val="25"/>
        </w:rPr>
        <w:t xml:space="preserve">1.2. </w:t>
      </w:r>
      <w:proofErr w:type="spellStart"/>
      <w:r>
        <w:rPr>
          <w:b/>
          <w:color w:val="1E4682"/>
          <w:sz w:val="25"/>
        </w:rPr>
        <w:t>Проверка</w:t>
      </w:r>
      <w:proofErr w:type="spellEnd"/>
      <w:r>
        <w:rPr>
          <w:b/>
          <w:color w:val="1E4682"/>
          <w:sz w:val="25"/>
        </w:rPr>
        <w:t xml:space="preserve"> </w:t>
      </w:r>
      <w:proofErr w:type="spellStart"/>
      <w:r>
        <w:rPr>
          <w:b/>
          <w:color w:val="1E4682"/>
          <w:sz w:val="25"/>
        </w:rPr>
        <w:t>версий</w:t>
      </w:r>
      <w:proofErr w:type="spellEnd"/>
      <w:r>
        <w:rPr>
          <w:b/>
          <w:color w:val="1E4682"/>
          <w:sz w:val="25"/>
        </w:rPr>
        <w:t xml:space="preserve"> </w:t>
      </w:r>
      <w:proofErr w:type="spellStart"/>
      <w:r>
        <w:rPr>
          <w:b/>
          <w:color w:val="1E4682"/>
          <w:sz w:val="25"/>
        </w:rPr>
        <w:t>инструментов</w:t>
      </w:r>
      <w:proofErr w:type="spellEnd"/>
      <w:r>
        <w:rPr>
          <w:b/>
          <w:color w:val="1E4682"/>
          <w:sz w:val="25"/>
        </w:rPr>
        <w:t xml:space="preserve"> JDK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C7F53" w14:paraId="58D20BB9" w14:textId="77777777">
        <w:trPr>
          <w:jc w:val="center"/>
        </w:trPr>
        <w:tc>
          <w:tcPr>
            <w:tcW w:w="9792" w:type="dxa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2E402" w14:textId="77777777" w:rsidR="009C7F53" w:rsidRDefault="00292CF1"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java -version</w:t>
            </w:r>
            <w:r>
              <w:rPr>
                <w:rFonts w:ascii="Consolas" w:hAnsi="Consolas"/>
                <w:color w:val="1F2328"/>
                <w:sz w:val="19"/>
              </w:rPr>
              <w:br/>
              <w:t>javac -version</w:t>
            </w:r>
            <w:r>
              <w:rPr>
                <w:rFonts w:ascii="Consolas" w:hAnsi="Consolas"/>
                <w:color w:val="1F2328"/>
                <w:sz w:val="19"/>
              </w:rPr>
              <w:br/>
              <w:t>javap</w:t>
            </w:r>
            <w:r>
              <w:rPr>
                <w:rFonts w:ascii="Consolas" w:hAnsi="Consolas"/>
                <w:color w:val="1F2328"/>
                <w:sz w:val="19"/>
              </w:rPr>
              <w:t xml:space="preserve"> -version</w:t>
            </w:r>
          </w:p>
        </w:tc>
      </w:tr>
    </w:tbl>
    <w:p w14:paraId="0D18A0BC" w14:textId="77777777" w:rsidR="009C7F53" w:rsidRDefault="009C7F53">
      <w:pPr>
        <w:spacing w:after="80"/>
      </w:pPr>
    </w:p>
    <w:p w14:paraId="04DB0EB0" w14:textId="77777777" w:rsidR="009C7F53" w:rsidRPr="00292CF1" w:rsidRDefault="00292CF1">
      <w:pPr>
        <w:keepNext/>
        <w:spacing w:before="200" w:after="60"/>
        <w:rPr>
          <w:lang w:val="ru-RU"/>
        </w:rPr>
      </w:pPr>
      <w:r w:rsidRPr="00292CF1">
        <w:rPr>
          <w:b/>
          <w:color w:val="1E4682"/>
          <w:sz w:val="25"/>
          <w:lang w:val="ru-RU"/>
        </w:rPr>
        <w:t>1.3. Ответы на вопросы к Заданию</w:t>
      </w:r>
    </w:p>
    <w:p w14:paraId="62CF26DD" w14:textId="77777777" w:rsidR="009C7F53" w:rsidRPr="00292CF1" w:rsidRDefault="00292CF1">
      <w:pPr>
        <w:spacing w:after="80"/>
        <w:rPr>
          <w:lang w:val="ru-RU"/>
        </w:rPr>
      </w:pPr>
      <w:r w:rsidRPr="00292CF1">
        <w:rPr>
          <w:b/>
          <w:lang w:val="ru-RU"/>
        </w:rPr>
        <w:t xml:space="preserve">Почему нельзя создать экземпляр класса </w:t>
      </w:r>
      <w:r>
        <w:rPr>
          <w:b/>
        </w:rPr>
        <w:t>Transaction</w:t>
      </w:r>
      <w:r w:rsidRPr="00292CF1">
        <w:rPr>
          <w:b/>
          <w:lang w:val="ru-RU"/>
        </w:rPr>
        <w:t xml:space="preserve"> напрямую через </w:t>
      </w:r>
      <w:r>
        <w:rPr>
          <w:b/>
        </w:rPr>
        <w:t>new</w:t>
      </w:r>
      <w:r w:rsidRPr="00292CF1">
        <w:rPr>
          <w:b/>
          <w:lang w:val="ru-RU"/>
        </w:rPr>
        <w:t xml:space="preserve"> </w:t>
      </w:r>
      <w:r>
        <w:rPr>
          <w:b/>
        </w:rPr>
        <w:t>Transaction</w:t>
      </w:r>
      <w:r w:rsidRPr="00292CF1">
        <w:rPr>
          <w:b/>
          <w:lang w:val="ru-RU"/>
        </w:rPr>
        <w:t>(...)?</w:t>
      </w:r>
      <w:r w:rsidRPr="00292CF1">
        <w:rPr>
          <w:b/>
          <w:lang w:val="ru-RU"/>
        </w:rPr>
        <w:br/>
      </w:r>
      <w:r w:rsidRPr="00292CF1">
        <w:rPr>
          <w:lang w:val="ru-RU"/>
        </w:rPr>
        <w:t xml:space="preserve">Класс </w:t>
      </w:r>
      <w:r>
        <w:t>Transaction</w:t>
      </w:r>
      <w:r w:rsidRPr="00292CF1">
        <w:rPr>
          <w:lang w:val="ru-RU"/>
        </w:rPr>
        <w:t xml:space="preserve"> объявлен как </w:t>
      </w:r>
      <w:r>
        <w:t>abstract</w:t>
      </w:r>
      <w:r w:rsidRPr="00292CF1">
        <w:rPr>
          <w:lang w:val="ru-RU"/>
        </w:rPr>
        <w:t>. Он представляет собой незавершенную концепцию транзакции без конкретного правила в</w:t>
      </w:r>
      <w:r w:rsidRPr="00292CF1">
        <w:rPr>
          <w:lang w:val="ru-RU"/>
        </w:rPr>
        <w:t xml:space="preserve">лияния на баланс (метод </w:t>
      </w:r>
      <w:proofErr w:type="spellStart"/>
      <w:proofErr w:type="gramStart"/>
      <w:r>
        <w:t>balanceImpact</w:t>
      </w:r>
      <w:proofErr w:type="spellEnd"/>
      <w:r w:rsidRPr="00292CF1">
        <w:rPr>
          <w:lang w:val="ru-RU"/>
        </w:rPr>
        <w:t>(</w:t>
      </w:r>
      <w:proofErr w:type="gramEnd"/>
      <w:r w:rsidRPr="00292CF1">
        <w:rPr>
          <w:lang w:val="ru-RU"/>
        </w:rPr>
        <w:t xml:space="preserve">) не имеет тела). Попытка вызвать </w:t>
      </w:r>
      <w:r>
        <w:t>new</w:t>
      </w:r>
      <w:r w:rsidRPr="00292CF1">
        <w:rPr>
          <w:lang w:val="ru-RU"/>
        </w:rPr>
        <w:t xml:space="preserve"> </w:t>
      </w:r>
      <w:r>
        <w:t>Transaction</w:t>
      </w:r>
      <w:r w:rsidRPr="00292CF1">
        <w:rPr>
          <w:lang w:val="ru-RU"/>
        </w:rPr>
        <w:t xml:space="preserve">(...) пресекается компилятором </w:t>
      </w:r>
      <w:r>
        <w:t>Java</w:t>
      </w:r>
      <w:r w:rsidRPr="00292CF1">
        <w:rPr>
          <w:lang w:val="ru-RU"/>
        </w:rPr>
        <w:t>.</w:t>
      </w:r>
    </w:p>
    <w:p w14:paraId="4012DD94" w14:textId="77777777" w:rsidR="009C7F53" w:rsidRPr="00292CF1" w:rsidRDefault="00292CF1">
      <w:pPr>
        <w:spacing w:after="80"/>
        <w:rPr>
          <w:lang w:val="ru-RU"/>
        </w:rPr>
      </w:pPr>
      <w:r w:rsidRPr="00292CF1">
        <w:rPr>
          <w:b/>
          <w:lang w:val="ru-RU"/>
        </w:rPr>
        <w:t xml:space="preserve">Какую роль играет ключевое слово </w:t>
      </w:r>
      <w:r>
        <w:rPr>
          <w:b/>
        </w:rPr>
        <w:t>super</w:t>
      </w:r>
      <w:r w:rsidRPr="00292CF1">
        <w:rPr>
          <w:b/>
          <w:lang w:val="ru-RU"/>
        </w:rPr>
        <w:t xml:space="preserve"> в конструкторах наследников?</w:t>
      </w:r>
      <w:r w:rsidRPr="00292CF1">
        <w:rPr>
          <w:b/>
          <w:lang w:val="ru-RU"/>
        </w:rPr>
        <w:br/>
      </w:r>
      <w:r w:rsidRPr="00292CF1">
        <w:rPr>
          <w:lang w:val="ru-RU"/>
        </w:rPr>
        <w:t xml:space="preserve">Оно вызывает защищенный конструктор базового класса </w:t>
      </w:r>
      <w:r>
        <w:t>Transaction</w:t>
      </w:r>
      <w:r w:rsidRPr="00292CF1">
        <w:rPr>
          <w:lang w:val="ru-RU"/>
        </w:rPr>
        <w:t>,</w:t>
      </w:r>
      <w:r w:rsidRPr="00292CF1">
        <w:rPr>
          <w:lang w:val="ru-RU"/>
        </w:rPr>
        <w:t xml:space="preserve"> гарантируя инициализацию и валидацию общих полей (</w:t>
      </w:r>
      <w:r>
        <w:t>id</w:t>
      </w:r>
      <w:r w:rsidRPr="00292CF1">
        <w:rPr>
          <w:lang w:val="ru-RU"/>
        </w:rPr>
        <w:t xml:space="preserve">, </w:t>
      </w:r>
      <w:r>
        <w:t>date</w:t>
      </w:r>
      <w:r w:rsidRPr="00292CF1">
        <w:rPr>
          <w:lang w:val="ru-RU"/>
        </w:rPr>
        <w:t xml:space="preserve">, </w:t>
      </w:r>
      <w:r>
        <w:t>amount</w:t>
      </w:r>
      <w:r w:rsidRPr="00292CF1">
        <w:rPr>
          <w:lang w:val="ru-RU"/>
        </w:rPr>
        <w:t>) до выполнения логики наследника.</w:t>
      </w:r>
    </w:p>
    <w:p w14:paraId="2ECB42D2" w14:textId="77777777" w:rsidR="009C7F53" w:rsidRPr="00292CF1" w:rsidRDefault="00292CF1">
      <w:pPr>
        <w:spacing w:after="80"/>
        <w:rPr>
          <w:lang w:val="ru-RU"/>
        </w:rPr>
      </w:pPr>
      <w:r w:rsidRPr="00292CF1">
        <w:rPr>
          <w:b/>
          <w:lang w:val="ru-RU"/>
        </w:rPr>
        <w:t xml:space="preserve">Что произойдет, если в наследнике не реализовать абстрактный метод </w:t>
      </w:r>
      <w:proofErr w:type="spellStart"/>
      <w:proofErr w:type="gramStart"/>
      <w:r>
        <w:rPr>
          <w:b/>
        </w:rPr>
        <w:t>balanceImpact</w:t>
      </w:r>
      <w:proofErr w:type="spellEnd"/>
      <w:r w:rsidRPr="00292CF1">
        <w:rPr>
          <w:b/>
          <w:lang w:val="ru-RU"/>
        </w:rPr>
        <w:t>(</w:t>
      </w:r>
      <w:proofErr w:type="gramEnd"/>
      <w:r w:rsidRPr="00292CF1">
        <w:rPr>
          <w:b/>
          <w:lang w:val="ru-RU"/>
        </w:rPr>
        <w:t>)?</w:t>
      </w:r>
      <w:r w:rsidRPr="00292CF1">
        <w:rPr>
          <w:b/>
          <w:lang w:val="ru-RU"/>
        </w:rPr>
        <w:br/>
      </w:r>
      <w:r w:rsidRPr="00292CF1">
        <w:rPr>
          <w:lang w:val="ru-RU"/>
        </w:rPr>
        <w:t xml:space="preserve">Компилятор выдаст ошибку: класс-наследник обязан либо реализовать все </w:t>
      </w:r>
      <w:r w:rsidRPr="00292CF1">
        <w:rPr>
          <w:lang w:val="ru-RU"/>
        </w:rPr>
        <w:t xml:space="preserve">абстрактные методы предка, либо сам быть объявлен как </w:t>
      </w:r>
      <w:r>
        <w:t>abstract</w:t>
      </w:r>
      <w:r w:rsidRPr="00292CF1">
        <w:rPr>
          <w:lang w:val="ru-RU"/>
        </w:rPr>
        <w:t>.</w:t>
      </w:r>
    </w:p>
    <w:p w14:paraId="46CF33C7" w14:textId="77777777" w:rsidR="009C7F53" w:rsidRPr="00292CF1" w:rsidRDefault="00292CF1">
      <w:pPr>
        <w:keepNext/>
        <w:spacing w:before="280" w:after="80"/>
        <w:rPr>
          <w:lang w:val="ru-RU"/>
        </w:rPr>
      </w:pPr>
      <w:r w:rsidRPr="00292CF1">
        <w:rPr>
          <w:b/>
          <w:color w:val="102C57"/>
          <w:sz w:val="28"/>
          <w:lang w:val="ru-RU"/>
        </w:rPr>
        <w:lastRenderedPageBreak/>
        <w:t>2. Архитектура иерархии типов и позднее связывание (</w:t>
      </w:r>
      <w:r>
        <w:rPr>
          <w:b/>
          <w:color w:val="102C57"/>
          <w:sz w:val="28"/>
        </w:rPr>
        <w:t>Late</w:t>
      </w:r>
      <w:r w:rsidRPr="00292CF1">
        <w:rPr>
          <w:b/>
          <w:color w:val="102C57"/>
          <w:sz w:val="28"/>
          <w:lang w:val="ru-RU"/>
        </w:rPr>
        <w:t xml:space="preserve"> </w:t>
      </w:r>
      <w:r>
        <w:rPr>
          <w:b/>
          <w:color w:val="102C57"/>
          <w:sz w:val="28"/>
        </w:rPr>
        <w:t>Binding</w:t>
      </w:r>
      <w:r w:rsidRPr="00292CF1">
        <w:rPr>
          <w:b/>
          <w:color w:val="102C57"/>
          <w:sz w:val="28"/>
          <w:lang w:val="ru-RU"/>
        </w:rPr>
        <w:t>)</w:t>
      </w:r>
    </w:p>
    <w:p w14:paraId="160229B2" w14:textId="77777777" w:rsidR="009C7F53" w:rsidRDefault="00292CF1">
      <w:pPr>
        <w:keepNext/>
        <w:spacing w:before="200" w:after="60"/>
      </w:pPr>
      <w:r>
        <w:rPr>
          <w:b/>
          <w:color w:val="1E4682"/>
          <w:sz w:val="25"/>
        </w:rPr>
        <w:t xml:space="preserve">2.1. </w:t>
      </w:r>
      <w:proofErr w:type="spellStart"/>
      <w:r>
        <w:rPr>
          <w:b/>
          <w:color w:val="1E4682"/>
          <w:sz w:val="25"/>
        </w:rPr>
        <w:t>Схема</w:t>
      </w:r>
      <w:proofErr w:type="spellEnd"/>
      <w:r>
        <w:rPr>
          <w:b/>
          <w:color w:val="1E4682"/>
          <w:sz w:val="25"/>
        </w:rPr>
        <w:t xml:space="preserve"> </w:t>
      </w:r>
      <w:proofErr w:type="spellStart"/>
      <w:r>
        <w:rPr>
          <w:b/>
          <w:color w:val="1E4682"/>
          <w:sz w:val="25"/>
        </w:rPr>
        <w:t>работы</w:t>
      </w:r>
      <w:proofErr w:type="spellEnd"/>
      <w:r>
        <w:rPr>
          <w:b/>
          <w:color w:val="1E4682"/>
          <w:sz w:val="25"/>
        </w:rPr>
        <w:t xml:space="preserve"> </w:t>
      </w:r>
      <w:proofErr w:type="spellStart"/>
      <w:r>
        <w:rPr>
          <w:b/>
          <w:color w:val="1E4682"/>
          <w:sz w:val="25"/>
        </w:rPr>
        <w:t>программы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C7F53" w14:paraId="4704AE58" w14:textId="77777777">
        <w:trPr>
          <w:jc w:val="center"/>
        </w:trPr>
        <w:tc>
          <w:tcPr>
            <w:tcW w:w="9792" w:type="dxa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064151" w14:textId="011A2931" w:rsidR="009C7F53" w:rsidRDefault="00292CF1">
            <w:pPr>
              <w:spacing w:before="40" w:after="40" w:line="252" w:lineRule="auto"/>
            </w:pPr>
            <w:r w:rsidRPr="00292CF1">
              <w:rPr>
                <w:rFonts w:ascii="Consolas" w:hAnsi="Consolas"/>
                <w:color w:val="1F2328"/>
                <w:sz w:val="19"/>
              </w:rPr>
              <w:t xml:space="preserve">                     </w:t>
            </w:r>
            <w:r>
              <w:rPr>
                <w:rFonts w:ascii="Consolas" w:hAnsi="Consolas"/>
                <w:color w:val="1F2328"/>
                <w:sz w:val="19"/>
              </w:rPr>
              <w:t>┌───────────────────────┐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t xml:space="preserve">                     │   </w:t>
            </w:r>
            <w:proofErr w:type="spellStart"/>
            <w:r>
              <w:rPr>
                <w:rFonts w:ascii="Consolas" w:hAnsi="Consolas"/>
                <w:color w:val="1F2328"/>
                <w:sz w:val="19"/>
              </w:rPr>
              <w:t>java.lang.Object</w:t>
            </w:r>
            <w:proofErr w:type="spellEnd"/>
            <w:r>
              <w:rPr>
                <w:rFonts w:ascii="Consolas" w:hAnsi="Consolas"/>
                <w:color w:val="1F2328"/>
                <w:sz w:val="19"/>
              </w:rPr>
              <w:t xml:space="preserve">    │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         └───────────▲───────────┘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         ┌───────────┴───────────┐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         │ Transaction (abstract)│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         │  - id, dat</w:t>
            </w:r>
            <w:r>
              <w:rPr>
                <w:rFonts w:ascii="Consolas" w:hAnsi="Consolas"/>
                <w:color w:val="1F2328"/>
                <w:sz w:val="19"/>
              </w:rPr>
              <w:t>e, amount   │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         │  + balanceImpact()*   │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         │  + equals/hashCode()  │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         └───────────▲───────────┘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┌──────────────────────┼──────────────────────┬─────────</w:t>
            </w:r>
            <w:r>
              <w:rPr>
                <w:rFonts w:ascii="Consolas" w:hAnsi="Consolas"/>
                <w:color w:val="1F2328"/>
                <w:sz w:val="19"/>
              </w:rPr>
              <w:t>─────────────┐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│                      │                      │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┌─────────┴─────────┐  ┌─────────┴─────────┐  ┌─────────┴─────────┐  ┌─────────┴─────────┐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│ IncomeTransaction │  │ExpenseTransaction │  │TransferTransaction│  </w:t>
            </w:r>
            <w:r>
              <w:rPr>
                <w:rFonts w:ascii="Consolas" w:hAnsi="Consolas"/>
                <w:color w:val="1F2328"/>
                <w:sz w:val="19"/>
              </w:rPr>
              <w:t>│CashbackTransaction│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(баланс: +amount) │  │ (баланс: -amount) │  │(баланс: -(a + c)) │  │(баланс: +cashback)│</w:t>
            </w:r>
            <w:r>
              <w:rPr>
                <w:rFonts w:ascii="Consolas" w:hAnsi="Consolas"/>
                <w:color w:val="1F2328"/>
                <w:sz w:val="19"/>
              </w:rPr>
              <w:br/>
              <w:t>└───────────────────┘  └───────────────────┘  └─────────▲─────────┘  └───────────────────┘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                                        </w:t>
            </w:r>
            <w:r>
              <w:rPr>
                <w:rFonts w:ascii="Consolas" w:hAnsi="Consolas"/>
                <w:color w:val="1F2328"/>
                <w:sz w:val="19"/>
              </w:rPr>
              <w:t xml:space="preserve">    │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                                  implements│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                                  ┌─────────┴─────────┐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                                  │  Commissionable   │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                                  │   (интер</w:t>
            </w:r>
            <w:r>
              <w:rPr>
                <w:rFonts w:ascii="Consolas" w:hAnsi="Consolas"/>
                <w:color w:val="1F2328"/>
                <w:sz w:val="19"/>
              </w:rPr>
              <w:t>фейс)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                                  │  + commission()*  │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                                  └───────────────────┘</w:t>
            </w:r>
          </w:p>
        </w:tc>
      </w:tr>
    </w:tbl>
    <w:p w14:paraId="19A151CB" w14:textId="77777777" w:rsidR="009C7F53" w:rsidRDefault="009C7F53">
      <w:pPr>
        <w:spacing w:after="80"/>
      </w:pPr>
    </w:p>
    <w:p w14:paraId="5CCB9AD5" w14:textId="77777777" w:rsidR="009C7F53" w:rsidRPr="00292CF1" w:rsidRDefault="00292CF1">
      <w:pPr>
        <w:keepNext/>
        <w:spacing w:before="200" w:after="60"/>
        <w:rPr>
          <w:lang w:val="ru-RU"/>
        </w:rPr>
      </w:pPr>
      <w:r w:rsidRPr="00292CF1">
        <w:rPr>
          <w:b/>
          <w:color w:val="1E4682"/>
          <w:sz w:val="25"/>
          <w:lang w:val="ru-RU"/>
        </w:rPr>
        <w:t>2.2. Механизм позднего связывания (</w:t>
      </w:r>
      <w:r>
        <w:rPr>
          <w:b/>
          <w:color w:val="1E4682"/>
          <w:sz w:val="25"/>
        </w:rPr>
        <w:t>Late</w:t>
      </w:r>
      <w:r w:rsidRPr="00292CF1">
        <w:rPr>
          <w:b/>
          <w:color w:val="1E4682"/>
          <w:sz w:val="25"/>
          <w:lang w:val="ru-RU"/>
        </w:rPr>
        <w:t xml:space="preserve"> / </w:t>
      </w:r>
      <w:r>
        <w:rPr>
          <w:b/>
          <w:color w:val="1E4682"/>
          <w:sz w:val="25"/>
        </w:rPr>
        <w:t>Dynamic</w:t>
      </w:r>
      <w:r w:rsidRPr="00292CF1">
        <w:rPr>
          <w:b/>
          <w:color w:val="1E4682"/>
          <w:sz w:val="25"/>
          <w:lang w:val="ru-RU"/>
        </w:rPr>
        <w:t xml:space="preserve"> </w:t>
      </w:r>
      <w:r>
        <w:rPr>
          <w:b/>
          <w:color w:val="1E4682"/>
          <w:sz w:val="25"/>
        </w:rPr>
        <w:t>Binding</w:t>
      </w:r>
      <w:r w:rsidRPr="00292CF1">
        <w:rPr>
          <w:b/>
          <w:color w:val="1E4682"/>
          <w:sz w:val="25"/>
          <w:lang w:val="ru-RU"/>
        </w:rPr>
        <w:t>)</w:t>
      </w:r>
    </w:p>
    <w:p w14:paraId="09FFBF2A" w14:textId="77777777" w:rsidR="009C7F53" w:rsidRPr="00292CF1" w:rsidRDefault="00292CF1">
      <w:pPr>
        <w:spacing w:after="80"/>
        <w:rPr>
          <w:lang w:val="ru-RU"/>
        </w:rPr>
      </w:pPr>
      <w:r w:rsidRPr="00292CF1">
        <w:rPr>
          <w:lang w:val="ru-RU"/>
        </w:rPr>
        <w:t xml:space="preserve">При вызове </w:t>
      </w:r>
      <w:proofErr w:type="gramStart"/>
      <w:r>
        <w:t>transaction</w:t>
      </w:r>
      <w:r w:rsidRPr="00292CF1">
        <w:rPr>
          <w:lang w:val="ru-RU"/>
        </w:rPr>
        <w:t>.</w:t>
      </w:r>
      <w:proofErr w:type="spellStart"/>
      <w:r>
        <w:t>balanceImpact</w:t>
      </w:r>
      <w:proofErr w:type="spellEnd"/>
      <w:proofErr w:type="gramEnd"/>
      <w:r w:rsidRPr="00292CF1">
        <w:rPr>
          <w:lang w:val="ru-RU"/>
        </w:rPr>
        <w:t xml:space="preserve">() в цикле </w:t>
      </w:r>
      <w:r w:rsidRPr="00292CF1">
        <w:rPr>
          <w:lang w:val="ru-RU"/>
        </w:rPr>
        <w:t xml:space="preserve">компилятор </w:t>
      </w:r>
      <w:r>
        <w:t>Java</w:t>
      </w:r>
      <w:r w:rsidRPr="00292CF1">
        <w:rPr>
          <w:lang w:val="ru-RU"/>
        </w:rPr>
        <w:t xml:space="preserve"> не знает, какой именно подкласс окажется в ссылке </w:t>
      </w:r>
      <w:r>
        <w:t>Transaction</w:t>
      </w:r>
      <w:r w:rsidRPr="00292CF1">
        <w:rPr>
          <w:lang w:val="ru-RU"/>
        </w:rPr>
        <w:t xml:space="preserve">. В байт-код помещается инструкция </w:t>
      </w:r>
      <w:proofErr w:type="spellStart"/>
      <w:r>
        <w:t>invokevirtual</w:t>
      </w:r>
      <w:proofErr w:type="spellEnd"/>
      <w:r w:rsidRPr="00292CF1">
        <w:rPr>
          <w:lang w:val="ru-RU"/>
        </w:rPr>
        <w:t xml:space="preserve">. Во время выполнения виртуальная машина </w:t>
      </w:r>
      <w:r>
        <w:t>JVM</w:t>
      </w:r>
      <w:r w:rsidRPr="00292CF1">
        <w:rPr>
          <w:lang w:val="ru-RU"/>
        </w:rPr>
        <w:t xml:space="preserve"> обращается к таблице виртуальных методов (</w:t>
      </w:r>
      <w:proofErr w:type="spellStart"/>
      <w:r>
        <w:t>vtable</w:t>
      </w:r>
      <w:proofErr w:type="spellEnd"/>
      <w:r w:rsidRPr="00292CF1">
        <w:rPr>
          <w:lang w:val="ru-RU"/>
        </w:rPr>
        <w:t>) конкретного объекта в куче (</w:t>
      </w:r>
      <w:r>
        <w:t>Heap</w:t>
      </w:r>
      <w:r w:rsidRPr="00292CF1">
        <w:rPr>
          <w:lang w:val="ru-RU"/>
        </w:rPr>
        <w:t xml:space="preserve">) и </w:t>
      </w:r>
      <w:r w:rsidRPr="00292CF1">
        <w:rPr>
          <w:lang w:val="ru-RU"/>
        </w:rPr>
        <w:t>вызывает метод того класса, объект которого был фактически создан (</w:t>
      </w:r>
      <w:proofErr w:type="spellStart"/>
      <w:r>
        <w:t>IncomeTransaction</w:t>
      </w:r>
      <w:proofErr w:type="spellEnd"/>
      <w:r w:rsidRPr="00292CF1">
        <w:rPr>
          <w:lang w:val="ru-RU"/>
        </w:rPr>
        <w:t xml:space="preserve">, </w:t>
      </w:r>
      <w:proofErr w:type="spellStart"/>
      <w:r>
        <w:t>ExpenseTransaction</w:t>
      </w:r>
      <w:proofErr w:type="spellEnd"/>
      <w:r w:rsidRPr="00292CF1">
        <w:rPr>
          <w:lang w:val="ru-RU"/>
        </w:rPr>
        <w:t xml:space="preserve">, </w:t>
      </w:r>
      <w:proofErr w:type="spellStart"/>
      <w:r>
        <w:t>TransferTransaction</w:t>
      </w:r>
      <w:proofErr w:type="spellEnd"/>
      <w:r w:rsidRPr="00292CF1">
        <w:rPr>
          <w:lang w:val="ru-RU"/>
        </w:rPr>
        <w:t xml:space="preserve"> или </w:t>
      </w:r>
      <w:proofErr w:type="spellStart"/>
      <w:r>
        <w:t>CashbackTransaction</w:t>
      </w:r>
      <w:proofErr w:type="spellEnd"/>
      <w:r w:rsidRPr="00292CF1">
        <w:rPr>
          <w:lang w:val="ru-RU"/>
        </w:rPr>
        <w:t>).</w:t>
      </w:r>
    </w:p>
    <w:p w14:paraId="3355634F" w14:textId="77777777" w:rsidR="009C7F53" w:rsidRDefault="00292CF1">
      <w:pPr>
        <w:keepNext/>
        <w:spacing w:before="280" w:after="80"/>
      </w:pPr>
      <w:r>
        <w:rPr>
          <w:b/>
          <w:color w:val="102C57"/>
          <w:sz w:val="28"/>
        </w:rPr>
        <w:t>3. Сравнение механизмов Overloading и Overriding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600"/>
        <w:gridCol w:w="3600"/>
      </w:tblGrid>
      <w:tr w:rsidR="009C7F53" w14:paraId="241327AD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CF9840" w14:textId="77777777" w:rsidR="009C7F53" w:rsidRDefault="00292CF1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Характеристика</w:t>
            </w:r>
          </w:p>
        </w:tc>
        <w:tc>
          <w:tcPr>
            <w:tcW w:w="360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10C530" w14:textId="77777777" w:rsidR="009C7F53" w:rsidRDefault="00292CF1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Перегрузка (Overloading)</w:t>
            </w:r>
          </w:p>
        </w:tc>
        <w:tc>
          <w:tcPr>
            <w:tcW w:w="360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6998AE" w14:textId="77777777" w:rsidR="009C7F53" w:rsidRDefault="00292CF1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Переопределение</w:t>
            </w:r>
            <w:r>
              <w:rPr>
                <w:b/>
                <w:color w:val="FFFFFF"/>
                <w:sz w:val="21"/>
              </w:rPr>
              <w:t xml:space="preserve"> (Overriding)</w:t>
            </w:r>
          </w:p>
        </w:tc>
      </w:tr>
      <w:tr w:rsidR="009C7F53" w:rsidRPr="00292CF1" w14:paraId="0FFB3B3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E5D0DF" w14:textId="77777777" w:rsidR="009C7F53" w:rsidRDefault="00292CF1">
            <w:pPr>
              <w:spacing w:before="40" w:after="40" w:line="264" w:lineRule="auto"/>
            </w:pPr>
            <w:r>
              <w:rPr>
                <w:sz w:val="20"/>
              </w:rPr>
              <w:t>Определение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AB741" w14:textId="77777777" w:rsidR="009C7F53" w:rsidRPr="00292CF1" w:rsidRDefault="00292CF1">
            <w:pPr>
              <w:spacing w:before="40" w:after="40" w:line="264" w:lineRule="auto"/>
              <w:rPr>
                <w:lang w:val="ru-RU"/>
              </w:rPr>
            </w:pPr>
            <w:r w:rsidRPr="00292CF1">
              <w:rPr>
                <w:sz w:val="20"/>
                <w:lang w:val="ru-RU"/>
              </w:rPr>
              <w:t>Несколько методов с одним именем, но разными параметрами в одном классе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A513F4" w14:textId="77777777" w:rsidR="009C7F53" w:rsidRPr="00292CF1" w:rsidRDefault="00292CF1">
            <w:pPr>
              <w:spacing w:before="40" w:after="40" w:line="264" w:lineRule="auto"/>
              <w:rPr>
                <w:lang w:val="ru-RU"/>
              </w:rPr>
            </w:pPr>
            <w:r w:rsidRPr="00292CF1">
              <w:rPr>
                <w:sz w:val="20"/>
                <w:lang w:val="ru-RU"/>
              </w:rPr>
              <w:t>Замещение реализации родительского метода в классе-наследнике</w:t>
            </w:r>
          </w:p>
        </w:tc>
      </w:tr>
      <w:tr w:rsidR="009C7F53" w:rsidRPr="00292CF1" w14:paraId="0E907487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BF3C4" w14:textId="77777777" w:rsidR="009C7F53" w:rsidRDefault="00292CF1">
            <w:pPr>
              <w:spacing w:before="40" w:after="40" w:line="264" w:lineRule="auto"/>
            </w:pPr>
            <w:proofErr w:type="spellStart"/>
            <w:r>
              <w:rPr>
                <w:sz w:val="20"/>
              </w:rPr>
              <w:t>Где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объявляется</w:t>
            </w:r>
            <w:proofErr w:type="spellEnd"/>
          </w:p>
        </w:tc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637BEC" w14:textId="77777777" w:rsidR="009C7F53" w:rsidRPr="00292CF1" w:rsidRDefault="00292CF1">
            <w:pPr>
              <w:spacing w:before="40" w:after="40" w:line="264" w:lineRule="auto"/>
              <w:rPr>
                <w:lang w:val="ru-RU"/>
              </w:rPr>
            </w:pPr>
            <w:r w:rsidRPr="00292CF1">
              <w:rPr>
                <w:sz w:val="20"/>
                <w:lang w:val="ru-RU"/>
              </w:rPr>
              <w:t>В пределах одного класса (или доступных из предка)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95DEC9" w14:textId="77777777" w:rsidR="009C7F53" w:rsidRPr="00292CF1" w:rsidRDefault="00292CF1">
            <w:pPr>
              <w:spacing w:before="40" w:after="40" w:line="264" w:lineRule="auto"/>
              <w:rPr>
                <w:lang w:val="ru-RU"/>
              </w:rPr>
            </w:pPr>
            <w:r w:rsidRPr="00292CF1">
              <w:rPr>
                <w:sz w:val="20"/>
                <w:lang w:val="ru-RU"/>
              </w:rPr>
              <w:t xml:space="preserve">В подклассе (с </w:t>
            </w:r>
            <w:r w:rsidRPr="00292CF1">
              <w:rPr>
                <w:sz w:val="20"/>
                <w:lang w:val="ru-RU"/>
              </w:rPr>
              <w:t>сохранением сигнатуры)</w:t>
            </w:r>
          </w:p>
        </w:tc>
      </w:tr>
      <w:tr w:rsidR="009C7F53" w:rsidRPr="00292CF1" w14:paraId="7CD530E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318A9" w14:textId="77777777" w:rsidR="009C7F53" w:rsidRDefault="00292CF1">
            <w:pPr>
              <w:spacing w:before="40" w:after="40" w:line="264" w:lineRule="auto"/>
            </w:pPr>
            <w:proofErr w:type="spellStart"/>
            <w:r>
              <w:rPr>
                <w:sz w:val="20"/>
              </w:rPr>
              <w:t>Сигнатура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метода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5FF61" w14:textId="77777777" w:rsidR="009C7F53" w:rsidRPr="00292CF1" w:rsidRDefault="00292CF1">
            <w:pPr>
              <w:spacing w:before="40" w:after="40" w:line="264" w:lineRule="auto"/>
              <w:rPr>
                <w:lang w:val="ru-RU"/>
              </w:rPr>
            </w:pPr>
            <w:r w:rsidRPr="00292CF1">
              <w:rPr>
                <w:sz w:val="20"/>
                <w:lang w:val="ru-RU"/>
              </w:rPr>
              <w:t xml:space="preserve">Обязательно разный состав / типы </w:t>
            </w:r>
            <w:r w:rsidRPr="00292CF1">
              <w:rPr>
                <w:sz w:val="20"/>
                <w:lang w:val="ru-RU"/>
              </w:rPr>
              <w:lastRenderedPageBreak/>
              <w:t>аргументов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033356" w14:textId="77777777" w:rsidR="009C7F53" w:rsidRPr="00292CF1" w:rsidRDefault="00292CF1">
            <w:pPr>
              <w:spacing w:before="40" w:after="40" w:line="264" w:lineRule="auto"/>
              <w:rPr>
                <w:lang w:val="ru-RU"/>
              </w:rPr>
            </w:pPr>
            <w:r w:rsidRPr="00292CF1">
              <w:rPr>
                <w:sz w:val="20"/>
                <w:lang w:val="ru-RU"/>
              </w:rPr>
              <w:lastRenderedPageBreak/>
              <w:t xml:space="preserve">Строго одинаковое имя и типы </w:t>
            </w:r>
            <w:r w:rsidRPr="00292CF1">
              <w:rPr>
                <w:sz w:val="20"/>
                <w:lang w:val="ru-RU"/>
              </w:rPr>
              <w:lastRenderedPageBreak/>
              <w:t>параметров</w:t>
            </w:r>
          </w:p>
        </w:tc>
      </w:tr>
      <w:tr w:rsidR="009C7F53" w14:paraId="19AACC2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C1CC69" w14:textId="77777777" w:rsidR="009C7F53" w:rsidRDefault="00292CF1">
            <w:pPr>
              <w:spacing w:before="40" w:after="40" w:line="264" w:lineRule="auto"/>
            </w:pPr>
            <w:proofErr w:type="spellStart"/>
            <w:r>
              <w:rPr>
                <w:sz w:val="20"/>
              </w:rPr>
              <w:lastRenderedPageBreak/>
              <w:t>Возвращаемый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тип</w:t>
            </w:r>
            <w:proofErr w:type="spellEnd"/>
          </w:p>
        </w:tc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B9E81" w14:textId="77777777" w:rsidR="009C7F53" w:rsidRDefault="00292CF1">
            <w:pPr>
              <w:spacing w:before="40" w:after="40" w:line="264" w:lineRule="auto"/>
            </w:pPr>
            <w:r>
              <w:rPr>
                <w:sz w:val="20"/>
              </w:rPr>
              <w:t>Может быть любым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C83D8" w14:textId="77777777" w:rsidR="009C7F53" w:rsidRDefault="00292CF1">
            <w:pPr>
              <w:spacing w:before="40" w:after="40" w:line="264" w:lineRule="auto"/>
            </w:pPr>
            <w:r>
              <w:rPr>
                <w:sz w:val="20"/>
              </w:rPr>
              <w:t>Совпадает или ковариантен (подтип)</w:t>
            </w:r>
          </w:p>
        </w:tc>
      </w:tr>
      <w:tr w:rsidR="009C7F53" w14:paraId="312D01B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6720CD" w14:textId="77777777" w:rsidR="009C7F53" w:rsidRDefault="00292CF1">
            <w:pPr>
              <w:spacing w:before="40" w:after="40" w:line="264" w:lineRule="auto"/>
            </w:pPr>
            <w:r>
              <w:rPr>
                <w:sz w:val="20"/>
              </w:rPr>
              <w:t>Момент связывания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2457F" w14:textId="77777777" w:rsidR="009C7F53" w:rsidRPr="00292CF1" w:rsidRDefault="00292CF1">
            <w:pPr>
              <w:spacing w:before="40" w:after="40" w:line="264" w:lineRule="auto"/>
              <w:rPr>
                <w:lang w:val="ru-RU"/>
              </w:rPr>
            </w:pPr>
            <w:r>
              <w:rPr>
                <w:sz w:val="20"/>
              </w:rPr>
              <w:t>Compile</w:t>
            </w:r>
            <w:r w:rsidRPr="00292CF1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time</w:t>
            </w:r>
            <w:r w:rsidRPr="00292CF1">
              <w:rPr>
                <w:sz w:val="20"/>
                <w:lang w:val="ru-RU"/>
              </w:rPr>
              <w:t xml:space="preserve"> (статическое / раннее </w:t>
            </w:r>
            <w:r w:rsidRPr="00292CF1">
              <w:rPr>
                <w:sz w:val="20"/>
                <w:lang w:val="ru-RU"/>
              </w:rPr>
              <w:t>связывание)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0D7A0" w14:textId="77777777" w:rsidR="009C7F53" w:rsidRDefault="00292CF1">
            <w:pPr>
              <w:spacing w:before="40" w:after="40" w:line="264" w:lineRule="auto"/>
            </w:pPr>
            <w:r>
              <w:rPr>
                <w:sz w:val="20"/>
              </w:rPr>
              <w:t>Runtime (</w:t>
            </w:r>
            <w:proofErr w:type="spellStart"/>
            <w:r>
              <w:rPr>
                <w:sz w:val="20"/>
              </w:rPr>
              <w:t>динамическое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позднее</w:t>
            </w:r>
            <w:proofErr w:type="spellEnd"/>
            <w:r>
              <w:rPr>
                <w:sz w:val="20"/>
              </w:rPr>
              <w:t xml:space="preserve"> связывание)</w:t>
            </w:r>
          </w:p>
        </w:tc>
      </w:tr>
      <w:tr w:rsidR="009C7F53" w:rsidRPr="00292CF1" w14:paraId="559B19BF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6EB13" w14:textId="77777777" w:rsidR="009C7F53" w:rsidRDefault="00292CF1">
            <w:pPr>
              <w:spacing w:before="40" w:after="40" w:line="264" w:lineRule="auto"/>
            </w:pPr>
            <w:r>
              <w:rPr>
                <w:sz w:val="20"/>
              </w:rPr>
              <w:t>Аннотация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4F079" w14:textId="77777777" w:rsidR="009C7F53" w:rsidRDefault="00292CF1">
            <w:pPr>
              <w:spacing w:before="40" w:after="40" w:line="264" w:lineRule="auto"/>
            </w:pPr>
            <w:r>
              <w:rPr>
                <w:sz w:val="20"/>
              </w:rPr>
              <w:t>Не используется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A311E" w14:textId="77777777" w:rsidR="009C7F53" w:rsidRPr="00292CF1" w:rsidRDefault="00292CF1">
            <w:pPr>
              <w:spacing w:before="40" w:after="40" w:line="264" w:lineRule="auto"/>
              <w:rPr>
                <w:lang w:val="ru-RU"/>
              </w:rPr>
            </w:pPr>
            <w:r w:rsidRPr="00292CF1">
              <w:rPr>
                <w:sz w:val="20"/>
                <w:lang w:val="ru-RU"/>
              </w:rPr>
              <w:t>Рекомендуется @</w:t>
            </w:r>
            <w:r>
              <w:rPr>
                <w:sz w:val="20"/>
              </w:rPr>
              <w:t>Override</w:t>
            </w:r>
            <w:r w:rsidRPr="00292CF1">
              <w:rPr>
                <w:sz w:val="20"/>
                <w:lang w:val="ru-RU"/>
              </w:rPr>
              <w:t xml:space="preserve"> для контроля компилятора</w:t>
            </w:r>
          </w:p>
        </w:tc>
      </w:tr>
      <w:tr w:rsidR="009C7F53" w14:paraId="19C68DF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37AA06" w14:textId="77777777" w:rsidR="009C7F53" w:rsidRDefault="00292CF1">
            <w:pPr>
              <w:spacing w:before="40" w:after="40" w:line="264" w:lineRule="auto"/>
            </w:pPr>
            <w:proofErr w:type="spellStart"/>
            <w:r>
              <w:rPr>
                <w:sz w:val="20"/>
              </w:rPr>
              <w:t>Инструкция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байт-кода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288C4" w14:textId="77777777" w:rsidR="009C7F53" w:rsidRDefault="00292CF1">
            <w:pPr>
              <w:spacing w:before="40" w:after="40" w:line="264" w:lineRule="auto"/>
            </w:pPr>
            <w:r>
              <w:rPr>
                <w:sz w:val="20"/>
              </w:rPr>
              <w:t>invokevirtual / invokestatic с фиксированным типом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57FDA" w14:textId="77777777" w:rsidR="009C7F53" w:rsidRDefault="00292CF1">
            <w:pPr>
              <w:spacing w:before="40" w:after="40" w:line="264" w:lineRule="auto"/>
            </w:pPr>
            <w:r>
              <w:rPr>
                <w:sz w:val="20"/>
              </w:rPr>
              <w:t>invokevirtual через динамическую vtable</w:t>
            </w:r>
          </w:p>
        </w:tc>
      </w:tr>
    </w:tbl>
    <w:p w14:paraId="7140DFF2" w14:textId="77777777" w:rsidR="009C7F53" w:rsidRDefault="009C7F53">
      <w:pPr>
        <w:spacing w:after="80"/>
      </w:pPr>
    </w:p>
    <w:p w14:paraId="60DC2EFD" w14:textId="77777777" w:rsidR="009C7F53" w:rsidRPr="00292CF1" w:rsidRDefault="00292CF1">
      <w:pPr>
        <w:keepNext/>
        <w:spacing w:before="280" w:after="80"/>
        <w:rPr>
          <w:lang w:val="ru-RU"/>
        </w:rPr>
      </w:pPr>
      <w:r w:rsidRPr="00292CF1">
        <w:rPr>
          <w:b/>
          <w:color w:val="102C57"/>
          <w:sz w:val="28"/>
          <w:lang w:val="ru-RU"/>
        </w:rPr>
        <w:t xml:space="preserve">4. </w:t>
      </w:r>
      <w:r w:rsidRPr="00292CF1">
        <w:rPr>
          <w:b/>
          <w:color w:val="102C57"/>
          <w:sz w:val="28"/>
          <w:lang w:val="ru-RU"/>
        </w:rPr>
        <w:t xml:space="preserve">Практикум: Перегрузка методов и контракт </w:t>
      </w:r>
      <w:r>
        <w:rPr>
          <w:b/>
          <w:color w:val="102C57"/>
          <w:sz w:val="28"/>
        </w:rPr>
        <w:t>Object</w:t>
      </w:r>
    </w:p>
    <w:p w14:paraId="7A038549" w14:textId="77777777" w:rsidR="009C7F53" w:rsidRDefault="00292CF1">
      <w:pPr>
        <w:keepNext/>
        <w:spacing w:before="200" w:after="60"/>
      </w:pPr>
      <w:r>
        <w:rPr>
          <w:b/>
          <w:color w:val="1E4682"/>
          <w:sz w:val="25"/>
        </w:rPr>
        <w:t xml:space="preserve">4.1. </w:t>
      </w:r>
      <w:proofErr w:type="spellStart"/>
      <w:r>
        <w:rPr>
          <w:b/>
          <w:color w:val="1E4682"/>
          <w:sz w:val="25"/>
        </w:rPr>
        <w:t>Демонстрация</w:t>
      </w:r>
      <w:proofErr w:type="spellEnd"/>
      <w:r>
        <w:rPr>
          <w:b/>
          <w:color w:val="1E4682"/>
          <w:sz w:val="25"/>
        </w:rPr>
        <w:t xml:space="preserve"> Overloading (</w:t>
      </w:r>
      <w:proofErr w:type="spellStart"/>
      <w:r>
        <w:rPr>
          <w:b/>
          <w:color w:val="1E4682"/>
          <w:sz w:val="25"/>
        </w:rPr>
        <w:t>файл</w:t>
      </w:r>
      <w:proofErr w:type="spellEnd"/>
      <w:r>
        <w:rPr>
          <w:b/>
          <w:color w:val="1E4682"/>
          <w:sz w:val="25"/>
        </w:rPr>
        <w:t xml:space="preserve"> TransactionPrinter.java)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C7F53" w14:paraId="200D97CA" w14:textId="77777777">
        <w:trPr>
          <w:jc w:val="center"/>
        </w:trPr>
        <w:tc>
          <w:tcPr>
            <w:tcW w:w="9792" w:type="dxa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D3881" w14:textId="77777777" w:rsidR="009C7F53" w:rsidRDefault="00292CF1"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package edu.course.lab03.service;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import edu.course.lab03.model.Transaction;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public class TransactionPrinter {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t xml:space="preserve">    // Перегруженный вариант № 1 для одиночного объекта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public void print(Transaction transaction)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(transaction == null)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System.out.println("null transaction");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return;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System.out.println("  [Еди</w:t>
            </w:r>
            <w:r>
              <w:rPr>
                <w:rFonts w:ascii="Consolas" w:hAnsi="Consolas"/>
                <w:color w:val="1F2328"/>
                <w:sz w:val="19"/>
              </w:rPr>
              <w:t>ничная транзакция] " + transaction);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// Перегруженный вариант № 2 для массива объектов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public void print(Transaction[] transactions)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(transactions == null || transactions.length == 0)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System.out.println("Список тра</w:t>
            </w:r>
            <w:r>
              <w:rPr>
                <w:rFonts w:ascii="Consolas" w:hAnsi="Consolas"/>
                <w:color w:val="1F2328"/>
                <w:sz w:val="19"/>
              </w:rPr>
              <w:t>нзакций пуст.");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return;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System.out.printf("  [Список из %d транзакций]:%n", transactions.length);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for (Transaction tx : transactions)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System.out.println("    * " + tx);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F2328"/>
                <w:sz w:val="19"/>
              </w:rPr>
              <w:br/>
              <w:t>}</w:t>
            </w:r>
          </w:p>
        </w:tc>
      </w:tr>
    </w:tbl>
    <w:p w14:paraId="4484DBA7" w14:textId="77777777" w:rsidR="009C7F53" w:rsidRDefault="009C7F53">
      <w:pPr>
        <w:spacing w:after="80"/>
      </w:pPr>
    </w:p>
    <w:p w14:paraId="37EB6325" w14:textId="77777777" w:rsidR="009C7F53" w:rsidRDefault="00292CF1">
      <w:pPr>
        <w:keepNext/>
        <w:spacing w:before="200" w:after="60"/>
      </w:pPr>
      <w:r>
        <w:rPr>
          <w:b/>
          <w:color w:val="1E4682"/>
          <w:sz w:val="25"/>
        </w:rPr>
        <w:t xml:space="preserve">4.2. Контракт </w:t>
      </w:r>
      <w:r>
        <w:rPr>
          <w:b/>
          <w:color w:val="1E4682"/>
          <w:sz w:val="25"/>
        </w:rPr>
        <w:t>методов equals() и hashCode() в Transaction.java</w:t>
      </w:r>
    </w:p>
    <w:p w14:paraId="5C47553C" w14:textId="77777777" w:rsidR="009C7F53" w:rsidRPr="00292CF1" w:rsidRDefault="00292CF1">
      <w:pPr>
        <w:spacing w:after="80"/>
        <w:rPr>
          <w:lang w:val="ru-RU"/>
        </w:rPr>
      </w:pPr>
      <w:r w:rsidRPr="00292CF1">
        <w:rPr>
          <w:lang w:val="ru-RU"/>
        </w:rPr>
        <w:t xml:space="preserve">Идентичность транзакции определяется ее уникальным бизнес-идентификатором </w:t>
      </w:r>
      <w:r>
        <w:t>UUID</w:t>
      </w:r>
      <w:r w:rsidRPr="00292CF1">
        <w:rPr>
          <w:lang w:val="ru-RU"/>
        </w:rPr>
        <w:t xml:space="preserve"> </w:t>
      </w:r>
      <w:r>
        <w:t>id</w:t>
      </w:r>
      <w:r w:rsidRPr="00292CF1">
        <w:rPr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C7F53" w14:paraId="3CDA47AF" w14:textId="77777777">
        <w:trPr>
          <w:jc w:val="center"/>
        </w:trPr>
        <w:tc>
          <w:tcPr>
            <w:tcW w:w="9792" w:type="dxa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9DD3FC" w14:textId="77777777" w:rsidR="009C7F53" w:rsidRDefault="00292CF1"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@Override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public </w:t>
            </w:r>
            <w:proofErr w:type="spellStart"/>
            <w:r>
              <w:rPr>
                <w:rFonts w:ascii="Consolas" w:hAnsi="Consolas"/>
                <w:color w:val="1F2328"/>
                <w:sz w:val="19"/>
              </w:rPr>
              <w:t>boolean</w:t>
            </w:r>
            <w:proofErr w:type="spellEnd"/>
            <w:r>
              <w:rPr>
                <w:rFonts w:ascii="Consolas" w:hAnsi="Consolas"/>
                <w:color w:val="1F2328"/>
                <w:sz w:val="19"/>
              </w:rPr>
              <w:t xml:space="preserve"> </w:t>
            </w:r>
            <w:proofErr w:type="gramStart"/>
            <w:r>
              <w:rPr>
                <w:rFonts w:ascii="Consolas" w:hAnsi="Consolas"/>
                <w:color w:val="1F2328"/>
                <w:sz w:val="19"/>
              </w:rPr>
              <w:t>equals(</w:t>
            </w:r>
            <w:proofErr w:type="gramEnd"/>
            <w:r>
              <w:rPr>
                <w:rFonts w:ascii="Consolas" w:hAnsi="Consolas"/>
                <w:color w:val="1F2328"/>
                <w:sz w:val="19"/>
              </w:rPr>
              <w:t>Object o) {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lastRenderedPageBreak/>
              <w:t xml:space="preserve">        if (this == o) return true;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(o == null || getClass() != o</w:t>
            </w:r>
            <w:r>
              <w:rPr>
                <w:rFonts w:ascii="Consolas" w:hAnsi="Consolas"/>
                <w:color w:val="1F2328"/>
                <w:sz w:val="19"/>
              </w:rPr>
              <w:t>.getClass()) return false;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Transaction that = (Transaction) o;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 Objects.equals(id, that.id);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@Override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public int hashCode()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 Objects.hash(id);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}</w:t>
            </w:r>
          </w:p>
        </w:tc>
      </w:tr>
    </w:tbl>
    <w:p w14:paraId="1CFCD5F3" w14:textId="77777777" w:rsidR="009C7F53" w:rsidRDefault="009C7F53">
      <w:pPr>
        <w:spacing w:after="80"/>
      </w:pPr>
    </w:p>
    <w:p w14:paraId="2AA888CC" w14:textId="77777777" w:rsidR="009C7F53" w:rsidRPr="00292CF1" w:rsidRDefault="00292CF1">
      <w:pPr>
        <w:spacing w:after="80"/>
        <w:rPr>
          <w:lang w:val="ru-RU"/>
        </w:rPr>
      </w:pPr>
      <w:r w:rsidRPr="00292CF1">
        <w:rPr>
          <w:lang w:val="ru-RU"/>
        </w:rPr>
        <w:t xml:space="preserve">Контракт языка </w:t>
      </w:r>
      <w:r>
        <w:t>Java</w:t>
      </w:r>
      <w:r w:rsidRPr="00292CF1">
        <w:rPr>
          <w:lang w:val="ru-RU"/>
        </w:rPr>
        <w:t xml:space="preserve"> строго требует: если </w:t>
      </w:r>
      <w:proofErr w:type="gramStart"/>
      <w:r>
        <w:t>a</w:t>
      </w:r>
      <w:r w:rsidRPr="00292CF1">
        <w:rPr>
          <w:lang w:val="ru-RU"/>
        </w:rPr>
        <w:t>.</w:t>
      </w:r>
      <w:r>
        <w:t>equals</w:t>
      </w:r>
      <w:proofErr w:type="gramEnd"/>
      <w:r w:rsidRPr="00292CF1">
        <w:rPr>
          <w:lang w:val="ru-RU"/>
        </w:rPr>
        <w:t>(</w:t>
      </w:r>
      <w:r>
        <w:t>b</w:t>
      </w:r>
      <w:r w:rsidRPr="00292CF1">
        <w:rPr>
          <w:lang w:val="ru-RU"/>
        </w:rPr>
        <w:t xml:space="preserve">) == </w:t>
      </w:r>
      <w:r>
        <w:t>true</w:t>
      </w:r>
      <w:r w:rsidRPr="00292CF1">
        <w:rPr>
          <w:lang w:val="ru-RU"/>
        </w:rPr>
        <w:t xml:space="preserve">, то </w:t>
      </w:r>
      <w:r>
        <w:t>a</w:t>
      </w:r>
      <w:r w:rsidRPr="00292CF1">
        <w:rPr>
          <w:lang w:val="ru-RU"/>
        </w:rPr>
        <w:t>.</w:t>
      </w:r>
      <w:proofErr w:type="spellStart"/>
      <w:r>
        <w:t>hashCode</w:t>
      </w:r>
      <w:proofErr w:type="spellEnd"/>
      <w:r w:rsidRPr="00292CF1">
        <w:rPr>
          <w:lang w:val="ru-RU"/>
        </w:rPr>
        <w:t xml:space="preserve">() == </w:t>
      </w:r>
      <w:r>
        <w:t>b</w:t>
      </w:r>
      <w:r w:rsidRPr="00292CF1">
        <w:rPr>
          <w:lang w:val="ru-RU"/>
        </w:rPr>
        <w:t>.</w:t>
      </w:r>
      <w:proofErr w:type="spellStart"/>
      <w:r>
        <w:t>hashCode</w:t>
      </w:r>
      <w:proofErr w:type="spellEnd"/>
      <w:r w:rsidRPr="00292CF1">
        <w:rPr>
          <w:lang w:val="ru-RU"/>
        </w:rPr>
        <w:t xml:space="preserve">() обязан возвращать одинаковое целое число. При нарушении этого правила объекты теряются в коллекциях </w:t>
      </w:r>
      <w:r>
        <w:t>HashMap</w:t>
      </w:r>
      <w:r w:rsidRPr="00292CF1">
        <w:rPr>
          <w:lang w:val="ru-RU"/>
        </w:rPr>
        <w:t xml:space="preserve"> или </w:t>
      </w:r>
      <w:r>
        <w:t>HashSet</w:t>
      </w:r>
      <w:r w:rsidRPr="00292CF1">
        <w:rPr>
          <w:lang w:val="ru-RU"/>
        </w:rPr>
        <w:t>, попадая в разные корзины (</w:t>
      </w:r>
      <w:r>
        <w:t>buckets</w:t>
      </w:r>
      <w:r w:rsidRPr="00292CF1">
        <w:rPr>
          <w:lang w:val="ru-RU"/>
        </w:rPr>
        <w:t>) хеш-таблицы.</w:t>
      </w:r>
    </w:p>
    <w:p w14:paraId="1E94B275" w14:textId="77777777" w:rsidR="009C7F53" w:rsidRPr="00292CF1" w:rsidRDefault="00292CF1">
      <w:pPr>
        <w:keepNext/>
        <w:spacing w:before="280" w:after="80"/>
        <w:rPr>
          <w:lang w:val="ru-RU"/>
        </w:rPr>
      </w:pPr>
      <w:r w:rsidRPr="00292CF1">
        <w:rPr>
          <w:b/>
          <w:color w:val="102C57"/>
          <w:sz w:val="28"/>
          <w:lang w:val="ru-RU"/>
        </w:rPr>
        <w:t xml:space="preserve">5. Интерфейс как гибкий контракт (файл </w:t>
      </w:r>
      <w:r>
        <w:rPr>
          <w:b/>
          <w:color w:val="102C57"/>
          <w:sz w:val="28"/>
        </w:rPr>
        <w:t>Commi</w:t>
      </w:r>
      <w:r>
        <w:rPr>
          <w:b/>
          <w:color w:val="102C57"/>
          <w:sz w:val="28"/>
        </w:rPr>
        <w:t>ssionable</w:t>
      </w:r>
      <w:r w:rsidRPr="00292CF1">
        <w:rPr>
          <w:b/>
          <w:color w:val="102C57"/>
          <w:sz w:val="28"/>
          <w:lang w:val="ru-RU"/>
        </w:rPr>
        <w:t>.</w:t>
      </w:r>
      <w:r>
        <w:rPr>
          <w:b/>
          <w:color w:val="102C57"/>
          <w:sz w:val="28"/>
        </w:rPr>
        <w:t>java</w:t>
      </w:r>
      <w:r w:rsidRPr="00292CF1">
        <w:rPr>
          <w:b/>
          <w:color w:val="102C57"/>
          <w:sz w:val="28"/>
          <w:lang w:val="ru-RU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C7F53" w14:paraId="0D83788B" w14:textId="77777777">
        <w:trPr>
          <w:jc w:val="center"/>
        </w:trPr>
        <w:tc>
          <w:tcPr>
            <w:tcW w:w="9792" w:type="dxa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8EFCC2" w14:textId="77777777" w:rsidR="009C7F53" w:rsidRDefault="00292CF1"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 xml:space="preserve">package </w:t>
            </w:r>
            <w:proofErr w:type="gramStart"/>
            <w:r>
              <w:rPr>
                <w:rFonts w:ascii="Consolas" w:hAnsi="Consolas"/>
                <w:color w:val="1F2328"/>
                <w:sz w:val="19"/>
              </w:rPr>
              <w:t>edu.course</w:t>
            </w:r>
            <w:proofErr w:type="gramEnd"/>
            <w:r>
              <w:rPr>
                <w:rFonts w:ascii="Consolas" w:hAnsi="Consolas"/>
                <w:color w:val="1F2328"/>
                <w:sz w:val="19"/>
              </w:rPr>
              <w:t>.lab03.model;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import java.math.BigDecimal;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public interface Commissionable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BigDecimal commission();</w:t>
            </w:r>
            <w:r>
              <w:rPr>
                <w:rFonts w:ascii="Consolas" w:hAnsi="Consolas"/>
                <w:color w:val="1F2328"/>
                <w:sz w:val="19"/>
              </w:rPr>
              <w:br/>
              <w:t>}</w:t>
            </w:r>
          </w:p>
        </w:tc>
      </w:tr>
    </w:tbl>
    <w:p w14:paraId="07B42CB7" w14:textId="77777777" w:rsidR="009C7F53" w:rsidRDefault="009C7F53">
      <w:pPr>
        <w:spacing w:after="80"/>
      </w:pPr>
    </w:p>
    <w:p w14:paraId="26240F25" w14:textId="77777777" w:rsidR="009C7F53" w:rsidRPr="00292CF1" w:rsidRDefault="00292CF1">
      <w:pPr>
        <w:spacing w:after="80"/>
        <w:rPr>
          <w:lang w:val="ru-RU"/>
        </w:rPr>
      </w:pPr>
      <w:r w:rsidRPr="00292CF1">
        <w:rPr>
          <w:b/>
          <w:lang w:val="ru-RU"/>
        </w:rPr>
        <w:t xml:space="preserve">Анализ архитектурного решения (почему </w:t>
      </w:r>
      <w:r>
        <w:rPr>
          <w:b/>
        </w:rPr>
        <w:t>Commissionable</w:t>
      </w:r>
      <w:r w:rsidRPr="00292CF1">
        <w:rPr>
          <w:b/>
          <w:lang w:val="ru-RU"/>
        </w:rPr>
        <w:t xml:space="preserve"> не является родителем всей иерархии):</w:t>
      </w:r>
      <w:r w:rsidRPr="00292CF1">
        <w:rPr>
          <w:b/>
          <w:lang w:val="ru-RU"/>
        </w:rPr>
        <w:br/>
      </w:r>
      <w:r w:rsidRPr="00292CF1">
        <w:rPr>
          <w:lang w:val="ru-RU"/>
        </w:rPr>
        <w:t>Комиссия присуща то</w:t>
      </w:r>
      <w:r w:rsidRPr="00292CF1">
        <w:rPr>
          <w:lang w:val="ru-RU"/>
        </w:rPr>
        <w:t xml:space="preserve">лько определенным операциям (банковским переводам). Доходные операции (зарплата) или начисления </w:t>
      </w:r>
      <w:proofErr w:type="spellStart"/>
      <w:r w:rsidRPr="00292CF1">
        <w:rPr>
          <w:lang w:val="ru-RU"/>
        </w:rPr>
        <w:t>кэшбэка</w:t>
      </w:r>
      <w:proofErr w:type="spellEnd"/>
      <w:r w:rsidRPr="00292CF1">
        <w:rPr>
          <w:lang w:val="ru-RU"/>
        </w:rPr>
        <w:t xml:space="preserve"> не имеют комиссии. Если поместить метод </w:t>
      </w:r>
      <w:proofErr w:type="gramStart"/>
      <w:r>
        <w:t>commission</w:t>
      </w:r>
      <w:r w:rsidRPr="00292CF1">
        <w:rPr>
          <w:lang w:val="ru-RU"/>
        </w:rPr>
        <w:t>(</w:t>
      </w:r>
      <w:proofErr w:type="gramEnd"/>
      <w:r w:rsidRPr="00292CF1">
        <w:rPr>
          <w:lang w:val="ru-RU"/>
        </w:rPr>
        <w:t xml:space="preserve">) в базовый класс </w:t>
      </w:r>
      <w:r>
        <w:t>Transaction</w:t>
      </w:r>
      <w:r w:rsidRPr="00292CF1">
        <w:rPr>
          <w:lang w:val="ru-RU"/>
        </w:rPr>
        <w:t>, наследники без комиссии были бы вынуждены возвращать 0 или выбрасывать</w:t>
      </w:r>
      <w:r w:rsidRPr="00292CF1">
        <w:rPr>
          <w:lang w:val="ru-RU"/>
        </w:rPr>
        <w:t xml:space="preserve"> исключения </w:t>
      </w:r>
      <w:proofErr w:type="spellStart"/>
      <w:r>
        <w:t>UnsupportedOperationException</w:t>
      </w:r>
      <w:proofErr w:type="spellEnd"/>
      <w:r w:rsidRPr="00292CF1">
        <w:rPr>
          <w:lang w:val="ru-RU"/>
        </w:rPr>
        <w:t>, что нарушило бы принцип разделения интерфейсов (</w:t>
      </w:r>
      <w:r>
        <w:t>ISP</w:t>
      </w:r>
      <w:r w:rsidRPr="00292CF1">
        <w:rPr>
          <w:lang w:val="ru-RU"/>
        </w:rPr>
        <w:t>) и принцип подстановки Барбары Лисков (</w:t>
      </w:r>
      <w:r>
        <w:t>LSP</w:t>
      </w:r>
      <w:r w:rsidRPr="00292CF1">
        <w:rPr>
          <w:lang w:val="ru-RU"/>
        </w:rPr>
        <w:t>). Интерфейс подключается избирательно только туда, где комиссия действительно существует.</w:t>
      </w:r>
    </w:p>
    <w:p w14:paraId="5065CDCA" w14:textId="77777777" w:rsidR="009C7F53" w:rsidRPr="00292CF1" w:rsidRDefault="00292CF1">
      <w:pPr>
        <w:keepNext/>
        <w:spacing w:before="280" w:after="80"/>
        <w:rPr>
          <w:lang w:val="ru-RU"/>
        </w:rPr>
      </w:pPr>
      <w:r w:rsidRPr="00292CF1">
        <w:rPr>
          <w:b/>
          <w:color w:val="102C57"/>
          <w:sz w:val="28"/>
          <w:lang w:val="ru-RU"/>
        </w:rPr>
        <w:t xml:space="preserve">6. Объектно-ориентированная </w:t>
      </w:r>
      <w:r w:rsidRPr="00292CF1">
        <w:rPr>
          <w:b/>
          <w:color w:val="102C57"/>
          <w:sz w:val="28"/>
          <w:lang w:val="ru-RU"/>
        </w:rPr>
        <w:t>реализация</w:t>
      </w:r>
    </w:p>
    <w:p w14:paraId="6C94A5EE" w14:textId="77777777" w:rsidR="009C7F53" w:rsidRDefault="00292CF1">
      <w:pPr>
        <w:keepNext/>
        <w:spacing w:before="200" w:after="60"/>
      </w:pPr>
      <w:r>
        <w:rPr>
          <w:b/>
          <w:color w:val="1E4682"/>
          <w:sz w:val="25"/>
        </w:rPr>
        <w:t>6.1. Базовый абстрактный класс Transaction.java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C7F53" w14:paraId="4EBED8B2" w14:textId="77777777">
        <w:trPr>
          <w:jc w:val="center"/>
        </w:trPr>
        <w:tc>
          <w:tcPr>
            <w:tcW w:w="9792" w:type="dxa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AE9CB7" w14:textId="77777777" w:rsidR="009C7F53" w:rsidRDefault="00292CF1"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package edu.course.lab03.model;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import java.math.BigDecimal;</w:t>
            </w:r>
            <w:r>
              <w:rPr>
                <w:rFonts w:ascii="Consolas" w:hAnsi="Consolas"/>
                <w:color w:val="1F2328"/>
                <w:sz w:val="19"/>
              </w:rPr>
              <w:br/>
              <w:t>import java.time.LocalDate;</w:t>
            </w:r>
            <w:r>
              <w:rPr>
                <w:rFonts w:ascii="Consolas" w:hAnsi="Consolas"/>
                <w:color w:val="1F2328"/>
                <w:sz w:val="19"/>
              </w:rPr>
              <w:br/>
              <w:t>import java.util.Objects;</w:t>
            </w:r>
            <w:r>
              <w:rPr>
                <w:rFonts w:ascii="Consolas" w:hAnsi="Consolas"/>
                <w:color w:val="1F2328"/>
                <w:sz w:val="19"/>
              </w:rPr>
              <w:br/>
              <w:t>import java.util.UUID;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public abstract class Transaction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private final UUI</w:t>
            </w:r>
            <w:r>
              <w:rPr>
                <w:rFonts w:ascii="Consolas" w:hAnsi="Consolas"/>
                <w:color w:val="1F2328"/>
                <w:sz w:val="19"/>
              </w:rPr>
              <w:t>D id;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private final LocalDate date;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lastRenderedPageBreak/>
              <w:t xml:space="preserve">    private final BigDecimal amount;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protected Transaction(UUID id, LocalDate date, BigDecimal amount)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(id == null) throw new IllegalArgumentException("Идентификатор транзакции не может быть null");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(date == null) throw new IllegalArgumentException("Дата транзакции не может быть null");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(amount == null) throw new IllegalArgumentException("Сумма транзакции не может быть null");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(amount.compareTo(BigDecimal.ZERO) &lt;= 0) </w:t>
            </w:r>
            <w:r>
              <w:rPr>
                <w:rFonts w:ascii="Consolas" w:hAnsi="Consolas"/>
                <w:color w:val="1F2328"/>
                <w:sz w:val="19"/>
              </w:rPr>
              <w:t>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throw new IllegalArgumentException("Сумма транзакции должна быть строго положительной: " + amount);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this.id = id;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this.date = date;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this.amount = amount;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public final UUID getId() { return id; }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</w:t>
            </w:r>
            <w:r>
              <w:rPr>
                <w:rFonts w:ascii="Consolas" w:hAnsi="Consolas"/>
                <w:color w:val="1F2328"/>
                <w:sz w:val="19"/>
              </w:rPr>
              <w:t xml:space="preserve">  public final LocalDate getDate() { return date; }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public final BigDecimal getAmount() { return amount; }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public abstract BigDecimal balanceImpact();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public abstract String getTypeName();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@Override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public boolean equals(Object o)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</w:t>
            </w:r>
            <w:r>
              <w:rPr>
                <w:rFonts w:ascii="Consolas" w:hAnsi="Consolas"/>
                <w:color w:val="1F2328"/>
                <w:sz w:val="19"/>
              </w:rPr>
              <w:t xml:space="preserve">       if (this == o) return true;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(o == null || getClass() != o.getClass()) return false;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Transaction that = (Transaction) o;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 Objects.equals(id, that.id);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@Override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public int hashCode() { return Objects.ha</w:t>
            </w:r>
            <w:r>
              <w:rPr>
                <w:rFonts w:ascii="Consolas" w:hAnsi="Consolas"/>
                <w:color w:val="1F2328"/>
                <w:sz w:val="19"/>
              </w:rPr>
              <w:t>sh(id); }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@Override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public String toString()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String sign = balanceImpact().compareTo(BigDecimal.ZERO) &gt;= 0 ? "+" : "";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 String.format("%s | %s | %-8s | Сумма: %s | Влияние: %s%s",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    id, date, getTypeName(), am</w:t>
            </w:r>
            <w:r>
              <w:rPr>
                <w:rFonts w:ascii="Consolas" w:hAnsi="Consolas"/>
                <w:color w:val="1F2328"/>
                <w:sz w:val="19"/>
              </w:rPr>
              <w:t>ount, sign, balanceImpact());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F2328"/>
                <w:sz w:val="19"/>
              </w:rPr>
              <w:br/>
              <w:t>}</w:t>
            </w:r>
          </w:p>
        </w:tc>
      </w:tr>
    </w:tbl>
    <w:p w14:paraId="0A8BF1B2" w14:textId="77777777" w:rsidR="009C7F53" w:rsidRDefault="009C7F53">
      <w:pPr>
        <w:spacing w:after="80"/>
      </w:pPr>
    </w:p>
    <w:p w14:paraId="35C3E2A7" w14:textId="77777777" w:rsidR="009C7F53" w:rsidRDefault="00292CF1">
      <w:pPr>
        <w:keepNext/>
        <w:spacing w:before="200" w:after="60"/>
      </w:pPr>
      <w:r>
        <w:rPr>
          <w:b/>
          <w:color w:val="1E4682"/>
          <w:sz w:val="25"/>
        </w:rPr>
        <w:t>6.2. Классы-наследники (IncomeTransaction, ExpenseTransaction, TransferTransaction)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C7F53" w14:paraId="06176973" w14:textId="77777777">
        <w:trPr>
          <w:jc w:val="center"/>
        </w:trPr>
        <w:tc>
          <w:tcPr>
            <w:tcW w:w="9792" w:type="dxa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AE1DB" w14:textId="77777777" w:rsidR="009C7F53" w:rsidRDefault="00292CF1"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package edu.course.lab03.model;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import java.math.BigDecimal;</w:t>
            </w:r>
            <w:r>
              <w:rPr>
                <w:rFonts w:ascii="Consolas" w:hAnsi="Consolas"/>
                <w:color w:val="1F2328"/>
                <w:sz w:val="19"/>
              </w:rPr>
              <w:br/>
              <w:t>import java.time.LocalDate;</w:t>
            </w:r>
            <w:r>
              <w:rPr>
                <w:rFonts w:ascii="Consolas" w:hAnsi="Consolas"/>
                <w:color w:val="1F2328"/>
                <w:sz w:val="19"/>
              </w:rPr>
              <w:br/>
              <w:t>import java.util.UUID;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public final </w:t>
            </w:r>
            <w:r>
              <w:rPr>
                <w:rFonts w:ascii="Consolas" w:hAnsi="Consolas"/>
                <w:color w:val="1F2328"/>
                <w:sz w:val="19"/>
              </w:rPr>
              <w:t>class IncomeTransaction extends Transaction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public IncomeTransaction(UUID id, LocalDate date, BigDecimal amount) {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lastRenderedPageBreak/>
              <w:t xml:space="preserve">        super(id, date, amount);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@Override public BigDecimal balanceImpact() { return getAmount(); }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@Override public Str</w:t>
            </w:r>
            <w:r>
              <w:rPr>
                <w:rFonts w:ascii="Consolas" w:hAnsi="Consolas"/>
                <w:color w:val="1F2328"/>
                <w:sz w:val="19"/>
              </w:rPr>
              <w:t>ing getTypeName() { return "Доход"; }</w:t>
            </w:r>
            <w:r>
              <w:rPr>
                <w:rFonts w:ascii="Consolas" w:hAnsi="Consolas"/>
                <w:color w:val="1F2328"/>
                <w:sz w:val="19"/>
              </w:rPr>
              <w:br/>
              <w:t>}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public final class ExpenseTransaction extends Transaction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public ExpenseTransaction(UUID id, LocalDate date, BigDecimal amount)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super(id, date, amount);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@Override public BigDecimal balanceI</w:t>
            </w:r>
            <w:r>
              <w:rPr>
                <w:rFonts w:ascii="Consolas" w:hAnsi="Consolas"/>
                <w:color w:val="1F2328"/>
                <w:sz w:val="19"/>
              </w:rPr>
              <w:t>mpact() { return getAmount().negate(); }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@Override public String getTypeName() { return "Расход"; }</w:t>
            </w:r>
            <w:r>
              <w:rPr>
                <w:rFonts w:ascii="Consolas" w:hAnsi="Consolas"/>
                <w:color w:val="1F2328"/>
                <w:sz w:val="19"/>
              </w:rPr>
              <w:br/>
              <w:t>}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public final class TransferTransaction extends Transaction implements Commissionable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private final BigDecimal commissionFee;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private final </w:t>
            </w:r>
            <w:r>
              <w:rPr>
                <w:rFonts w:ascii="Consolas" w:hAnsi="Consolas"/>
                <w:color w:val="1F2328"/>
                <w:sz w:val="19"/>
              </w:rPr>
              <w:t>String recipientAccount;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public TransferTransaction(UUID id, LocalDate date, BigDecimal amount, BigDecimal fee, String acc)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super(id, date, amount);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(fee == null || fee.compareTo(BigDecimal.ZERO) &lt; 0) throw new IllegalArgumentExce</w:t>
            </w:r>
            <w:r>
              <w:rPr>
                <w:rFonts w:ascii="Consolas" w:hAnsi="Consolas"/>
                <w:color w:val="1F2328"/>
                <w:sz w:val="19"/>
              </w:rPr>
              <w:t>ption("Неверная комиссия");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(acc == null || acc.isBlank()) throw new IllegalArgumentException("Счет пуст");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this.commissionFee = fee;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this.recipientAccount = acc;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@Override public BigDecimal commission() { return commis</w:t>
            </w:r>
            <w:r>
              <w:rPr>
                <w:rFonts w:ascii="Consolas" w:hAnsi="Consolas"/>
                <w:color w:val="1F2328"/>
                <w:sz w:val="19"/>
              </w:rPr>
              <w:t>sionFee; }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@Override public BigDecimal balanceImpact() { return getAmount().add(commissionFee).negate(); }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@Override public String getTypeName() { return "Перевод"; }</w:t>
            </w:r>
            <w:r>
              <w:rPr>
                <w:rFonts w:ascii="Consolas" w:hAnsi="Consolas"/>
                <w:color w:val="1F2328"/>
                <w:sz w:val="19"/>
              </w:rPr>
              <w:br/>
              <w:t>}</w:t>
            </w:r>
          </w:p>
        </w:tc>
      </w:tr>
    </w:tbl>
    <w:p w14:paraId="4B3520EA" w14:textId="77777777" w:rsidR="009C7F53" w:rsidRDefault="009C7F53">
      <w:pPr>
        <w:spacing w:after="80"/>
      </w:pPr>
    </w:p>
    <w:p w14:paraId="503C9D6E" w14:textId="77777777" w:rsidR="009C7F53" w:rsidRDefault="00292CF1">
      <w:pPr>
        <w:keepNext/>
        <w:spacing w:before="200" w:after="60"/>
      </w:pPr>
      <w:r>
        <w:rPr>
          <w:b/>
          <w:color w:val="1E4682"/>
          <w:sz w:val="25"/>
        </w:rPr>
        <w:t>6.3. Индивидуальное расширение (CashbackTransaction.java)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C7F53" w14:paraId="30FD5B23" w14:textId="77777777">
        <w:trPr>
          <w:jc w:val="center"/>
        </w:trPr>
        <w:tc>
          <w:tcPr>
            <w:tcW w:w="9792" w:type="dxa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0586E" w14:textId="77777777" w:rsidR="009C7F53" w:rsidRDefault="00292CF1"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package edu.course.</w:t>
            </w:r>
            <w:r>
              <w:rPr>
                <w:rFonts w:ascii="Consolas" w:hAnsi="Consolas"/>
                <w:color w:val="1F2328"/>
                <w:sz w:val="19"/>
              </w:rPr>
              <w:t>lab03.model;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import java.math.BigDecimal;</w:t>
            </w:r>
            <w:r>
              <w:rPr>
                <w:rFonts w:ascii="Consolas" w:hAnsi="Consolas"/>
                <w:color w:val="1F2328"/>
                <w:sz w:val="19"/>
              </w:rPr>
              <w:br/>
              <w:t>import java.math.RoundingMode;</w:t>
            </w:r>
            <w:r>
              <w:rPr>
                <w:rFonts w:ascii="Consolas" w:hAnsi="Consolas"/>
                <w:color w:val="1F2328"/>
                <w:sz w:val="19"/>
              </w:rPr>
              <w:br/>
              <w:t>import java.time.LocalDate;</w:t>
            </w:r>
            <w:r>
              <w:rPr>
                <w:rFonts w:ascii="Consolas" w:hAnsi="Consolas"/>
                <w:color w:val="1F2328"/>
                <w:sz w:val="19"/>
              </w:rPr>
              <w:br/>
              <w:t>import java.util.UUID;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public final class CashbackTransaction extends Transaction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private final BigDecimal rate;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private final BigDecimal origi</w:t>
            </w:r>
            <w:r>
              <w:rPr>
                <w:rFonts w:ascii="Consolas" w:hAnsi="Consolas"/>
                <w:color w:val="1F2328"/>
                <w:sz w:val="19"/>
              </w:rPr>
              <w:t>nalPurchaseAmount;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public CashbackTransaction(UUID id, LocalDate date, BigDecimal purchase, BigDecimal rate)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super(id, date, purchase.multiply(rate).setScale(2, RoundingMode.HALF_UP));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(rate == null || rate.compareTo(BigDecimal.ZE</w:t>
            </w:r>
            <w:r>
              <w:rPr>
                <w:rFonts w:ascii="Consolas" w:hAnsi="Consolas"/>
                <w:color w:val="1F2328"/>
                <w:sz w:val="19"/>
              </w:rPr>
              <w:t>RO) &lt;= 0 || rate.compareTo(BigDecimal.ONE) &gt; 0)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throw new IllegalArgumentException("Ставка вне диапазона (0, 1]");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this.originalPurchaseAmount = purchase;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lastRenderedPageBreak/>
              <w:t xml:space="preserve">        this.rate = rate;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@Override public BigDecimal balan</w:t>
            </w:r>
            <w:r>
              <w:rPr>
                <w:rFonts w:ascii="Consolas" w:hAnsi="Consolas"/>
                <w:color w:val="1F2328"/>
                <w:sz w:val="19"/>
              </w:rPr>
              <w:t>ceImpact() { return getAmount(); }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@Override public String getTypeName() { return "Кэшбэк"; }</w:t>
            </w:r>
            <w:r>
              <w:rPr>
                <w:rFonts w:ascii="Consolas" w:hAnsi="Consolas"/>
                <w:color w:val="1F2328"/>
                <w:sz w:val="19"/>
              </w:rPr>
              <w:br/>
              <w:t>}</w:t>
            </w:r>
          </w:p>
        </w:tc>
      </w:tr>
    </w:tbl>
    <w:p w14:paraId="029E2C21" w14:textId="77777777" w:rsidR="009C7F53" w:rsidRDefault="009C7F53">
      <w:pPr>
        <w:spacing w:after="80"/>
      </w:pPr>
    </w:p>
    <w:p w14:paraId="090F9C5F" w14:textId="77777777" w:rsidR="009C7F53" w:rsidRDefault="00292CF1">
      <w:pPr>
        <w:keepNext/>
        <w:spacing w:before="200" w:after="60"/>
      </w:pPr>
      <w:r>
        <w:rPr>
          <w:b/>
          <w:color w:val="1E4682"/>
          <w:sz w:val="25"/>
        </w:rPr>
        <w:t>6.4. Сервис полиморфного учета (AccountService.java)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C7F53" w14:paraId="7D6424BC" w14:textId="77777777">
        <w:trPr>
          <w:jc w:val="center"/>
        </w:trPr>
        <w:tc>
          <w:tcPr>
            <w:tcW w:w="9792" w:type="dxa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EACB3" w14:textId="77777777" w:rsidR="009C7F53" w:rsidRDefault="00292CF1"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package edu.course.lab03.service;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import edu.course.lab03.model.Commissionable;</w:t>
            </w:r>
            <w:r>
              <w:rPr>
                <w:rFonts w:ascii="Consolas" w:hAnsi="Consolas"/>
                <w:color w:val="1F2328"/>
                <w:sz w:val="19"/>
              </w:rPr>
              <w:br/>
              <w:t>import edu.course.la</w:t>
            </w:r>
            <w:r>
              <w:rPr>
                <w:rFonts w:ascii="Consolas" w:hAnsi="Consolas"/>
                <w:color w:val="1F2328"/>
                <w:sz w:val="19"/>
              </w:rPr>
              <w:t>b03.model.Transaction;</w:t>
            </w:r>
            <w:r>
              <w:rPr>
                <w:rFonts w:ascii="Consolas" w:hAnsi="Consolas"/>
                <w:color w:val="1F2328"/>
                <w:sz w:val="19"/>
              </w:rPr>
              <w:br/>
              <w:t>import java.math.BigDecimal;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public class AccountService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public BigDecimal calculateTotalBalanceImpact(Transaction[] transactions)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(transactions == null) return BigDecimal.ZERO;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BigDecimal total = BigDecim</w:t>
            </w:r>
            <w:r>
              <w:rPr>
                <w:rFonts w:ascii="Consolas" w:hAnsi="Consolas"/>
                <w:color w:val="1F2328"/>
                <w:sz w:val="19"/>
              </w:rPr>
              <w:t>al.ZERO;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for (Transaction transaction : transactions)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// Динамическая диспетчеризация (invokevirtual в байт-коде) без instanceof и switch!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total = total.add(transaction.balanceImpact());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 total;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</w:t>
            </w:r>
            <w:r>
              <w:rPr>
                <w:rFonts w:ascii="Consolas" w:hAnsi="Consolas"/>
                <w:color w:val="1F2328"/>
                <w:sz w:val="19"/>
              </w:rPr>
              <w:t xml:space="preserve"> }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public BigDecimal calculateTotalCommission(Transaction[] transactions)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(transactions == null) return BigDecimal.ZERO;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BigDecimal totalCommission = BigDecimal.ZERO;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for (Transaction transaction : transactions)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1F2328"/>
                <w:sz w:val="19"/>
              </w:rPr>
              <w:t xml:space="preserve">    if (transaction instanceof Commissionable commissionable)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    totalCommission = totalCommission.add(commissionable.commission());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 totalCommission;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F2328"/>
                <w:sz w:val="19"/>
              </w:rPr>
              <w:br/>
              <w:t>}</w:t>
            </w:r>
          </w:p>
        </w:tc>
      </w:tr>
    </w:tbl>
    <w:p w14:paraId="05E2296D" w14:textId="77777777" w:rsidR="009C7F53" w:rsidRDefault="009C7F53">
      <w:pPr>
        <w:spacing w:after="80"/>
      </w:pPr>
    </w:p>
    <w:p w14:paraId="505BE814" w14:textId="77777777" w:rsidR="009C7F53" w:rsidRDefault="00292CF1">
      <w:pPr>
        <w:keepNext/>
        <w:spacing w:before="200" w:after="60"/>
      </w:pPr>
      <w:r>
        <w:rPr>
          <w:b/>
          <w:color w:val="1E4682"/>
          <w:sz w:val="25"/>
        </w:rPr>
        <w:t>6.5. Главный класс приложения DeliveryApp.</w:t>
      </w:r>
      <w:r>
        <w:rPr>
          <w:b/>
          <w:color w:val="1E4682"/>
          <w:sz w:val="25"/>
        </w:rPr>
        <w:t>java / TransactionApp.java (Полиморфизм)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C7F53" w14:paraId="55F2698A" w14:textId="77777777">
        <w:trPr>
          <w:jc w:val="center"/>
        </w:trPr>
        <w:tc>
          <w:tcPr>
            <w:tcW w:w="9792" w:type="dxa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E32AEB" w14:textId="77777777" w:rsidR="009C7F53" w:rsidRDefault="00292CF1"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package edu.course.lab03;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import edu.course.lab03.model.*;</w:t>
            </w:r>
            <w:r>
              <w:rPr>
                <w:rFonts w:ascii="Consolas" w:hAnsi="Consolas"/>
                <w:color w:val="1F2328"/>
                <w:sz w:val="19"/>
              </w:rPr>
              <w:br/>
              <w:t>import edu.course.lab03.service.AccountService;</w:t>
            </w:r>
            <w:r>
              <w:rPr>
                <w:rFonts w:ascii="Consolas" w:hAnsi="Consolas"/>
                <w:color w:val="1F2328"/>
                <w:sz w:val="19"/>
              </w:rPr>
              <w:br/>
              <w:t>import edu.course.lab03.service.TransactionPrinter;</w:t>
            </w:r>
            <w:r>
              <w:rPr>
                <w:rFonts w:ascii="Consolas" w:hAnsi="Consolas"/>
                <w:color w:val="1F2328"/>
                <w:sz w:val="19"/>
              </w:rPr>
              <w:br/>
              <w:t>import java.math.BigDecimal;</w:t>
            </w:r>
            <w:r>
              <w:rPr>
                <w:rFonts w:ascii="Consolas" w:hAnsi="Consolas"/>
                <w:color w:val="1F2328"/>
                <w:sz w:val="19"/>
              </w:rPr>
              <w:br/>
              <w:t>import java.time.LocalDate</w:t>
            </w:r>
            <w:r>
              <w:rPr>
                <w:rFonts w:ascii="Consolas" w:hAnsi="Consolas"/>
                <w:color w:val="1F2328"/>
                <w:sz w:val="19"/>
              </w:rPr>
              <w:t>;</w:t>
            </w:r>
            <w:r>
              <w:rPr>
                <w:rFonts w:ascii="Consolas" w:hAnsi="Consolas"/>
                <w:color w:val="1F2328"/>
                <w:sz w:val="19"/>
              </w:rPr>
              <w:br/>
              <w:t>import java.util.UUID;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public class TransactionApp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public static void main(String[] args)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UUID id1 = UUID.fromString("11111111-1111-1111-1111-111111111111");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lastRenderedPageBreak/>
              <w:t xml:space="preserve">        UUID id2 = UUID.fromString("22222222-2222-2222-2222-222222222222");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</w:t>
            </w:r>
            <w:r>
              <w:rPr>
                <w:rFonts w:ascii="Consolas" w:hAnsi="Consolas"/>
                <w:color w:val="1F2328"/>
                <w:sz w:val="19"/>
              </w:rPr>
              <w:t xml:space="preserve">     UUID id3 = UUID.fromString("33333333-3333-3333-3333-333333333333");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UUID id4 = UUID.fromString("44444444-4444-4444-4444-444444444444");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LocalDate today = LocalDate.of(2026, 10, 27);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Transaction[] transactions = new Transaction</w:t>
            </w:r>
            <w:r>
              <w:rPr>
                <w:rFonts w:ascii="Consolas" w:hAnsi="Consolas"/>
                <w:color w:val="1F2328"/>
                <w:sz w:val="19"/>
              </w:rPr>
              <w:t>[] {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    new IncomeTransaction(id1, today, new BigDecimal("50000.00")),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    new ExpenseTransaction(id2, today, new BigDecimal("15000.00")),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    new TransferTransaction(id3, today, new BigDecimal("10000.00"), new BigDecim</w:t>
            </w:r>
            <w:r>
              <w:rPr>
                <w:rFonts w:ascii="Consolas" w:hAnsi="Consolas"/>
                <w:color w:val="1F2328"/>
                <w:sz w:val="19"/>
              </w:rPr>
              <w:t>al("150.00"), "RU40817810000012345678"),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    new CashbackTransaction(id4, today, new BigDecimal("20000.00"), new BigDecimal("0.05"))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};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AccountService service = new AccountService();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BigDecimal total = service.calculate</w:t>
            </w:r>
            <w:r>
              <w:rPr>
                <w:rFonts w:ascii="Consolas" w:hAnsi="Consolas"/>
                <w:color w:val="1F2328"/>
                <w:sz w:val="19"/>
              </w:rPr>
              <w:t>TotalBalanceImpact(transactions);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System.out.printf("Суммарное изменение баланса: %+s руб.%n", total);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F2328"/>
                <w:sz w:val="19"/>
              </w:rPr>
              <w:br/>
              <w:t>}</w:t>
            </w:r>
          </w:p>
        </w:tc>
      </w:tr>
    </w:tbl>
    <w:p w14:paraId="4FC7A9D3" w14:textId="77777777" w:rsidR="009C7F53" w:rsidRDefault="009C7F53">
      <w:pPr>
        <w:spacing w:after="80"/>
      </w:pPr>
    </w:p>
    <w:p w14:paraId="39CAE390" w14:textId="77777777" w:rsidR="009C7F53" w:rsidRDefault="00292CF1">
      <w:pPr>
        <w:spacing w:after="80"/>
      </w:pPr>
      <w:r>
        <w:t>Консольный вывод приложения: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C7F53" w:rsidRPr="00292CF1" w14:paraId="16EBFBF3" w14:textId="77777777">
        <w:trPr>
          <w:jc w:val="center"/>
        </w:trPr>
        <w:tc>
          <w:tcPr>
            <w:tcW w:w="9792" w:type="dxa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8D1F9" w14:textId="77777777" w:rsidR="009C7F53" w:rsidRPr="00292CF1" w:rsidRDefault="00292CF1">
            <w:pPr>
              <w:spacing w:before="40" w:after="40" w:line="252" w:lineRule="auto"/>
              <w:rPr>
                <w:lang w:val="ru-RU"/>
              </w:rPr>
            </w:pP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==================================================================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  <w:t xml:space="preserve"> ЛАБОРАТОРНАЯ РАБОТА № 3: НАСЛЕДОВАНИЕ, ИНТЕРФЕЙСЫ И ПОЛИМОРФИЗМ 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  <w:t>==================================================================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  <w:t xml:space="preserve">--- 1. Демонстрация </w:t>
            </w:r>
            <w:r>
              <w:rPr>
                <w:rFonts w:ascii="Consolas" w:hAnsi="Consolas"/>
                <w:color w:val="1F2328"/>
                <w:sz w:val="19"/>
              </w:rPr>
              <w:t>Overloading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 xml:space="preserve"> (</w:t>
            </w:r>
            <w:proofErr w:type="spellStart"/>
            <w:r>
              <w:rPr>
                <w:rFonts w:ascii="Consolas" w:hAnsi="Consolas"/>
                <w:color w:val="1F2328"/>
                <w:sz w:val="19"/>
              </w:rPr>
              <w:t>TransactionPrinter</w:t>
            </w:r>
            <w:proofErr w:type="spellEnd"/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) --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-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  <w:t xml:space="preserve">Вызов </w:t>
            </w:r>
            <w:r>
              <w:rPr>
                <w:rFonts w:ascii="Consolas" w:hAnsi="Consolas"/>
                <w:color w:val="1F2328"/>
                <w:sz w:val="19"/>
              </w:rPr>
              <w:t>print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(</w:t>
            </w:r>
            <w:r>
              <w:rPr>
                <w:rFonts w:ascii="Consolas" w:hAnsi="Consolas"/>
                <w:color w:val="1F2328"/>
                <w:sz w:val="19"/>
              </w:rPr>
              <w:t>Transaction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) [раннее статическое связывание]: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  <w:t xml:space="preserve">  [Единичная транзакция] 11111111-1111-1111-1111-111111111111 | 2026-10-27 | Доход    | Сумма: 50000.00 | Влияние: +50000.00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  <w:t xml:space="preserve">Вызов </w:t>
            </w:r>
            <w:r>
              <w:rPr>
                <w:rFonts w:ascii="Consolas" w:hAnsi="Consolas"/>
                <w:color w:val="1F2328"/>
                <w:sz w:val="19"/>
              </w:rPr>
              <w:t>print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(</w:t>
            </w:r>
            <w:r>
              <w:rPr>
                <w:rFonts w:ascii="Consolas" w:hAnsi="Consolas"/>
                <w:color w:val="1F2328"/>
                <w:sz w:val="19"/>
              </w:rPr>
              <w:t>Transaction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[]) [раннее статическое связывание]: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  <w:t xml:space="preserve">  [Список 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из 4 транзакций]: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  <w:t xml:space="preserve">    * 11111111-1111-1111-1111-111111111111 | 2026-10-27 | Доход    | Сумма: 50000.00 | Влияние: +50000.00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  <w:t xml:space="preserve">    * 22222222-2222-2222-2222-222222222222 | 2026-10-27 | Расход   | Сумма: 15000.00 | Влияние: -15000.00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  <w:t xml:space="preserve">    * 33333333-3333-3333-3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 xml:space="preserve">333-333333333333 | 2026-10-27 | Перевод  | Сумма: 10000.00 | Влияние: -10150.00 [Получатель: </w:t>
            </w:r>
            <w:r>
              <w:rPr>
                <w:rFonts w:ascii="Consolas" w:hAnsi="Consolas"/>
                <w:color w:val="1F2328"/>
                <w:sz w:val="19"/>
              </w:rPr>
              <w:t>RU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40817810000012345678, Комиссия: 150.00]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  <w:t xml:space="preserve">    * 44444444-4444-4444-4444-444444444444 | 2026-10-27 | </w:t>
            </w:r>
            <w:proofErr w:type="spellStart"/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Кэшбэк</w:t>
            </w:r>
            <w:proofErr w:type="spellEnd"/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 xml:space="preserve">   | Сумма: 1000.00 | Влияние: +1000.00 [Покупка: 20000.0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0, Ставка: 5,0%]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  <w:t>--- 2. Полиморфный расчет баланса (</w:t>
            </w:r>
            <w:r>
              <w:rPr>
                <w:rFonts w:ascii="Consolas" w:hAnsi="Consolas"/>
                <w:color w:val="1F2328"/>
                <w:sz w:val="19"/>
              </w:rPr>
              <w:t>Late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color w:val="1F2328"/>
                <w:sz w:val="19"/>
              </w:rPr>
              <w:t>Binding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) ---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  <w:t>Расчет по отдельным операциям: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  <w:t xml:space="preserve">  [Доход   ] Сумма:   50000.00 | Влияние на баланс: +  50000.00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  <w:t xml:space="preserve">  [Расход  ] Сумма:   15000.00 | Влияние на баланс:  -15000.00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  <w:t xml:space="preserve">  [Перевод ] Сумма:   10000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.00 | Влияние на баланс:  -10150.00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  <w:t xml:space="preserve">  [</w:t>
            </w:r>
            <w:proofErr w:type="spellStart"/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Кэшбэк</w:t>
            </w:r>
            <w:proofErr w:type="spellEnd"/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 xml:space="preserve">  ] Сумма:    1000.00 | Влияние на баланс: +   1000.00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  <w:t>------------------------------------------------------------------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  <w:t>Суммарное изменение баланса счета: +25850.00 руб.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  <w:t>Суммарная уплаченная комиссия:     150.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00 руб.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  <w:t>------------------------------------------------------------------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  <w:t xml:space="preserve">--- 3. Проверка контракта </w:t>
            </w:r>
            <w:r>
              <w:rPr>
                <w:rFonts w:ascii="Consolas" w:hAnsi="Consolas"/>
                <w:color w:val="1F2328"/>
                <w:sz w:val="19"/>
              </w:rPr>
              <w:t>Object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 xml:space="preserve"> (</w:t>
            </w:r>
            <w:r>
              <w:rPr>
                <w:rFonts w:ascii="Consolas" w:hAnsi="Consolas"/>
                <w:color w:val="1F2328"/>
                <w:sz w:val="19"/>
              </w:rPr>
              <w:t>equals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 xml:space="preserve"> &amp; </w:t>
            </w:r>
            <w:proofErr w:type="spellStart"/>
            <w:r>
              <w:rPr>
                <w:rFonts w:ascii="Consolas" w:hAnsi="Consolas"/>
                <w:color w:val="1F2328"/>
                <w:sz w:val="19"/>
              </w:rPr>
              <w:t>hashCode</w:t>
            </w:r>
            <w:proofErr w:type="spellEnd"/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) ---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t>t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1.</w:t>
            </w:r>
            <w:r>
              <w:rPr>
                <w:rFonts w:ascii="Consolas" w:hAnsi="Consolas"/>
                <w:color w:val="1F2328"/>
                <w:sz w:val="19"/>
              </w:rPr>
              <w:t>equals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(</w:t>
            </w:r>
            <w:r>
              <w:rPr>
                <w:rFonts w:ascii="Consolas" w:hAnsi="Consolas"/>
                <w:color w:val="1F2328"/>
                <w:sz w:val="19"/>
              </w:rPr>
              <w:t>t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1</w:t>
            </w:r>
            <w:r>
              <w:rPr>
                <w:rFonts w:ascii="Consolas" w:hAnsi="Consolas"/>
                <w:color w:val="1F2328"/>
                <w:sz w:val="19"/>
              </w:rPr>
              <w:t>Clone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 xml:space="preserve">): </w:t>
            </w:r>
            <w:r>
              <w:rPr>
                <w:rFonts w:ascii="Consolas" w:hAnsi="Consolas"/>
                <w:color w:val="1F2328"/>
                <w:sz w:val="19"/>
              </w:rPr>
              <w:t>true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 xml:space="preserve"> (ожидается </w:t>
            </w:r>
            <w:r>
              <w:rPr>
                <w:rFonts w:ascii="Consolas" w:hAnsi="Consolas"/>
                <w:color w:val="1F2328"/>
                <w:sz w:val="19"/>
              </w:rPr>
              <w:t>true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 xml:space="preserve">, т.к. </w:t>
            </w:r>
            <w:r>
              <w:rPr>
                <w:rFonts w:ascii="Consolas" w:hAnsi="Consolas"/>
                <w:color w:val="1F2328"/>
                <w:sz w:val="19"/>
              </w:rPr>
              <w:t>ID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 xml:space="preserve"> одинаковы)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lastRenderedPageBreak/>
              <w:t>t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1.</w:t>
            </w:r>
            <w:proofErr w:type="spellStart"/>
            <w:r>
              <w:rPr>
                <w:rFonts w:ascii="Consolas" w:hAnsi="Consolas"/>
                <w:color w:val="1F2328"/>
                <w:sz w:val="19"/>
              </w:rPr>
              <w:t>hashCode</w:t>
            </w:r>
            <w:proofErr w:type="spellEnd"/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 xml:space="preserve">() == </w:t>
            </w:r>
            <w:r>
              <w:rPr>
                <w:rFonts w:ascii="Consolas" w:hAnsi="Consolas"/>
                <w:color w:val="1F2328"/>
                <w:sz w:val="19"/>
              </w:rPr>
              <w:t>t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1</w:t>
            </w:r>
            <w:r>
              <w:rPr>
                <w:rFonts w:ascii="Consolas" w:hAnsi="Consolas"/>
                <w:color w:val="1F2328"/>
                <w:sz w:val="19"/>
              </w:rPr>
              <w:t>Clone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color w:val="1F2328"/>
                <w:sz w:val="19"/>
              </w:rPr>
              <w:t>hashCode</w:t>
            </w:r>
            <w:proofErr w:type="spellEnd"/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 xml:space="preserve">(): </w:t>
            </w:r>
            <w:r>
              <w:rPr>
                <w:rFonts w:ascii="Consolas" w:hAnsi="Consolas"/>
                <w:color w:val="1F2328"/>
                <w:sz w:val="19"/>
              </w:rPr>
              <w:t>true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 xml:space="preserve"> (ожидается </w:t>
            </w:r>
            <w:r>
              <w:rPr>
                <w:rFonts w:ascii="Consolas" w:hAnsi="Consolas"/>
                <w:color w:val="1F2328"/>
                <w:sz w:val="19"/>
              </w:rPr>
              <w:t>true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)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t>t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1.</w:t>
            </w:r>
            <w:r>
              <w:rPr>
                <w:rFonts w:ascii="Consolas" w:hAnsi="Consolas"/>
                <w:color w:val="1F2328"/>
                <w:sz w:val="19"/>
              </w:rPr>
              <w:t>equals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(</w:t>
            </w:r>
            <w:proofErr w:type="spellStart"/>
            <w:r>
              <w:rPr>
                <w:rFonts w:ascii="Consolas" w:hAnsi="Consolas"/>
                <w:color w:val="1F2328"/>
                <w:sz w:val="19"/>
              </w:rPr>
              <w:t>tDifferent</w:t>
            </w:r>
            <w:proofErr w:type="spellEnd"/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 xml:space="preserve">): </w:t>
            </w:r>
            <w:r>
              <w:rPr>
                <w:rFonts w:ascii="Consolas" w:hAnsi="Consolas"/>
                <w:color w:val="1F2328"/>
                <w:sz w:val="19"/>
              </w:rPr>
              <w:t>false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 xml:space="preserve"> (ожидается </w:t>
            </w:r>
            <w:r>
              <w:rPr>
                <w:rFonts w:ascii="Consolas" w:hAnsi="Consolas"/>
                <w:color w:val="1F2328"/>
                <w:sz w:val="19"/>
              </w:rPr>
              <w:t>false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 xml:space="preserve">, т.к. </w:t>
            </w:r>
            <w:r>
              <w:rPr>
                <w:rFonts w:ascii="Consolas" w:hAnsi="Consolas"/>
                <w:color w:val="1F2328"/>
                <w:sz w:val="19"/>
              </w:rPr>
              <w:t>ID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 xml:space="preserve"> разные)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t>t</w:t>
            </w:r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1.</w:t>
            </w:r>
            <w:proofErr w:type="spellStart"/>
            <w:r>
              <w:rPr>
                <w:rFonts w:ascii="Consolas" w:hAnsi="Consolas"/>
                <w:color w:val="1F2328"/>
                <w:sz w:val="19"/>
              </w:rPr>
              <w:t>toString</w:t>
            </w:r>
            <w:proofErr w:type="spellEnd"/>
            <w:r w:rsidRPr="00292CF1">
              <w:rPr>
                <w:rFonts w:ascii="Consolas" w:hAnsi="Consolas"/>
                <w:color w:val="1F2328"/>
                <w:sz w:val="19"/>
                <w:lang w:val="ru-RU"/>
              </w:rPr>
              <w:t>(): 11111111-1111-1111-1111-111111111111 | 2026-10-27 | Доход    | Сумма: 50000.00 | Влияние: +50000.00</w:t>
            </w:r>
          </w:p>
        </w:tc>
      </w:tr>
    </w:tbl>
    <w:p w14:paraId="762D5F7B" w14:textId="77777777" w:rsidR="009C7F53" w:rsidRPr="00292CF1" w:rsidRDefault="009C7F53">
      <w:pPr>
        <w:spacing w:after="80"/>
        <w:rPr>
          <w:lang w:val="ru-RU"/>
        </w:rPr>
      </w:pPr>
    </w:p>
    <w:p w14:paraId="45B4F974" w14:textId="77777777" w:rsidR="009C7F53" w:rsidRPr="00292CF1" w:rsidRDefault="00292CF1">
      <w:pPr>
        <w:keepNext/>
        <w:spacing w:before="280" w:after="80"/>
        <w:rPr>
          <w:lang w:val="ru-RU"/>
        </w:rPr>
      </w:pPr>
      <w:r w:rsidRPr="00292CF1">
        <w:rPr>
          <w:b/>
          <w:color w:val="102C57"/>
          <w:sz w:val="28"/>
          <w:lang w:val="ru-RU"/>
        </w:rPr>
        <w:t>7. Четыре принципа ООП в разработанной программе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744"/>
        <w:gridCol w:w="3888"/>
      </w:tblGrid>
      <w:tr w:rsidR="009C7F53" w14:paraId="69B5164A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D2B613" w14:textId="77777777" w:rsidR="009C7F53" w:rsidRDefault="00292CF1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Принцип</w:t>
            </w:r>
            <w:proofErr w:type="spellEnd"/>
            <w:r>
              <w:rPr>
                <w:b/>
                <w:color w:val="FFFFFF"/>
                <w:sz w:val="21"/>
              </w:rPr>
              <w:t xml:space="preserve"> ООП</w:t>
            </w:r>
          </w:p>
        </w:tc>
        <w:tc>
          <w:tcPr>
            <w:tcW w:w="3744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9FD611" w14:textId="77777777" w:rsidR="009C7F53" w:rsidRDefault="00292CF1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 xml:space="preserve">Где проявляется в </w:t>
            </w:r>
            <w:r>
              <w:rPr>
                <w:b/>
                <w:color w:val="FFFFFF"/>
                <w:sz w:val="21"/>
              </w:rPr>
              <w:t>программе</w:t>
            </w:r>
          </w:p>
        </w:tc>
        <w:tc>
          <w:tcPr>
            <w:tcW w:w="3888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E3F183" w14:textId="77777777" w:rsidR="009C7F53" w:rsidRDefault="00292CF1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Практическая польза в архитектуре</w:t>
            </w:r>
          </w:p>
        </w:tc>
      </w:tr>
      <w:tr w:rsidR="009C7F53" w:rsidRPr="00292CF1" w14:paraId="228015C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24FDB5" w14:textId="77777777" w:rsidR="009C7F53" w:rsidRDefault="00292CF1">
            <w:pPr>
              <w:spacing w:before="40" w:after="40" w:line="264" w:lineRule="auto"/>
            </w:pPr>
            <w:r>
              <w:rPr>
                <w:sz w:val="20"/>
              </w:rPr>
              <w:t>Абстракция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25E704" w14:textId="77777777" w:rsidR="009C7F53" w:rsidRDefault="00292CF1">
            <w:pPr>
              <w:spacing w:before="40" w:after="40" w:line="264" w:lineRule="auto"/>
            </w:pPr>
            <w:r>
              <w:rPr>
                <w:sz w:val="20"/>
              </w:rPr>
              <w:t>Базовый абстрактный класс Transaction, абстрактный метод balanceImpact(), интерфейс Commissionable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C4B42" w14:textId="77777777" w:rsidR="009C7F53" w:rsidRPr="00292CF1" w:rsidRDefault="00292CF1">
            <w:pPr>
              <w:spacing w:before="40" w:after="40" w:line="264" w:lineRule="auto"/>
              <w:rPr>
                <w:lang w:val="ru-RU"/>
              </w:rPr>
            </w:pPr>
            <w:r w:rsidRPr="00292CF1">
              <w:rPr>
                <w:sz w:val="20"/>
                <w:lang w:val="ru-RU"/>
              </w:rPr>
              <w:t xml:space="preserve">Позволяет отделить контракт операции (влияние на баланс и комиссия) от деталей вычисления </w:t>
            </w:r>
            <w:r w:rsidRPr="00292CF1">
              <w:rPr>
                <w:sz w:val="20"/>
                <w:lang w:val="ru-RU"/>
              </w:rPr>
              <w:t>каждого конкретного подтипа.</w:t>
            </w:r>
          </w:p>
        </w:tc>
      </w:tr>
      <w:tr w:rsidR="009C7F53" w:rsidRPr="00292CF1" w14:paraId="0361F235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FE489" w14:textId="77777777" w:rsidR="009C7F53" w:rsidRDefault="00292CF1">
            <w:pPr>
              <w:spacing w:before="40" w:after="40" w:line="264" w:lineRule="auto"/>
            </w:pPr>
            <w:proofErr w:type="spellStart"/>
            <w:r>
              <w:rPr>
                <w:sz w:val="20"/>
              </w:rPr>
              <w:t>Инкапсуляция</w:t>
            </w:r>
            <w:proofErr w:type="spellEnd"/>
          </w:p>
        </w:tc>
        <w:tc>
          <w:tcPr>
            <w:tcW w:w="374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F1791" w14:textId="77777777" w:rsidR="009C7F53" w:rsidRDefault="00292CF1">
            <w:pPr>
              <w:spacing w:before="40" w:after="40" w:line="264" w:lineRule="auto"/>
            </w:pPr>
            <w:r>
              <w:rPr>
                <w:sz w:val="20"/>
              </w:rPr>
              <w:t>Модификаторы private final для полей (id, date, amount, commissionFee), проверка в конструкторе</w:t>
            </w:r>
          </w:p>
        </w:tc>
        <w:tc>
          <w:tcPr>
            <w:tcW w:w="388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B7C733" w14:textId="77777777" w:rsidR="009C7F53" w:rsidRPr="00292CF1" w:rsidRDefault="00292CF1">
            <w:pPr>
              <w:spacing w:before="40" w:after="40" w:line="264" w:lineRule="auto"/>
              <w:rPr>
                <w:lang w:val="ru-RU"/>
              </w:rPr>
            </w:pPr>
            <w:r w:rsidRPr="00292CF1">
              <w:rPr>
                <w:sz w:val="20"/>
                <w:lang w:val="ru-RU"/>
              </w:rPr>
              <w:t xml:space="preserve">Прячет поля внутри объекта и защищает их от неверных значений (предотвращает </w:t>
            </w:r>
            <w:r>
              <w:rPr>
                <w:sz w:val="20"/>
              </w:rPr>
              <w:t>null</w:t>
            </w:r>
            <w:r w:rsidRPr="00292CF1">
              <w:rPr>
                <w:sz w:val="20"/>
                <w:lang w:val="ru-RU"/>
              </w:rPr>
              <w:t xml:space="preserve"> и отрицательные суммы </w:t>
            </w:r>
            <w:r w:rsidRPr="00292CF1">
              <w:rPr>
                <w:sz w:val="20"/>
                <w:lang w:val="ru-RU"/>
              </w:rPr>
              <w:t>транзакций).</w:t>
            </w:r>
          </w:p>
        </w:tc>
      </w:tr>
      <w:tr w:rsidR="009C7F53" w:rsidRPr="00292CF1" w14:paraId="0259068C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958656" w14:textId="77777777" w:rsidR="009C7F53" w:rsidRDefault="00292CF1">
            <w:pPr>
              <w:spacing w:before="40" w:after="40" w:line="264" w:lineRule="auto"/>
            </w:pPr>
            <w:proofErr w:type="spellStart"/>
            <w:r>
              <w:rPr>
                <w:sz w:val="20"/>
              </w:rPr>
              <w:t>Наследование</w:t>
            </w:r>
            <w:proofErr w:type="spellEnd"/>
          </w:p>
        </w:tc>
        <w:tc>
          <w:tcPr>
            <w:tcW w:w="374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4F7C18" w14:textId="77777777" w:rsidR="009C7F53" w:rsidRDefault="00292CF1">
            <w:pPr>
              <w:spacing w:before="40" w:after="40" w:line="264" w:lineRule="auto"/>
            </w:pPr>
            <w:r>
              <w:rPr>
                <w:sz w:val="20"/>
              </w:rPr>
              <w:t>extends Transaction у классов IncomeTransaction, ExpenseTransaction, TransferTransaction, CashbackTransaction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5858F2" w14:textId="77777777" w:rsidR="009C7F53" w:rsidRPr="00292CF1" w:rsidRDefault="00292CF1">
            <w:pPr>
              <w:spacing w:before="40" w:after="40" w:line="264" w:lineRule="auto"/>
              <w:rPr>
                <w:lang w:val="ru-RU"/>
              </w:rPr>
            </w:pPr>
            <w:r w:rsidRPr="00292CF1">
              <w:rPr>
                <w:sz w:val="20"/>
                <w:lang w:val="ru-RU"/>
              </w:rPr>
              <w:t>Позволяет не переписывать заново код для хранения идентификатора, даты и суммы в каждом новом классе операции.</w:t>
            </w:r>
          </w:p>
        </w:tc>
      </w:tr>
      <w:tr w:rsidR="009C7F53" w:rsidRPr="00292CF1" w14:paraId="555768A8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5CD90A" w14:textId="77777777" w:rsidR="009C7F53" w:rsidRDefault="00292CF1">
            <w:pPr>
              <w:spacing w:before="40" w:after="40" w:line="264" w:lineRule="auto"/>
            </w:pPr>
            <w:proofErr w:type="spellStart"/>
            <w:r>
              <w:rPr>
                <w:sz w:val="20"/>
              </w:rPr>
              <w:t>Полиморфизм</w:t>
            </w:r>
            <w:proofErr w:type="spellEnd"/>
          </w:p>
        </w:tc>
        <w:tc>
          <w:tcPr>
            <w:tcW w:w="374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FF269C" w14:textId="77777777" w:rsidR="009C7F53" w:rsidRDefault="00292CF1">
            <w:pPr>
              <w:spacing w:before="40" w:after="40" w:line="264" w:lineRule="auto"/>
            </w:pPr>
            <w:r>
              <w:rPr>
                <w:sz w:val="20"/>
              </w:rPr>
              <w:t>Вызов transaction.balanceImpact() в цикле по массиву базового типа Transaction[]</w:t>
            </w:r>
          </w:p>
        </w:tc>
        <w:tc>
          <w:tcPr>
            <w:tcW w:w="388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8EE36" w14:textId="77777777" w:rsidR="009C7F53" w:rsidRPr="00292CF1" w:rsidRDefault="00292CF1">
            <w:pPr>
              <w:spacing w:before="40" w:after="40" w:line="264" w:lineRule="auto"/>
              <w:rPr>
                <w:lang w:val="ru-RU"/>
              </w:rPr>
            </w:pPr>
            <w:r w:rsidRPr="00292CF1">
              <w:rPr>
                <w:sz w:val="20"/>
                <w:lang w:val="ru-RU"/>
              </w:rPr>
              <w:t xml:space="preserve">Дает возможность единообразно обрабатывать транзакции любых видов через единый контракт без использования </w:t>
            </w:r>
            <w:proofErr w:type="spellStart"/>
            <w:r>
              <w:rPr>
                <w:sz w:val="20"/>
              </w:rPr>
              <w:t>instanceof</w:t>
            </w:r>
            <w:proofErr w:type="spellEnd"/>
            <w:r w:rsidRPr="00292CF1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switch</w:t>
            </w:r>
            <w:r w:rsidRPr="00292CF1">
              <w:rPr>
                <w:sz w:val="20"/>
                <w:lang w:val="ru-RU"/>
              </w:rPr>
              <w:t xml:space="preserve"> (принцип </w:t>
            </w:r>
            <w:r>
              <w:rPr>
                <w:sz w:val="20"/>
              </w:rPr>
              <w:t>OCP</w:t>
            </w:r>
            <w:r w:rsidRPr="00292CF1">
              <w:rPr>
                <w:sz w:val="20"/>
                <w:lang w:val="ru-RU"/>
              </w:rPr>
              <w:t>).</w:t>
            </w:r>
          </w:p>
        </w:tc>
      </w:tr>
    </w:tbl>
    <w:p w14:paraId="1556CE93" w14:textId="77777777" w:rsidR="009C7F53" w:rsidRPr="00292CF1" w:rsidRDefault="009C7F53">
      <w:pPr>
        <w:spacing w:after="80"/>
        <w:rPr>
          <w:lang w:val="ru-RU"/>
        </w:rPr>
      </w:pPr>
    </w:p>
    <w:p w14:paraId="3E3F9334" w14:textId="77777777" w:rsidR="009C7F53" w:rsidRPr="00292CF1" w:rsidRDefault="00292CF1">
      <w:pPr>
        <w:keepNext/>
        <w:spacing w:before="280" w:after="80"/>
        <w:rPr>
          <w:lang w:val="ru-RU"/>
        </w:rPr>
      </w:pPr>
      <w:r w:rsidRPr="00292CF1">
        <w:rPr>
          <w:b/>
          <w:color w:val="102C57"/>
          <w:sz w:val="28"/>
          <w:lang w:val="ru-RU"/>
        </w:rPr>
        <w:t>8. Исследование байт</w:t>
      </w:r>
      <w:r w:rsidRPr="00292CF1">
        <w:rPr>
          <w:b/>
          <w:color w:val="102C57"/>
          <w:sz w:val="28"/>
          <w:lang w:val="ru-RU"/>
        </w:rPr>
        <w:t xml:space="preserve">-кода и сборка </w:t>
      </w:r>
      <w:r>
        <w:rPr>
          <w:b/>
          <w:color w:val="102C57"/>
          <w:sz w:val="28"/>
        </w:rPr>
        <w:t>JAR</w:t>
      </w:r>
    </w:p>
    <w:p w14:paraId="27FEF567" w14:textId="77777777" w:rsidR="009C7F53" w:rsidRDefault="00292CF1">
      <w:pPr>
        <w:spacing w:after="80"/>
      </w:pPr>
      <w:r>
        <w:t>Команды компиляции и сборки: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C7F53" w14:paraId="124B8E49" w14:textId="77777777">
        <w:trPr>
          <w:jc w:val="center"/>
        </w:trPr>
        <w:tc>
          <w:tcPr>
            <w:tcW w:w="9792" w:type="dxa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93D24" w14:textId="77777777" w:rsidR="009C7F53" w:rsidRDefault="00292CF1"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mkdir -p out</w:t>
            </w:r>
            <w:r>
              <w:rPr>
                <w:rFonts w:ascii="Consolas" w:hAnsi="Consolas"/>
                <w:color w:val="1F2328"/>
                <w:sz w:val="19"/>
              </w:rPr>
              <w:br/>
              <w:t>javac -encoding UTF-8 -d out src/edu/course/lab03/model/*.java src/edu/course/lab03/service/*.java src/edu/course/lab03/*.java</w:t>
            </w:r>
            <w:r>
              <w:rPr>
                <w:rFonts w:ascii="Consolas" w:hAnsi="Consolas"/>
                <w:color w:val="1F2328"/>
                <w:sz w:val="19"/>
              </w:rPr>
              <w:br/>
              <w:t>javap -classpath out -c -p edu.course.lab03.service.AccountService</w:t>
            </w:r>
            <w:r>
              <w:rPr>
                <w:rFonts w:ascii="Consolas" w:hAnsi="Consolas"/>
                <w:color w:val="1F2328"/>
                <w:sz w:val="19"/>
              </w:rPr>
              <w:br/>
              <w:t>j</w:t>
            </w:r>
            <w:r>
              <w:rPr>
                <w:rFonts w:ascii="Consolas" w:hAnsi="Consolas"/>
                <w:color w:val="1F2328"/>
                <w:sz w:val="19"/>
              </w:rPr>
              <w:t>ar --create --file lab03.jar --main-class edu.course.lab03.TransactionApp -C out .</w:t>
            </w:r>
            <w:r>
              <w:rPr>
                <w:rFonts w:ascii="Consolas" w:hAnsi="Consolas"/>
                <w:color w:val="1F2328"/>
                <w:sz w:val="19"/>
              </w:rPr>
              <w:br/>
              <w:t>java -jar lab03.jar</w:t>
            </w:r>
          </w:p>
        </w:tc>
      </w:tr>
    </w:tbl>
    <w:p w14:paraId="779E31E6" w14:textId="77777777" w:rsidR="009C7F53" w:rsidRDefault="009C7F53">
      <w:pPr>
        <w:spacing w:after="80"/>
      </w:pPr>
    </w:p>
    <w:p w14:paraId="0AED4B48" w14:textId="77777777" w:rsidR="009C7F53" w:rsidRDefault="00292CF1">
      <w:pPr>
        <w:spacing w:after="80"/>
      </w:pPr>
      <w:r>
        <w:rPr>
          <w:b/>
        </w:rPr>
        <w:t>Ключевые инструкции байт-кода:</w:t>
      </w:r>
      <w:r>
        <w:rPr>
          <w:b/>
        </w:rPr>
        <w:br/>
      </w:r>
      <w:r>
        <w:t xml:space="preserve">invokevirtual — динамический вызов метода объекта через таблицу виртуальных методов во время работы (late </w:t>
      </w:r>
      <w:r>
        <w:t>binding), например transaction.balanceImpact().</w:t>
      </w:r>
      <w:r>
        <w:br/>
        <w:t>invokespecial — вызов конструктора предка super(...) или приватного метода (статически разрешается компилятором).</w:t>
      </w:r>
      <w:r>
        <w:br/>
        <w:t>invokeinterface — вызов метода интерфейса, например commissionable.commission().</w:t>
      </w:r>
      <w:r>
        <w:br/>
        <w:t xml:space="preserve">invokestatic </w:t>
      </w:r>
      <w:r>
        <w:t xml:space="preserve">— вызов статического вспомогательного метода (например, Objects.equals(...) или </w:t>
      </w:r>
      <w:r>
        <w:lastRenderedPageBreak/>
        <w:t>Objects.hash(...)).</w:t>
      </w:r>
      <w:r>
        <w:br/>
        <w:t>areturn — возврат объектной ссылки (BigDecimal) из метода.</w:t>
      </w:r>
    </w:p>
    <w:p w14:paraId="4C6DAD0C" w14:textId="77777777" w:rsidR="009C7F53" w:rsidRDefault="00292CF1">
      <w:pPr>
        <w:spacing w:after="80"/>
      </w:pPr>
      <w:r>
        <w:t>Дизассемблированный фрагмент метода calculateTotalBalanceImpact: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C7F53" w14:paraId="29E938D0" w14:textId="77777777">
        <w:trPr>
          <w:jc w:val="center"/>
        </w:trPr>
        <w:tc>
          <w:tcPr>
            <w:tcW w:w="9792" w:type="dxa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947F6D" w14:textId="77777777" w:rsidR="009C7F53" w:rsidRDefault="00292CF1"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34: aload_2</w:t>
            </w:r>
            <w:r>
              <w:rPr>
                <w:rFonts w:ascii="Consolas" w:hAnsi="Consolas"/>
                <w:color w:val="1F2328"/>
                <w:sz w:val="19"/>
              </w:rPr>
              <w:br/>
              <w:t>35: aload         6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t>37: invokevirtual #13  // Method edu/course/lab03/model/Transaction.balanceImpact:()Ljava/math/BigDecimal;</w:t>
            </w:r>
            <w:r>
              <w:rPr>
                <w:rFonts w:ascii="Consolas" w:hAnsi="Consolas"/>
                <w:color w:val="1F2328"/>
                <w:sz w:val="19"/>
              </w:rPr>
              <w:br/>
              <w:t>40: invokevirtual #19  // Method java/math/BigDecimal.add:(Ljava/math/BigDecimal;)Ljava/math/BigDecimal;</w:t>
            </w:r>
            <w:r>
              <w:rPr>
                <w:rFonts w:ascii="Consolas" w:hAnsi="Consolas"/>
                <w:color w:val="1F2328"/>
                <w:sz w:val="19"/>
              </w:rPr>
              <w:br/>
              <w:t>43: astore_2</w:t>
            </w:r>
          </w:p>
        </w:tc>
      </w:tr>
    </w:tbl>
    <w:p w14:paraId="73355096" w14:textId="77777777" w:rsidR="009C7F53" w:rsidRDefault="009C7F53">
      <w:pPr>
        <w:spacing w:after="80"/>
      </w:pPr>
    </w:p>
    <w:p w14:paraId="5F618034" w14:textId="77777777" w:rsidR="009C7F53" w:rsidRPr="00292CF1" w:rsidRDefault="00292CF1">
      <w:pPr>
        <w:keepNext/>
        <w:spacing w:before="280" w:after="80"/>
        <w:rPr>
          <w:lang w:val="ru-RU"/>
        </w:rPr>
      </w:pPr>
      <w:r w:rsidRPr="00292CF1">
        <w:rPr>
          <w:b/>
          <w:color w:val="102C57"/>
          <w:sz w:val="28"/>
          <w:lang w:val="ru-RU"/>
        </w:rPr>
        <w:t>9. Ответы на контрольные вопр</w:t>
      </w:r>
      <w:r w:rsidRPr="00292CF1">
        <w:rPr>
          <w:b/>
          <w:color w:val="102C57"/>
          <w:sz w:val="28"/>
          <w:lang w:val="ru-RU"/>
        </w:rPr>
        <w:t>осы к защите</w:t>
      </w:r>
    </w:p>
    <w:p w14:paraId="3A803284" w14:textId="77777777" w:rsidR="009C7F53" w:rsidRPr="00292CF1" w:rsidRDefault="00292CF1">
      <w:pPr>
        <w:spacing w:after="80"/>
        <w:rPr>
          <w:lang w:val="ru-RU"/>
        </w:rPr>
      </w:pPr>
      <w:r w:rsidRPr="00292CF1">
        <w:rPr>
          <w:b/>
          <w:lang w:val="ru-RU"/>
        </w:rPr>
        <w:t xml:space="preserve">Что такое наследование и как используется </w:t>
      </w:r>
      <w:r>
        <w:rPr>
          <w:b/>
        </w:rPr>
        <w:t>extends</w:t>
      </w:r>
      <w:r w:rsidRPr="00292CF1">
        <w:rPr>
          <w:b/>
          <w:lang w:val="ru-RU"/>
        </w:rPr>
        <w:t>?</w:t>
      </w:r>
      <w:r w:rsidRPr="00292CF1">
        <w:rPr>
          <w:b/>
          <w:lang w:val="ru-RU"/>
        </w:rPr>
        <w:br/>
      </w:r>
      <w:r w:rsidRPr="00292CF1">
        <w:rPr>
          <w:lang w:val="ru-RU"/>
        </w:rPr>
        <w:t xml:space="preserve">Наследование — это механизм ООП, позволяющий создать новый класс на базе уже существующего. Ключевое слово </w:t>
      </w:r>
      <w:r>
        <w:t>extends</w:t>
      </w:r>
      <w:r w:rsidRPr="00292CF1">
        <w:rPr>
          <w:lang w:val="ru-RU"/>
        </w:rPr>
        <w:t xml:space="preserve"> указывает имя родительского класса, свойства и поведение которого перенимает </w:t>
      </w:r>
      <w:r w:rsidRPr="00292CF1">
        <w:rPr>
          <w:lang w:val="ru-RU"/>
        </w:rPr>
        <w:t>класс-наследник.</w:t>
      </w:r>
    </w:p>
    <w:p w14:paraId="631ED3CF" w14:textId="77777777" w:rsidR="009C7F53" w:rsidRPr="00292CF1" w:rsidRDefault="00292CF1">
      <w:pPr>
        <w:spacing w:after="80"/>
        <w:rPr>
          <w:lang w:val="ru-RU"/>
        </w:rPr>
      </w:pPr>
      <w:r w:rsidRPr="00292CF1">
        <w:rPr>
          <w:b/>
          <w:lang w:val="ru-RU"/>
        </w:rPr>
        <w:t>Чем отличается перегрузка от переопределения методов?</w:t>
      </w:r>
      <w:r w:rsidRPr="00292CF1">
        <w:rPr>
          <w:b/>
          <w:lang w:val="ru-RU"/>
        </w:rPr>
        <w:br/>
      </w:r>
      <w:r w:rsidRPr="00292CF1">
        <w:rPr>
          <w:lang w:val="ru-RU"/>
        </w:rPr>
        <w:t>Перегрузка — это создание в рамках одного класса нескольких методов с одинаковым именем, но разными сигнатурами параметров (статическое связывание компилятором). Переопределение — это р</w:t>
      </w:r>
      <w:r w:rsidRPr="00292CF1">
        <w:rPr>
          <w:lang w:val="ru-RU"/>
        </w:rPr>
        <w:t>еализация метода суперкласса в подклассе с идентичной сигнатурой (динамическое связывание во время работы).</w:t>
      </w:r>
    </w:p>
    <w:p w14:paraId="30B08E95" w14:textId="77777777" w:rsidR="009C7F53" w:rsidRPr="00292CF1" w:rsidRDefault="00292CF1">
      <w:pPr>
        <w:spacing w:after="80"/>
        <w:rPr>
          <w:lang w:val="ru-RU"/>
        </w:rPr>
      </w:pPr>
      <w:r w:rsidRPr="00292CF1">
        <w:rPr>
          <w:b/>
          <w:lang w:val="ru-RU"/>
        </w:rPr>
        <w:t>Что такое полиморфизм времени выполнения и позднее связывание?</w:t>
      </w:r>
      <w:r w:rsidRPr="00292CF1">
        <w:rPr>
          <w:b/>
          <w:lang w:val="ru-RU"/>
        </w:rPr>
        <w:br/>
      </w:r>
      <w:r w:rsidRPr="00292CF1">
        <w:rPr>
          <w:lang w:val="ru-RU"/>
        </w:rPr>
        <w:t>Это способность программы вызывать метод конкретного объекта через ссылку на его абст</w:t>
      </w:r>
      <w:r w:rsidRPr="00292CF1">
        <w:rPr>
          <w:lang w:val="ru-RU"/>
        </w:rPr>
        <w:t xml:space="preserve">рактный базовый тип. Позднее связывание означает, что </w:t>
      </w:r>
      <w:r>
        <w:t>JVM</w:t>
      </w:r>
      <w:r w:rsidRPr="00292CF1">
        <w:rPr>
          <w:lang w:val="ru-RU"/>
        </w:rPr>
        <w:t xml:space="preserve"> определяет точный метод для исполнения только во время работы программы по реальному типу созданного в куче объекта.</w:t>
      </w:r>
    </w:p>
    <w:p w14:paraId="005AB091" w14:textId="77777777" w:rsidR="009C7F53" w:rsidRPr="00292CF1" w:rsidRDefault="00292CF1">
      <w:pPr>
        <w:spacing w:after="80"/>
        <w:rPr>
          <w:lang w:val="ru-RU"/>
        </w:rPr>
      </w:pPr>
      <w:r w:rsidRPr="00292CF1">
        <w:rPr>
          <w:b/>
          <w:lang w:val="ru-RU"/>
        </w:rPr>
        <w:t>Абстрактные классы и интерфейсы: в чем различия и когда что применять?</w:t>
      </w:r>
      <w:r w:rsidRPr="00292CF1">
        <w:rPr>
          <w:b/>
          <w:lang w:val="ru-RU"/>
        </w:rPr>
        <w:br/>
      </w:r>
      <w:r w:rsidRPr="00292CF1">
        <w:rPr>
          <w:lang w:val="ru-RU"/>
        </w:rPr>
        <w:t>Абстрактны</w:t>
      </w:r>
      <w:r w:rsidRPr="00292CF1">
        <w:rPr>
          <w:lang w:val="ru-RU"/>
        </w:rPr>
        <w:t>й класс задает общую родовую сущность («кто я?»), может иметь переменные состояния и конструкторы. Интерфейс задает независимый контракт поведения («что я умею делать?»), допускает множественную реализацию и не может иметь изменяемого состояния.</w:t>
      </w:r>
    </w:p>
    <w:p w14:paraId="32345443" w14:textId="77777777" w:rsidR="009C7F53" w:rsidRPr="00292CF1" w:rsidRDefault="00292CF1">
      <w:pPr>
        <w:spacing w:after="80"/>
        <w:rPr>
          <w:lang w:val="ru-RU"/>
        </w:rPr>
      </w:pPr>
      <w:r w:rsidRPr="00292CF1">
        <w:rPr>
          <w:b/>
          <w:lang w:val="ru-RU"/>
        </w:rPr>
        <w:t>Какую роль</w:t>
      </w:r>
      <w:r w:rsidRPr="00292CF1">
        <w:rPr>
          <w:b/>
          <w:lang w:val="ru-RU"/>
        </w:rPr>
        <w:t xml:space="preserve"> играет класс </w:t>
      </w:r>
      <w:r>
        <w:rPr>
          <w:b/>
        </w:rPr>
        <w:t>Object</w:t>
      </w:r>
      <w:r w:rsidRPr="00292CF1">
        <w:rPr>
          <w:b/>
          <w:lang w:val="ru-RU"/>
        </w:rPr>
        <w:t xml:space="preserve"> и методы </w:t>
      </w:r>
      <w:proofErr w:type="spellStart"/>
      <w:proofErr w:type="gramStart"/>
      <w:r>
        <w:rPr>
          <w:b/>
        </w:rPr>
        <w:t>toString</w:t>
      </w:r>
      <w:proofErr w:type="spellEnd"/>
      <w:r w:rsidRPr="00292CF1">
        <w:rPr>
          <w:b/>
          <w:lang w:val="ru-RU"/>
        </w:rPr>
        <w:t>(</w:t>
      </w:r>
      <w:proofErr w:type="gramEnd"/>
      <w:r w:rsidRPr="00292CF1">
        <w:rPr>
          <w:b/>
          <w:lang w:val="ru-RU"/>
        </w:rPr>
        <w:t xml:space="preserve">), </w:t>
      </w:r>
      <w:r>
        <w:rPr>
          <w:b/>
        </w:rPr>
        <w:t>equals</w:t>
      </w:r>
      <w:r w:rsidRPr="00292CF1">
        <w:rPr>
          <w:b/>
          <w:lang w:val="ru-RU"/>
        </w:rPr>
        <w:t xml:space="preserve">(), </w:t>
      </w:r>
      <w:proofErr w:type="spellStart"/>
      <w:r>
        <w:rPr>
          <w:b/>
        </w:rPr>
        <w:t>hashCode</w:t>
      </w:r>
      <w:proofErr w:type="spellEnd"/>
      <w:r w:rsidRPr="00292CF1">
        <w:rPr>
          <w:b/>
          <w:lang w:val="ru-RU"/>
        </w:rPr>
        <w:t>()?</w:t>
      </w:r>
      <w:r w:rsidRPr="00292CF1">
        <w:rPr>
          <w:b/>
          <w:lang w:val="ru-RU"/>
        </w:rPr>
        <w:br/>
      </w:r>
      <w:r w:rsidRPr="00292CF1">
        <w:rPr>
          <w:lang w:val="ru-RU"/>
        </w:rPr>
        <w:t xml:space="preserve">Класс </w:t>
      </w:r>
      <w:r>
        <w:t>Object</w:t>
      </w:r>
      <w:r w:rsidRPr="00292CF1">
        <w:rPr>
          <w:lang w:val="ru-RU"/>
        </w:rPr>
        <w:t xml:space="preserve"> — прародитель всех классов в </w:t>
      </w:r>
      <w:r>
        <w:t>Java</w:t>
      </w:r>
      <w:r w:rsidRPr="00292CF1">
        <w:rPr>
          <w:lang w:val="ru-RU"/>
        </w:rPr>
        <w:t xml:space="preserve">. Метод </w:t>
      </w:r>
      <w:proofErr w:type="spellStart"/>
      <w:proofErr w:type="gramStart"/>
      <w:r>
        <w:t>toString</w:t>
      </w:r>
      <w:proofErr w:type="spellEnd"/>
      <w:r w:rsidRPr="00292CF1">
        <w:rPr>
          <w:lang w:val="ru-RU"/>
        </w:rPr>
        <w:t>(</w:t>
      </w:r>
      <w:proofErr w:type="gramEnd"/>
      <w:r w:rsidRPr="00292CF1">
        <w:rPr>
          <w:lang w:val="ru-RU"/>
        </w:rPr>
        <w:t xml:space="preserve">) формирует понятное строковое описание объекта; </w:t>
      </w:r>
      <w:r>
        <w:t>equals</w:t>
      </w:r>
      <w:r w:rsidRPr="00292CF1">
        <w:rPr>
          <w:lang w:val="ru-RU"/>
        </w:rPr>
        <w:t xml:space="preserve">() сравнивает смысловое равенство данных объектов; </w:t>
      </w:r>
      <w:proofErr w:type="spellStart"/>
      <w:r>
        <w:t>hashCode</w:t>
      </w:r>
      <w:proofErr w:type="spellEnd"/>
      <w:r w:rsidRPr="00292CF1">
        <w:rPr>
          <w:lang w:val="ru-RU"/>
        </w:rPr>
        <w:t>() вычисляет це</w:t>
      </w:r>
      <w:r w:rsidRPr="00292CF1">
        <w:rPr>
          <w:lang w:val="ru-RU"/>
        </w:rPr>
        <w:t xml:space="preserve">лочисленный </w:t>
      </w:r>
      <w:proofErr w:type="spellStart"/>
      <w:r w:rsidRPr="00292CF1">
        <w:rPr>
          <w:lang w:val="ru-RU"/>
        </w:rPr>
        <w:t>хеш</w:t>
      </w:r>
      <w:proofErr w:type="spellEnd"/>
      <w:r w:rsidRPr="00292CF1">
        <w:rPr>
          <w:lang w:val="ru-RU"/>
        </w:rPr>
        <w:t xml:space="preserve"> для эффективного поиска в хеш-таблицах.</w:t>
      </w:r>
    </w:p>
    <w:p w14:paraId="1C9160EA" w14:textId="77777777" w:rsidR="009C7F53" w:rsidRPr="00292CF1" w:rsidRDefault="00292CF1">
      <w:pPr>
        <w:spacing w:after="80"/>
        <w:rPr>
          <w:lang w:val="ru-RU"/>
        </w:rPr>
      </w:pPr>
      <w:r w:rsidRPr="00292CF1">
        <w:rPr>
          <w:b/>
          <w:lang w:val="ru-RU"/>
        </w:rPr>
        <w:t xml:space="preserve">Почему при переопределении </w:t>
      </w:r>
      <w:proofErr w:type="gramStart"/>
      <w:r>
        <w:rPr>
          <w:b/>
        </w:rPr>
        <w:t>equals</w:t>
      </w:r>
      <w:r w:rsidRPr="00292CF1">
        <w:rPr>
          <w:b/>
          <w:lang w:val="ru-RU"/>
        </w:rPr>
        <w:t>(</w:t>
      </w:r>
      <w:proofErr w:type="gramEnd"/>
      <w:r w:rsidRPr="00292CF1">
        <w:rPr>
          <w:b/>
          <w:lang w:val="ru-RU"/>
        </w:rPr>
        <w:t xml:space="preserve">) необходимо согласованно реализовывать </w:t>
      </w:r>
      <w:proofErr w:type="spellStart"/>
      <w:r>
        <w:rPr>
          <w:b/>
        </w:rPr>
        <w:t>hashCode</w:t>
      </w:r>
      <w:proofErr w:type="spellEnd"/>
      <w:r w:rsidRPr="00292CF1">
        <w:rPr>
          <w:b/>
          <w:lang w:val="ru-RU"/>
        </w:rPr>
        <w:t>()?</w:t>
      </w:r>
      <w:r w:rsidRPr="00292CF1">
        <w:rPr>
          <w:b/>
          <w:lang w:val="ru-RU"/>
        </w:rPr>
        <w:br/>
      </w:r>
      <w:r w:rsidRPr="00292CF1">
        <w:rPr>
          <w:lang w:val="ru-RU"/>
        </w:rPr>
        <w:t xml:space="preserve">Если два объекта равны согласно </w:t>
      </w:r>
      <w:r>
        <w:t>equals</w:t>
      </w:r>
      <w:r w:rsidRPr="00292CF1">
        <w:rPr>
          <w:lang w:val="ru-RU"/>
        </w:rPr>
        <w:t xml:space="preserve">(), они обязательно должны возвращать одинаковый результат </w:t>
      </w:r>
      <w:proofErr w:type="spellStart"/>
      <w:r>
        <w:t>hashCode</w:t>
      </w:r>
      <w:proofErr w:type="spellEnd"/>
      <w:r w:rsidRPr="00292CF1">
        <w:rPr>
          <w:lang w:val="ru-RU"/>
        </w:rPr>
        <w:t xml:space="preserve">(). Если </w:t>
      </w:r>
      <w:r w:rsidRPr="00292CF1">
        <w:rPr>
          <w:lang w:val="ru-RU"/>
        </w:rPr>
        <w:t>это правило нарушить, равные объекты окажутся в разных корзинах хеш-таблицы (</w:t>
      </w:r>
      <w:r>
        <w:t>HashSet</w:t>
      </w:r>
      <w:r w:rsidRPr="00292CF1">
        <w:rPr>
          <w:lang w:val="ru-RU"/>
        </w:rPr>
        <w:t>/</w:t>
      </w:r>
      <w:r>
        <w:t>HashMap</w:t>
      </w:r>
      <w:r w:rsidRPr="00292CF1">
        <w:rPr>
          <w:lang w:val="ru-RU"/>
        </w:rPr>
        <w:t>) и поиск по ним перестанет работать.</w:t>
      </w:r>
    </w:p>
    <w:p w14:paraId="103FB951" w14:textId="77777777" w:rsidR="009C7F53" w:rsidRPr="00292CF1" w:rsidRDefault="00292CF1">
      <w:pPr>
        <w:spacing w:after="80"/>
        <w:rPr>
          <w:lang w:val="ru-RU"/>
        </w:rPr>
      </w:pPr>
      <w:r w:rsidRPr="00292CF1">
        <w:rPr>
          <w:b/>
          <w:lang w:val="ru-RU"/>
        </w:rPr>
        <w:t>Почему нельзя создать экземпляр абстрактного класса?</w:t>
      </w:r>
      <w:r w:rsidRPr="00292CF1">
        <w:rPr>
          <w:b/>
          <w:lang w:val="ru-RU"/>
        </w:rPr>
        <w:br/>
      </w:r>
      <w:r w:rsidRPr="00292CF1">
        <w:rPr>
          <w:lang w:val="ru-RU"/>
        </w:rPr>
        <w:t xml:space="preserve">Потому что он </w:t>
      </w:r>
      <w:proofErr w:type="spellStart"/>
      <w:r w:rsidRPr="00292CF1">
        <w:rPr>
          <w:lang w:val="ru-RU"/>
        </w:rPr>
        <w:t>незавершен</w:t>
      </w:r>
      <w:proofErr w:type="spellEnd"/>
      <w:r w:rsidRPr="00292CF1">
        <w:rPr>
          <w:lang w:val="ru-RU"/>
        </w:rPr>
        <w:t xml:space="preserve"> — в нем могут быть объявлены методы без тела (ка</w:t>
      </w:r>
      <w:r w:rsidRPr="00292CF1">
        <w:rPr>
          <w:lang w:val="ru-RU"/>
        </w:rPr>
        <w:t xml:space="preserve">к </w:t>
      </w:r>
      <w:proofErr w:type="spellStart"/>
      <w:proofErr w:type="gramStart"/>
      <w:r>
        <w:lastRenderedPageBreak/>
        <w:t>balanceImpact</w:t>
      </w:r>
      <w:proofErr w:type="spellEnd"/>
      <w:r w:rsidRPr="00292CF1">
        <w:rPr>
          <w:lang w:val="ru-RU"/>
        </w:rPr>
        <w:t>(</w:t>
      </w:r>
      <w:proofErr w:type="gramEnd"/>
      <w:r w:rsidRPr="00292CF1">
        <w:rPr>
          <w:lang w:val="ru-RU"/>
        </w:rPr>
        <w:t>)), и он предназначен исключительно как фундамент для наследования подклассами.</w:t>
      </w:r>
    </w:p>
    <w:p w14:paraId="77B516C3" w14:textId="77777777" w:rsidR="009C7F53" w:rsidRPr="00292CF1" w:rsidRDefault="00292CF1">
      <w:pPr>
        <w:spacing w:after="80"/>
        <w:rPr>
          <w:lang w:val="ru-RU"/>
        </w:rPr>
      </w:pPr>
      <w:r w:rsidRPr="00292CF1">
        <w:rPr>
          <w:b/>
          <w:lang w:val="ru-RU"/>
        </w:rPr>
        <w:t>Что означает аннотация @</w:t>
      </w:r>
      <w:r>
        <w:rPr>
          <w:b/>
        </w:rPr>
        <w:t>Override</w:t>
      </w:r>
      <w:r w:rsidRPr="00292CF1">
        <w:rPr>
          <w:b/>
          <w:lang w:val="ru-RU"/>
        </w:rPr>
        <w:t>?</w:t>
      </w:r>
      <w:r w:rsidRPr="00292CF1">
        <w:rPr>
          <w:b/>
          <w:lang w:val="ru-RU"/>
        </w:rPr>
        <w:br/>
      </w:r>
      <w:r w:rsidRPr="00292CF1">
        <w:rPr>
          <w:lang w:val="ru-RU"/>
        </w:rPr>
        <w:t>Она сообщает компилятору, что данный метод намеренно замещает метод родительского класса. Если допущена опечатка в имени или с</w:t>
      </w:r>
      <w:r w:rsidRPr="00292CF1">
        <w:rPr>
          <w:lang w:val="ru-RU"/>
        </w:rPr>
        <w:t>игнатуре метода, компилятор немедленно укажет на ошибку.</w:t>
      </w:r>
    </w:p>
    <w:sectPr w:rsidR="009C7F53" w:rsidRPr="00292CF1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CF1"/>
    <w:rsid w:val="0029639D"/>
    <w:rsid w:val="00326F90"/>
    <w:rsid w:val="009C7F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FF6A77"/>
  <w14:defaultImageDpi w14:val="300"/>
  <w15:docId w15:val="{B1FCAB0C-07D3-44A8-93E4-B1984D49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1E1E1E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3176</Words>
  <Characters>18108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Aleksandr Shakirov</cp:lastModifiedBy>
  <cp:revision>2</cp:revision>
  <dcterms:created xsi:type="dcterms:W3CDTF">2013-12-23T23:15:00Z</dcterms:created>
  <dcterms:modified xsi:type="dcterms:W3CDTF">2026-10-27T19:36:00Z</dcterms:modified>
  <cp:category/>
</cp:coreProperties>
</file>