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DE76" w14:textId="77777777" w:rsidR="001B341B" w:rsidRPr="00D43152" w:rsidRDefault="007E78BE" w:rsidP="00D43152">
      <w:pPr>
        <w:pStyle w:val="IOPTitle"/>
      </w:pPr>
      <w:r w:rsidRPr="007E78BE">
        <w:rPr>
          <w:rStyle w:val="IOPTitleChar"/>
          <w:b/>
        </w:rPr>
        <w:t xml:space="preserve">Engineering </w:t>
      </w:r>
      <w:r>
        <w:rPr>
          <w:rStyle w:val="IOPTitleChar"/>
          <w:b/>
        </w:rPr>
        <w:t>A</w:t>
      </w:r>
      <w:r w:rsidRPr="007E78BE">
        <w:rPr>
          <w:rStyle w:val="IOPTitleChar"/>
          <w:b/>
        </w:rPr>
        <w:t>nalysis of a Model Lung / Capillary Bed for ECMO Device Development</w:t>
      </w:r>
    </w:p>
    <w:p w14:paraId="7EAE1F1E" w14:textId="77777777" w:rsidR="00D43152" w:rsidRDefault="007E78BE" w:rsidP="00D43152">
      <w:pPr>
        <w:pStyle w:val="IOPAuthor"/>
        <w:rPr>
          <w:vertAlign w:val="superscript"/>
        </w:rPr>
      </w:pPr>
      <w:r>
        <w:t>Neil A. Kumar</w:t>
      </w:r>
      <w:r w:rsidR="00D43152">
        <w:rPr>
          <w:vertAlign w:val="superscript"/>
        </w:rPr>
        <w:t>1</w:t>
      </w:r>
      <w:r w:rsidR="00D43152">
        <w:t xml:space="preserve">, </w:t>
      </w:r>
      <w:r>
        <w:t>Helio Sulbaran</w:t>
      </w:r>
      <w:r>
        <w:rPr>
          <w:vertAlign w:val="superscript"/>
        </w:rPr>
        <w:t>1</w:t>
      </w:r>
      <w:r>
        <w:t xml:space="preserve">, under Professor </w:t>
      </w:r>
      <w:r w:rsidRPr="007E78BE">
        <w:t>Jeffery Jacot, PhD</w:t>
      </w:r>
      <w:r w:rsidR="00D43152">
        <w:rPr>
          <w:vertAlign w:val="superscript"/>
        </w:rPr>
        <w:t>1,2</w:t>
      </w:r>
    </w:p>
    <w:p w14:paraId="78ECC253" w14:textId="77777777" w:rsidR="00D43152" w:rsidRDefault="00D43152" w:rsidP="00D43152">
      <w:pPr>
        <w:pStyle w:val="IOPAff"/>
      </w:pPr>
      <w:r>
        <w:rPr>
          <w:vertAlign w:val="superscript"/>
        </w:rPr>
        <w:t xml:space="preserve">1 </w:t>
      </w:r>
      <w:r>
        <w:t>Department One, Institution One, City One, Country</w:t>
      </w:r>
      <w:r w:rsidR="00D74B07">
        <w:t xml:space="preserve"> One</w:t>
      </w:r>
    </w:p>
    <w:p w14:paraId="2DE7D0E1" w14:textId="77777777" w:rsidR="00D43152" w:rsidRDefault="00D43152" w:rsidP="00D43152">
      <w:pPr>
        <w:pStyle w:val="IOPAff"/>
      </w:pPr>
      <w:r>
        <w:rPr>
          <w:vertAlign w:val="superscript"/>
        </w:rPr>
        <w:t xml:space="preserve">2 </w:t>
      </w:r>
      <w:r>
        <w:t>Department</w:t>
      </w:r>
      <w:r w:rsidR="00D74B07">
        <w:t xml:space="preserve"> Two</w:t>
      </w:r>
      <w:r>
        <w:t>, Institution</w:t>
      </w:r>
      <w:r w:rsidR="00D74B07">
        <w:t xml:space="preserve"> Two</w:t>
      </w:r>
      <w:r>
        <w:t>, City</w:t>
      </w:r>
      <w:r w:rsidR="00D74B07">
        <w:t xml:space="preserve"> Two</w:t>
      </w:r>
      <w:r>
        <w:t>, Country</w:t>
      </w:r>
      <w:r w:rsidR="00D74B07">
        <w:t xml:space="preserve"> Two</w:t>
      </w:r>
    </w:p>
    <w:p w14:paraId="314522C7" w14:textId="77777777" w:rsidR="00D74B07" w:rsidRDefault="00D74B07" w:rsidP="00D43152">
      <w:pPr>
        <w:pStyle w:val="IOPAff"/>
      </w:pPr>
    </w:p>
    <w:p w14:paraId="4453FA5E" w14:textId="77777777" w:rsidR="00D43152" w:rsidRPr="00D43152" w:rsidRDefault="00D74B07" w:rsidP="00D43152">
      <w:pPr>
        <w:pStyle w:val="IOPAff"/>
      </w:pPr>
      <w:r>
        <w:t xml:space="preserve">E-mail: </w:t>
      </w:r>
      <w:r w:rsidR="007E78BE">
        <w:t>krishna.kumar</w:t>
      </w:r>
      <w:r>
        <w:t>@</w:t>
      </w:r>
      <w:r w:rsidR="007E78BE">
        <w:t>ucdenver</w:t>
      </w:r>
      <w:r>
        <w:t>.</w:t>
      </w:r>
      <w:r w:rsidR="007E78BE">
        <w:t>edu</w:t>
      </w:r>
    </w:p>
    <w:p w14:paraId="64B8CC53" w14:textId="77777777" w:rsidR="00D43152" w:rsidRDefault="00D43152" w:rsidP="00D43152">
      <w:pPr>
        <w:pStyle w:val="IOPAff"/>
      </w:pPr>
    </w:p>
    <w:p w14:paraId="208386BD" w14:textId="77777777" w:rsidR="00D74B07" w:rsidRDefault="00D74B07" w:rsidP="00D43152">
      <w:pPr>
        <w:pStyle w:val="IOPAff"/>
      </w:pPr>
      <w:r>
        <w:t xml:space="preserve">Received </w:t>
      </w:r>
      <w:proofErr w:type="spellStart"/>
      <w:r>
        <w:t>xxxxxx</w:t>
      </w:r>
      <w:proofErr w:type="spellEnd"/>
    </w:p>
    <w:p w14:paraId="70D4BA6D" w14:textId="77777777" w:rsidR="00D74B07" w:rsidRDefault="00D74B07" w:rsidP="00D43152">
      <w:pPr>
        <w:pStyle w:val="IOPAff"/>
      </w:pPr>
      <w:r>
        <w:t xml:space="preserve">Accepted for publication </w:t>
      </w:r>
      <w:proofErr w:type="spellStart"/>
      <w:r>
        <w:t>xxxxxx</w:t>
      </w:r>
      <w:proofErr w:type="spellEnd"/>
    </w:p>
    <w:p w14:paraId="2C00E986" w14:textId="77777777" w:rsidR="00D74B07" w:rsidRDefault="00D74B07" w:rsidP="00D43152">
      <w:pPr>
        <w:pStyle w:val="IOPAff"/>
      </w:pPr>
      <w:r>
        <w:t xml:space="preserve">Published </w:t>
      </w:r>
      <w:proofErr w:type="spellStart"/>
      <w:r>
        <w:t>xxxxxx</w:t>
      </w:r>
      <w:proofErr w:type="spellEnd"/>
    </w:p>
    <w:p w14:paraId="3A0B9252" w14:textId="77777777" w:rsidR="00D74B07" w:rsidRDefault="00D74B07" w:rsidP="00D74B07">
      <w:pPr>
        <w:pStyle w:val="IOPH1"/>
      </w:pPr>
      <w:r>
        <w:t>Abstract</w:t>
      </w:r>
    </w:p>
    <w:p w14:paraId="68F9290E" w14:textId="77777777" w:rsidR="00D74B07" w:rsidRDefault="00B31D49" w:rsidP="00D74B07">
      <w:pPr>
        <w:pStyle w:val="IOPAbsText"/>
      </w:pPr>
      <w:r>
        <w:rPr>
          <w:noProof/>
        </w:rPr>
        <w:t xml:space="preserve">Sample text inserted for illustration. Replace with abstract text. </w:t>
      </w:r>
      <w:r>
        <w:t xml:space="preserve">Your abstract should give readers </w:t>
      </w:r>
      <w:proofErr w:type="gramStart"/>
      <w:r>
        <w:t>a brief summary</w:t>
      </w:r>
      <w:proofErr w:type="gramEnd"/>
      <w:r>
        <w:t xml:space="preserve"> of your article. It should concisely describe the contents of your </w:t>
      </w:r>
      <w:proofErr w:type="gramStart"/>
      <w:r>
        <w:t>article, and</w:t>
      </w:r>
      <w:proofErr w:type="gramEnd"/>
      <w:r>
        <w:t xml:space="preserve"> include key terms. It should be informative, </w:t>
      </w:r>
      <w:proofErr w:type="gramStart"/>
      <w:r>
        <w:t>accessible</w:t>
      </w:r>
      <w:proofErr w:type="gramEnd"/>
      <w:r>
        <w:t xml:space="preserv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14:paraId="39A8F30D" w14:textId="77777777" w:rsidR="005223F4" w:rsidRDefault="005223F4" w:rsidP="005223F4">
      <w:pPr>
        <w:pStyle w:val="IOPKwd"/>
      </w:pPr>
      <w:r>
        <w:t>Keywords: term, term, term</w:t>
      </w:r>
    </w:p>
    <w:p w14:paraId="218101F5" w14:textId="77777777" w:rsidR="005223F4" w:rsidRDefault="005223F4" w:rsidP="005223F4">
      <w:pPr>
        <w:pStyle w:val="IOPKwd"/>
      </w:pPr>
    </w:p>
    <w:p w14:paraId="6D34CB60"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1D6B04A2" w14:textId="77777777" w:rsidR="00A40AFB" w:rsidRDefault="00A40AFB" w:rsidP="00A40AFB">
      <w:pPr>
        <w:pStyle w:val="IOPH1"/>
      </w:pPr>
      <w:r>
        <w:t xml:space="preserve">1. </w:t>
      </w:r>
      <w:r w:rsidR="007E78BE">
        <w:t>Background and Motivation</w:t>
      </w:r>
    </w:p>
    <w:p w14:paraId="2D9D7DEA" w14:textId="77777777" w:rsidR="00396087" w:rsidRDefault="007E78BE" w:rsidP="0055274C">
      <w:pPr>
        <w:pStyle w:val="IOPText"/>
        <w:rPr>
          <w:noProof/>
        </w:rPr>
      </w:pPr>
      <w:r w:rsidRPr="007E78BE">
        <w:rPr>
          <w:noProof/>
        </w:rPr>
        <w:t>The human respiratory system plays a crucial role in sustaining like, primarily by facilitating gas exchange in the lungs.  This process involves the intake of oxygen (O</w:t>
      </w:r>
      <w:r w:rsidRPr="007E78BE">
        <w:rPr>
          <w:noProof/>
          <w:vertAlign w:val="subscript"/>
        </w:rPr>
        <w:t>2</w:t>
      </w:r>
      <w:r w:rsidRPr="007E78BE">
        <w:rPr>
          <w:noProof/>
        </w:rPr>
        <w:t>) from the atmosphere and release of carbon dioxide (CO</w:t>
      </w:r>
      <w:r w:rsidRPr="007E78BE">
        <w:rPr>
          <w:noProof/>
          <w:vertAlign w:val="subscript"/>
        </w:rPr>
        <w:t>2</w:t>
      </w:r>
      <w:r w:rsidRPr="007E78BE">
        <w:rPr>
          <w:noProof/>
        </w:rPr>
        <w:t>) as a waste product of cellular respiration.  In certain medical conditions, the lungs’ natural ability to perform gas exchange is compromised, leading to life-threatening situations.  Extracorporeal membrane oxygenation (ECMO) is a last-resort therapy designed to support or temporarily replace the function of the lungs in patients suffering from severe respiratory diseases.</w:t>
      </w:r>
      <w:r w:rsidR="00396087">
        <w:rPr>
          <w:noProof/>
        </w:rPr>
        <w:t xml:space="preserve"> </w:t>
      </w:r>
    </w:p>
    <w:p w14:paraId="0DF4434B" w14:textId="77777777" w:rsidR="00790B10" w:rsidRDefault="00790B10" w:rsidP="0055274C">
      <w:pPr>
        <w:pStyle w:val="IOPText"/>
        <w:rPr>
          <w:noProof/>
        </w:rPr>
      </w:pPr>
      <w:r w:rsidRPr="00790B10">
        <w:rPr>
          <w:noProof/>
        </w:rPr>
        <w:t xml:space="preserve">Despite its potential to save lives, ECMO therapy is associated with survival rates of only around 60% </w:t>
      </w:r>
      <w:commentRangeStart w:id="0"/>
      <w:r w:rsidRPr="00790B10">
        <w:rPr>
          <w:noProof/>
        </w:rPr>
        <w:t>(Gravlee et al., 2007)</w:t>
      </w:r>
      <w:commentRangeEnd w:id="0"/>
      <w:r>
        <w:rPr>
          <w:rStyle w:val="CommentReference"/>
          <w:rFonts w:ascii="Calibri" w:hAnsi="Calibri"/>
        </w:rPr>
        <w:commentReference w:id="0"/>
      </w:r>
      <w:r w:rsidRPr="00790B10">
        <w:rPr>
          <w:noProof/>
        </w:rPr>
        <w:t>.  Given the significant need for improvement in ECMO devices, our employer has identified this as a potentially life-saving and lucrative opportunity.  To initiate the development of a novel ECMO device, we must first establish a thorough understanding of gas transport and exchange in normal adult human lungs.</w:t>
      </w:r>
    </w:p>
    <w:p w14:paraId="6EC63A15" w14:textId="77777777" w:rsidR="00790B10" w:rsidRDefault="00790B10" w:rsidP="0055274C">
      <w:pPr>
        <w:pStyle w:val="IOPText"/>
        <w:rPr>
          <w:noProof/>
        </w:rPr>
      </w:pPr>
      <w:r w:rsidRPr="00790B10">
        <w:rPr>
          <w:noProof/>
        </w:rPr>
        <w:t>Our team aims to develop a comprehensive physiological model of gas exchange in the lungs and the capillary bed supporting the alveoli.  By applying engineering principles and processes, we will model the lungs as a multi-unit system to capture the  complex processes involved in respiration.  This model will incorporate the primary chemical constitutes, such as O</w:t>
      </w:r>
      <w:r w:rsidRPr="00790B10">
        <w:rPr>
          <w:noProof/>
          <w:vertAlign w:val="subscript"/>
        </w:rPr>
        <w:t>2</w:t>
      </w:r>
      <w:r w:rsidRPr="00790B10">
        <w:rPr>
          <w:noProof/>
        </w:rPr>
        <w:t xml:space="preserve"> and CO</w:t>
      </w:r>
      <w:r w:rsidRPr="00790B10">
        <w:rPr>
          <w:noProof/>
          <w:vertAlign w:val="subscript"/>
        </w:rPr>
        <w:t>2</w:t>
      </w:r>
      <w:r w:rsidRPr="00790B10">
        <w:rPr>
          <w:noProof/>
        </w:rPr>
        <w:t>, as well as the physical processes occurring in the lungs, including mixing and diffusion.  Furthermore, the model will address the dynamic nature of breathing, taking into account unsteady-state pressures and compositions.</w:t>
      </w:r>
    </w:p>
    <w:p w14:paraId="45AF2D6B" w14:textId="77777777" w:rsidR="00790B10" w:rsidRDefault="00790B10" w:rsidP="0055274C">
      <w:pPr>
        <w:pStyle w:val="IOPText"/>
        <w:rPr>
          <w:noProof/>
        </w:rPr>
      </w:pPr>
      <w:r w:rsidRPr="00790B10">
        <w:rPr>
          <w:noProof/>
        </w:rPr>
        <w:t>The development of this physiologically realistic model will lay the foundation for subsequent design of an improved ECMO device.  The model will provide insights into the critical functions of the lungs, enabling the identification of key areas where current ECMO devices can be enhanced.  By quantitatively analyzing the concentrations, pressures, volumes, and rates in the model, we will generate valuable data to guide the engineering of the next generation of ECMO devices.</w:t>
      </w:r>
    </w:p>
    <w:p w14:paraId="4046F740" w14:textId="1E9BB05B" w:rsidR="00CF6214" w:rsidRDefault="00790B10" w:rsidP="00CF6214">
      <w:pPr>
        <w:pStyle w:val="IOPText"/>
        <w:rPr>
          <w:noProof/>
        </w:rPr>
      </w:pPr>
      <w:r w:rsidRPr="00790B10">
        <w:rPr>
          <w:noProof/>
        </w:rPr>
        <w:t>In summary, the motivation for our task is threefold: 1) to develop a thorough understanding of gas transport and exchange in normal adult human lungs, 2) to create a solid foundation for the design of an improved ECMO device, and 3) to ultimately contribute to saving lives by enhancing the efficacy and reliability of EMO therapy for patients with sever</w:t>
      </w:r>
      <w:r>
        <w:rPr>
          <w:noProof/>
        </w:rPr>
        <w:t>al</w:t>
      </w:r>
      <w:r w:rsidRPr="00790B10">
        <w:rPr>
          <w:noProof/>
        </w:rPr>
        <w:t xml:space="preserve"> respiratory diseases.</w:t>
      </w:r>
    </w:p>
    <w:p w14:paraId="732ABC25" w14:textId="4DE13511" w:rsidR="00CF6214" w:rsidRDefault="00CF6214" w:rsidP="00CF6214">
      <w:pPr>
        <w:pStyle w:val="IOPH1"/>
        <w:rPr>
          <w:noProof/>
        </w:rPr>
      </w:pPr>
      <w:r>
        <w:rPr>
          <w:noProof/>
        </w:rPr>
        <w:t xml:space="preserve">2. </w:t>
      </w:r>
      <w:r w:rsidR="00D540E8">
        <w:rPr>
          <w:noProof/>
        </w:rPr>
        <w:t>Model</w:t>
      </w:r>
    </w:p>
    <w:p w14:paraId="594F254F" w14:textId="77777777" w:rsidR="0055274C" w:rsidRDefault="0055274C" w:rsidP="0055274C">
      <w:pPr>
        <w:pStyle w:val="IOPH2"/>
      </w:pPr>
      <w:r>
        <w:t>1.1 Subsection heading</w:t>
      </w:r>
    </w:p>
    <w:p w14:paraId="4C572EBA" w14:textId="77777777" w:rsidR="0055274C" w:rsidRDefault="004D2C0F" w:rsidP="004D2C0F">
      <w:pPr>
        <w:pStyle w:val="IOPH3"/>
        <w:rPr>
          <w:noProof/>
        </w:rPr>
      </w:pPr>
      <w:r>
        <w:t>1.1.1 Subsubsection heading. </w:t>
      </w:r>
      <w:r w:rsidR="0055274C" w:rsidRPr="004D2C0F">
        <w:rPr>
          <w:rStyle w:val="IOPTextChar"/>
          <w:i w:val="0"/>
        </w:rPr>
        <w:t xml:space="preserve">In in </w:t>
      </w:r>
      <w:proofErr w:type="spellStart"/>
      <w:r w:rsidR="0055274C" w:rsidRPr="004D2C0F">
        <w:rPr>
          <w:rStyle w:val="IOPTextChar"/>
          <w:i w:val="0"/>
        </w:rPr>
        <w:t>nunc</w:t>
      </w:r>
      <w:proofErr w:type="spellEnd"/>
      <w:r w:rsidR="0055274C" w:rsidRPr="004D2C0F">
        <w:rPr>
          <w:rStyle w:val="IOPTextChar"/>
          <w:i w:val="0"/>
        </w:rPr>
        <w:t xml:space="preserve">. Class </w:t>
      </w:r>
      <w:proofErr w:type="spellStart"/>
      <w:r w:rsidR="0055274C" w:rsidRPr="004D2C0F">
        <w:rPr>
          <w:rStyle w:val="IOPTextChar"/>
          <w:i w:val="0"/>
        </w:rPr>
        <w:t>aptent</w:t>
      </w:r>
      <w:proofErr w:type="spellEnd"/>
      <w:r w:rsidR="0055274C" w:rsidRPr="004D2C0F">
        <w:rPr>
          <w:rStyle w:val="IOPTextChar"/>
          <w:i w:val="0"/>
        </w:rPr>
        <w:t xml:space="preserve"> </w:t>
      </w:r>
      <w:proofErr w:type="spellStart"/>
      <w:r w:rsidR="0055274C" w:rsidRPr="004D2C0F">
        <w:rPr>
          <w:rStyle w:val="IOPTextChar"/>
          <w:i w:val="0"/>
        </w:rPr>
        <w:t>taciti</w:t>
      </w:r>
      <w:proofErr w:type="spellEnd"/>
      <w:r w:rsidR="0055274C" w:rsidRPr="004D2C0F">
        <w:rPr>
          <w:rStyle w:val="IOPTextChar"/>
          <w:i w:val="0"/>
        </w:rPr>
        <w:t xml:space="preserve"> </w:t>
      </w:r>
      <w:proofErr w:type="spellStart"/>
      <w:r w:rsidR="0055274C" w:rsidRPr="004D2C0F">
        <w:rPr>
          <w:rStyle w:val="IOPTextChar"/>
          <w:i w:val="0"/>
        </w:rPr>
        <w:t>sociosqu</w:t>
      </w:r>
      <w:proofErr w:type="spellEnd"/>
      <w:r w:rsidR="0055274C" w:rsidRPr="004D2C0F">
        <w:rPr>
          <w:rStyle w:val="IOPTextChar"/>
          <w:i w:val="0"/>
        </w:rPr>
        <w:t xml:space="preserve"> </w:t>
      </w:r>
      <w:proofErr w:type="spellStart"/>
      <w:r w:rsidR="0055274C" w:rsidRPr="004D2C0F">
        <w:rPr>
          <w:rStyle w:val="IOPTextChar"/>
          <w:i w:val="0"/>
        </w:rPr>
        <w:t>ad</w:t>
      </w:r>
      <w:proofErr w:type="spellEnd"/>
      <w:r w:rsidR="0055274C" w:rsidRPr="004D2C0F">
        <w:rPr>
          <w:rStyle w:val="IOPTextChar"/>
          <w:i w:val="0"/>
        </w:rPr>
        <w:t xml:space="preserve"> </w:t>
      </w:r>
      <w:proofErr w:type="spellStart"/>
      <w:r w:rsidR="0055274C" w:rsidRPr="004D2C0F">
        <w:rPr>
          <w:rStyle w:val="IOPTextChar"/>
          <w:i w:val="0"/>
        </w:rPr>
        <w:t>litora</w:t>
      </w:r>
      <w:proofErr w:type="spellEnd"/>
      <w:r w:rsidR="0055274C" w:rsidRPr="004D2C0F">
        <w:rPr>
          <w:rStyle w:val="IOPTextChar"/>
          <w:i w:val="0"/>
        </w:rPr>
        <w:t xml:space="preserve"> </w:t>
      </w:r>
      <w:proofErr w:type="spellStart"/>
      <w:r w:rsidR="0055274C" w:rsidRPr="004D2C0F">
        <w:rPr>
          <w:rStyle w:val="IOPTextChar"/>
          <w:i w:val="0"/>
        </w:rPr>
        <w:t>torquent</w:t>
      </w:r>
      <w:proofErr w:type="spellEnd"/>
      <w:r w:rsidR="0055274C" w:rsidRPr="004D2C0F">
        <w:rPr>
          <w:rStyle w:val="IOPTextChar"/>
          <w:i w:val="0"/>
        </w:rPr>
        <w:t xml:space="preserve"> per </w:t>
      </w:r>
      <w:proofErr w:type="spellStart"/>
      <w:r w:rsidR="0055274C" w:rsidRPr="004D2C0F">
        <w:rPr>
          <w:rStyle w:val="IOPTextChar"/>
          <w:i w:val="0"/>
        </w:rPr>
        <w:t>conubia</w:t>
      </w:r>
      <w:proofErr w:type="spellEnd"/>
      <w:r w:rsidR="0055274C" w:rsidRPr="004D2C0F">
        <w:rPr>
          <w:rStyle w:val="IOPTextChar"/>
          <w:i w:val="0"/>
        </w:rPr>
        <w:t xml:space="preserve"> nostra, per </w:t>
      </w:r>
      <w:proofErr w:type="spellStart"/>
      <w:r w:rsidR="0055274C" w:rsidRPr="004D2C0F">
        <w:rPr>
          <w:rStyle w:val="IOPTextChar"/>
          <w:i w:val="0"/>
        </w:rPr>
        <w:t>inceptos</w:t>
      </w:r>
      <w:proofErr w:type="spellEnd"/>
      <w:r w:rsidR="0055274C" w:rsidRPr="004D2C0F">
        <w:rPr>
          <w:rStyle w:val="IOPTextChar"/>
          <w:i w:val="0"/>
        </w:rPr>
        <w:t xml:space="preserve"> </w:t>
      </w:r>
      <w:proofErr w:type="spellStart"/>
      <w:r w:rsidR="0055274C" w:rsidRPr="004D2C0F">
        <w:rPr>
          <w:rStyle w:val="IOPTextChar"/>
          <w:i w:val="0"/>
        </w:rPr>
        <w:t>hymenaeos</w:t>
      </w:r>
      <w:proofErr w:type="spellEnd"/>
      <w:r w:rsidR="0055274C" w:rsidRPr="004D2C0F">
        <w:rPr>
          <w:rStyle w:val="IOPTextChar"/>
          <w:i w:val="0"/>
        </w:rPr>
        <w:t xml:space="preserve">. Donec </w:t>
      </w:r>
      <w:proofErr w:type="spellStart"/>
      <w:r w:rsidR="0055274C" w:rsidRPr="004D2C0F">
        <w:rPr>
          <w:rStyle w:val="IOPTextChar"/>
          <w:i w:val="0"/>
        </w:rPr>
        <w:t>ullamcorper</w:t>
      </w:r>
      <w:proofErr w:type="spellEnd"/>
      <w:r w:rsidR="0055274C" w:rsidRPr="004D2C0F">
        <w:rPr>
          <w:rStyle w:val="IOPTextChar"/>
          <w:i w:val="0"/>
        </w:rPr>
        <w:t xml:space="preserve"> </w:t>
      </w:r>
      <w:proofErr w:type="spellStart"/>
      <w:r w:rsidR="0055274C" w:rsidRPr="004D2C0F">
        <w:rPr>
          <w:rStyle w:val="IOPTextChar"/>
          <w:i w:val="0"/>
        </w:rPr>
        <w:t>fringilla</w:t>
      </w:r>
      <w:proofErr w:type="spellEnd"/>
      <w:r w:rsidR="0055274C" w:rsidRPr="004D2C0F">
        <w:rPr>
          <w:rStyle w:val="IOPTextChar"/>
          <w:i w:val="0"/>
        </w:rPr>
        <w:t xml:space="preserve"> eros. </w:t>
      </w:r>
      <w:proofErr w:type="spellStart"/>
      <w:r w:rsidR="0055274C" w:rsidRPr="004D2C0F">
        <w:rPr>
          <w:rStyle w:val="IOPTextChar"/>
          <w:i w:val="0"/>
        </w:rPr>
        <w:t>Fusce</w:t>
      </w:r>
      <w:proofErr w:type="spellEnd"/>
      <w:r w:rsidR="0055274C" w:rsidRPr="004D2C0F">
        <w:rPr>
          <w:rStyle w:val="IOPTextChar"/>
          <w:i w:val="0"/>
        </w:rPr>
        <w:t xml:space="preserve"> in </w:t>
      </w:r>
      <w:proofErr w:type="spellStart"/>
      <w:r w:rsidR="0055274C" w:rsidRPr="004D2C0F">
        <w:rPr>
          <w:rStyle w:val="IOPTextChar"/>
          <w:i w:val="0"/>
        </w:rPr>
        <w:t>sapien</w:t>
      </w:r>
      <w:proofErr w:type="spellEnd"/>
      <w:r w:rsidR="0055274C" w:rsidRPr="004D2C0F">
        <w:rPr>
          <w:rStyle w:val="IOPTextChar"/>
          <w:i w:val="0"/>
        </w:rPr>
        <w:t xml:space="preserve"> </w:t>
      </w:r>
      <w:proofErr w:type="spellStart"/>
      <w:r w:rsidR="0055274C" w:rsidRPr="004D2C0F">
        <w:rPr>
          <w:rStyle w:val="IOPTextChar"/>
          <w:i w:val="0"/>
        </w:rPr>
        <w:t>eu</w:t>
      </w:r>
      <w:proofErr w:type="spellEnd"/>
      <w:r w:rsidR="0055274C" w:rsidRPr="004D2C0F">
        <w:rPr>
          <w:rStyle w:val="IOPTextChar"/>
          <w:i w:val="0"/>
        </w:rPr>
        <w:t xml:space="preserve"> </w:t>
      </w:r>
      <w:proofErr w:type="spellStart"/>
      <w:r w:rsidR="0055274C" w:rsidRPr="004D2C0F">
        <w:rPr>
          <w:rStyle w:val="IOPTextChar"/>
          <w:i w:val="0"/>
        </w:rPr>
        <w:t>purus</w:t>
      </w:r>
      <w:proofErr w:type="spellEnd"/>
      <w:r w:rsidR="0055274C" w:rsidRPr="004D2C0F">
        <w:rPr>
          <w:rStyle w:val="IOPTextChar"/>
          <w:i w:val="0"/>
        </w:rPr>
        <w:t xml:space="preserve"> </w:t>
      </w:r>
      <w:proofErr w:type="spellStart"/>
      <w:r w:rsidR="0055274C" w:rsidRPr="004D2C0F">
        <w:rPr>
          <w:rStyle w:val="IOPTextChar"/>
          <w:i w:val="0"/>
        </w:rPr>
        <w:t>dapibus</w:t>
      </w:r>
      <w:proofErr w:type="spellEnd"/>
      <w:r w:rsidR="0055274C" w:rsidRPr="004D2C0F">
        <w:rPr>
          <w:rStyle w:val="IOPTextChar"/>
          <w:i w:val="0"/>
        </w:rPr>
        <w:t xml:space="preserve"> </w:t>
      </w:r>
      <w:proofErr w:type="spellStart"/>
      <w:r w:rsidR="0055274C" w:rsidRPr="004D2C0F">
        <w:rPr>
          <w:rStyle w:val="IOPTextChar"/>
          <w:i w:val="0"/>
        </w:rPr>
        <w:t>commodo</w:t>
      </w:r>
      <w:proofErr w:type="spellEnd"/>
      <w:r w:rsidR="0055274C" w:rsidRPr="004D2C0F">
        <w:rPr>
          <w:rStyle w:val="IOPTextChar"/>
          <w:i w:val="0"/>
        </w:rPr>
        <w:t xml:space="preserve">. Cum sociis </w:t>
      </w:r>
      <w:proofErr w:type="spellStart"/>
      <w:r w:rsidR="0055274C" w:rsidRPr="004D2C0F">
        <w:rPr>
          <w:rStyle w:val="IOPTextChar"/>
          <w:i w:val="0"/>
        </w:rPr>
        <w:t>natoque</w:t>
      </w:r>
      <w:proofErr w:type="spellEnd"/>
      <w:r w:rsidR="0055274C" w:rsidRPr="004D2C0F">
        <w:rPr>
          <w:rStyle w:val="IOPTextChar"/>
          <w:i w:val="0"/>
        </w:rPr>
        <w:t xml:space="preserve"> </w:t>
      </w:r>
      <w:proofErr w:type="spellStart"/>
      <w:r w:rsidR="0055274C" w:rsidRPr="004D2C0F">
        <w:rPr>
          <w:rStyle w:val="IOPTextChar"/>
          <w:i w:val="0"/>
        </w:rPr>
        <w:t>penatibus</w:t>
      </w:r>
      <w:proofErr w:type="spellEnd"/>
      <w:r w:rsidR="0055274C" w:rsidRPr="004D2C0F">
        <w:rPr>
          <w:rStyle w:val="IOPTextChar"/>
          <w:i w:val="0"/>
        </w:rPr>
        <w:t xml:space="preserve"> et </w:t>
      </w:r>
      <w:proofErr w:type="spellStart"/>
      <w:r w:rsidR="0055274C" w:rsidRPr="004D2C0F">
        <w:rPr>
          <w:rStyle w:val="IOPTextChar"/>
          <w:i w:val="0"/>
        </w:rPr>
        <w:t>magnis</w:t>
      </w:r>
      <w:proofErr w:type="spellEnd"/>
      <w:r w:rsidR="0055274C" w:rsidRPr="004D2C0F">
        <w:rPr>
          <w:rStyle w:val="IOPTextChar"/>
          <w:i w:val="0"/>
        </w:rPr>
        <w:t xml:space="preserve"> dis parturient </w:t>
      </w:r>
      <w:proofErr w:type="spellStart"/>
      <w:r w:rsidR="0055274C" w:rsidRPr="004D2C0F">
        <w:rPr>
          <w:rStyle w:val="IOPTextChar"/>
          <w:i w:val="0"/>
        </w:rPr>
        <w:t>montes</w:t>
      </w:r>
      <w:proofErr w:type="spellEnd"/>
      <w:r w:rsidR="0055274C" w:rsidRPr="004D2C0F">
        <w:rPr>
          <w:rStyle w:val="IOPTextChar"/>
          <w:i w:val="0"/>
        </w:rPr>
        <w:t xml:space="preserve">, </w:t>
      </w:r>
      <w:proofErr w:type="spellStart"/>
      <w:r w:rsidR="0055274C" w:rsidRPr="004D2C0F">
        <w:rPr>
          <w:rStyle w:val="IOPTextChar"/>
          <w:i w:val="0"/>
        </w:rPr>
        <w:t>nascetur</w:t>
      </w:r>
      <w:proofErr w:type="spellEnd"/>
      <w:r w:rsidR="0055274C" w:rsidRPr="004D2C0F">
        <w:rPr>
          <w:rStyle w:val="IOPTextChar"/>
          <w:i w:val="0"/>
        </w:rPr>
        <w:t xml:space="preserve"> </w:t>
      </w:r>
      <w:proofErr w:type="spellStart"/>
      <w:r w:rsidR="0055274C" w:rsidRPr="004D2C0F">
        <w:rPr>
          <w:rStyle w:val="IOPTextChar"/>
          <w:i w:val="0"/>
        </w:rPr>
        <w:t>ridiculus</w:t>
      </w:r>
      <w:proofErr w:type="spellEnd"/>
      <w:r w:rsidR="0055274C" w:rsidRPr="004D2C0F">
        <w:rPr>
          <w:rStyle w:val="IOPTextChar"/>
          <w:i w:val="0"/>
        </w:rPr>
        <w:t xml:space="preserve"> mus. Cras </w:t>
      </w:r>
      <w:proofErr w:type="spellStart"/>
      <w:r w:rsidR="0055274C" w:rsidRPr="004D2C0F">
        <w:rPr>
          <w:rStyle w:val="IOPTextChar"/>
          <w:i w:val="0"/>
        </w:rPr>
        <w:t>faucibus</w:t>
      </w:r>
      <w:proofErr w:type="spellEnd"/>
      <w:r w:rsidR="0055274C" w:rsidRPr="004D2C0F">
        <w:rPr>
          <w:rStyle w:val="IOPTextChar"/>
          <w:i w:val="0"/>
        </w:rPr>
        <w:t xml:space="preserve"> </w:t>
      </w:r>
      <w:proofErr w:type="spellStart"/>
      <w:r w:rsidR="0055274C" w:rsidRPr="004D2C0F">
        <w:rPr>
          <w:rStyle w:val="IOPTextChar"/>
          <w:i w:val="0"/>
        </w:rPr>
        <w:t>condimentum</w:t>
      </w:r>
      <w:proofErr w:type="spellEnd"/>
      <w:r w:rsidR="0055274C" w:rsidRPr="004D2C0F">
        <w:rPr>
          <w:rStyle w:val="IOPTextChar"/>
          <w:i w:val="0"/>
        </w:rPr>
        <w:t xml:space="preserve"> </w:t>
      </w:r>
      <w:proofErr w:type="spellStart"/>
      <w:r w:rsidR="0055274C" w:rsidRPr="004D2C0F">
        <w:rPr>
          <w:rStyle w:val="IOPTextChar"/>
          <w:i w:val="0"/>
        </w:rPr>
        <w:t>odio</w:t>
      </w:r>
      <w:proofErr w:type="spellEnd"/>
      <w:r w:rsidR="0055274C" w:rsidRPr="004D2C0F">
        <w:rPr>
          <w:rStyle w:val="IOPTextChar"/>
          <w:i w:val="0"/>
        </w:rPr>
        <w:t xml:space="preserve">. </w:t>
      </w:r>
      <w:proofErr w:type="spellStart"/>
      <w:r w:rsidR="0055274C" w:rsidRPr="004D2C0F">
        <w:rPr>
          <w:rStyle w:val="IOPTextChar"/>
          <w:i w:val="0"/>
        </w:rPr>
        <w:t>Sed</w:t>
      </w:r>
      <w:proofErr w:type="spellEnd"/>
      <w:r w:rsidR="0055274C" w:rsidRPr="004D2C0F">
        <w:rPr>
          <w:rStyle w:val="IOPTextChar"/>
          <w:i w:val="0"/>
        </w:rPr>
        <w:t xml:space="preserve"> ac ligula. </w:t>
      </w:r>
      <w:proofErr w:type="spellStart"/>
      <w:r w:rsidR="0055274C" w:rsidRPr="004D2C0F">
        <w:rPr>
          <w:rStyle w:val="IOPTextChar"/>
          <w:i w:val="0"/>
        </w:rPr>
        <w:t>Aliquam</w:t>
      </w:r>
      <w:proofErr w:type="spellEnd"/>
      <w:r w:rsidR="0055274C" w:rsidRPr="004D2C0F">
        <w:rPr>
          <w:rStyle w:val="IOPTextChar"/>
          <w:i w:val="0"/>
        </w:rPr>
        <w:t xml:space="preserve"> at eros.</w:t>
      </w:r>
    </w:p>
    <w:p w14:paraId="47A8660B" w14:textId="77777777" w:rsidR="006228A2" w:rsidRDefault="006228A2" w:rsidP="006228A2">
      <w:pPr>
        <w:pStyle w:val="IOPH1"/>
        <w:rPr>
          <w:noProof/>
        </w:rPr>
      </w:pPr>
      <w:r>
        <w:rPr>
          <w:noProof/>
        </w:rPr>
        <w:t>Acknowledgements</w:t>
      </w:r>
    </w:p>
    <w:p w14:paraId="225F90FC" w14:textId="77777777"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14:paraId="4749D6FB" w14:textId="77777777" w:rsidR="006228A2" w:rsidRDefault="006228A2" w:rsidP="006228A2">
      <w:pPr>
        <w:pStyle w:val="IOPH1"/>
        <w:rPr>
          <w:noProof/>
        </w:rPr>
      </w:pPr>
      <w:r>
        <w:rPr>
          <w:noProof/>
        </w:rPr>
        <w:t>References</w:t>
      </w:r>
    </w:p>
    <w:p w14:paraId="76C9474D"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22C1594C"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6E8B8A0E" w14:textId="77777777" w:rsidR="005223F4" w:rsidRPr="00D43152" w:rsidRDefault="005223F4" w:rsidP="006228A2">
      <w:pPr>
        <w:pStyle w:val="IOPText"/>
        <w:ind w:firstLine="0"/>
        <w:rPr>
          <w:noProof/>
        </w:rPr>
      </w:pPr>
    </w:p>
    <w:sectPr w:rsidR="005223F4" w:rsidRPr="00D43152" w:rsidSect="003A5833">
      <w:headerReference w:type="default" r:id="rId12"/>
      <w:footerReference w:type="default" r:id="rId13"/>
      <w:type w:val="continuous"/>
      <w:pgSz w:w="11906" w:h="16838" w:code="9"/>
      <w:pgMar w:top="1418" w:right="907" w:bottom="2041" w:left="907" w:header="709" w:footer="709" w:gutter="0"/>
      <w:cols w:num="2" w:space="227"/>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hna Kumar" w:date="2023-04-26T19:31:00Z" w:initials="KK">
    <w:p w14:paraId="7A3C25EE" w14:textId="77777777" w:rsidR="00790B10" w:rsidRDefault="00790B10">
      <w:pPr>
        <w:pStyle w:val="CommentText"/>
      </w:pPr>
      <w:r>
        <w:rPr>
          <w:rStyle w:val="CommentReference"/>
        </w:rPr>
        <w:annotationRef/>
      </w:r>
      <w:r>
        <w:t>Change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C25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C25EE" w16cid:durableId="27F3F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8344" w14:textId="77777777" w:rsidR="00AF4012" w:rsidRDefault="00AF4012" w:rsidP="00927301">
      <w:pPr>
        <w:spacing w:after="0" w:line="240" w:lineRule="auto"/>
      </w:pPr>
      <w:r>
        <w:separator/>
      </w:r>
    </w:p>
  </w:endnote>
  <w:endnote w:type="continuationSeparator" w:id="0">
    <w:p w14:paraId="6F5E54E2" w14:textId="77777777" w:rsidR="00AF4012" w:rsidRDefault="00AF4012" w:rsidP="00927301">
      <w:pPr>
        <w:spacing w:after="0" w:line="240" w:lineRule="auto"/>
      </w:pPr>
      <w:r>
        <w:continuationSeparator/>
      </w:r>
    </w:p>
  </w:endnote>
  <w:endnote w:type="continuationNotice" w:id="1">
    <w:p w14:paraId="2F750F8A" w14:textId="77777777" w:rsidR="00AF4012" w:rsidRDefault="00AF4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241E" w14:textId="77777777" w:rsidR="009536C0" w:rsidRDefault="009536C0" w:rsidP="003E4E2B">
    <w:pPr>
      <w:pStyle w:val="Footer"/>
      <w:tabs>
        <w:tab w:val="clear" w:pos="4513"/>
        <w:tab w:val="clear" w:pos="9026"/>
        <w:tab w:val="center" w:pos="5046"/>
        <w:tab w:val="right" w:pos="10092"/>
      </w:tabs>
      <w:jc w:val="center"/>
    </w:pP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rsidR="003E4E2B" w:rsidRPr="009536C0">
      <w:rPr>
        <w:sz w:val="14"/>
        <w:szCs w:val="14"/>
      </w:rPr>
      <w:tab/>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sidR="003E4E2B" w:rsidRPr="000A33FC">
      <w:rPr>
        <w:noProof/>
        <w:sz w:val="16"/>
        <w:szCs w:val="16"/>
      </w:rPr>
      <w:tab/>
    </w:r>
    <w:r w:rsidRPr="000A33FC">
      <w:rPr>
        <w:noProof/>
        <w:sz w:val="16"/>
        <w:szCs w:val="16"/>
      </w:rPr>
      <w:t>© xxxx IOP Publishing Ltd</w:t>
    </w:r>
  </w:p>
  <w:p w14:paraId="5B868876"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6687" w14:textId="77777777" w:rsidR="000A33FC" w:rsidRDefault="003E4E2B" w:rsidP="003E4E2B">
    <w:pPr>
      <w:pStyle w:val="Footer"/>
      <w:tabs>
        <w:tab w:val="clear" w:pos="4513"/>
        <w:tab w:val="clear" w:pos="9026"/>
        <w:tab w:val="center" w:pos="5046"/>
        <w:tab w:val="right" w:pos="10092"/>
      </w:tabs>
      <w:jc w:val="center"/>
    </w:pPr>
    <w:r w:rsidRPr="009536C0">
      <w:rPr>
        <w:sz w:val="14"/>
        <w:szCs w:val="14"/>
      </w:rPr>
      <w:tab/>
    </w:r>
    <w:r w:rsidR="000A33FC" w:rsidRPr="009536C0">
      <w:rPr>
        <w:sz w:val="14"/>
        <w:szCs w:val="14"/>
      </w:rPr>
      <w:fldChar w:fldCharType="begin"/>
    </w:r>
    <w:r w:rsidR="000A33FC" w:rsidRPr="009536C0">
      <w:rPr>
        <w:sz w:val="14"/>
        <w:szCs w:val="14"/>
      </w:rPr>
      <w:instrText xml:space="preserve"> PAGE   \* MERGEFORMAT </w:instrText>
    </w:r>
    <w:r w:rsidR="000A33FC" w:rsidRPr="009536C0">
      <w:rPr>
        <w:sz w:val="14"/>
        <w:szCs w:val="14"/>
      </w:rPr>
      <w:fldChar w:fldCharType="separate"/>
    </w:r>
    <w:r w:rsidR="00322803">
      <w:rPr>
        <w:noProof/>
        <w:sz w:val="14"/>
        <w:szCs w:val="14"/>
      </w:rPr>
      <w:t>2</w:t>
    </w:r>
    <w:r w:rsidR="000A33FC" w:rsidRPr="009536C0">
      <w:rPr>
        <w:noProof/>
        <w:sz w:val="14"/>
        <w:szCs w:val="14"/>
      </w:rPr>
      <w:fldChar w:fldCharType="end"/>
    </w:r>
    <w:r>
      <w:tab/>
    </w:r>
  </w:p>
  <w:p w14:paraId="59EC1F5C"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79BC" w14:textId="77777777" w:rsidR="00AF4012" w:rsidRDefault="00AF4012" w:rsidP="00927301">
      <w:pPr>
        <w:spacing w:after="0" w:line="240" w:lineRule="auto"/>
      </w:pPr>
      <w:r>
        <w:separator/>
      </w:r>
    </w:p>
  </w:footnote>
  <w:footnote w:type="continuationSeparator" w:id="0">
    <w:p w14:paraId="3061405E" w14:textId="77777777" w:rsidR="00AF4012" w:rsidRDefault="00AF4012" w:rsidP="00927301">
      <w:pPr>
        <w:spacing w:after="0" w:line="240" w:lineRule="auto"/>
      </w:pPr>
      <w:r>
        <w:continuationSeparator/>
      </w:r>
    </w:p>
  </w:footnote>
  <w:footnote w:type="continuationNotice" w:id="1">
    <w:p w14:paraId="78819793" w14:textId="77777777" w:rsidR="00AF4012" w:rsidRDefault="00AF40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EF2F" w14:textId="77777777" w:rsidR="00927301" w:rsidRPr="00927301" w:rsidRDefault="007E78BE" w:rsidP="007E78BE">
    <w:pPr>
      <w:pStyle w:val="IOPHeader"/>
      <w:tabs>
        <w:tab w:val="clear" w:pos="4513"/>
        <w:tab w:val="clear" w:pos="9026"/>
        <w:tab w:val="left" w:pos="1581"/>
        <w:tab w:val="right" w:pos="10092"/>
      </w:tabs>
    </w:pPr>
    <w:r>
      <w:t>Final Written Report</w:t>
    </w:r>
    <w:r>
      <w:tab/>
      <w:t>Systems Physiology for Bioengineers</w:t>
    </w:r>
  </w:p>
  <w:p w14:paraId="3C4CBFC8" w14:textId="6BABB9F7" w:rsidR="00927301" w:rsidRPr="00654D1E" w:rsidRDefault="007E78BE" w:rsidP="003E4E2B">
    <w:pPr>
      <w:pStyle w:val="Header"/>
      <w:tabs>
        <w:tab w:val="clear" w:pos="4513"/>
        <w:tab w:val="clear" w:pos="9026"/>
        <w:tab w:val="right" w:pos="10092"/>
      </w:tabs>
    </w:pPr>
    <w:r>
      <w:rPr>
        <w:b/>
        <w:bCs/>
      </w:rPr>
      <w:t>Due:</w:t>
    </w:r>
    <w:r>
      <w:t xml:space="preserve"> 2023-04-27 T 15:15-06:00</w:t>
    </w:r>
    <w:r w:rsidR="003E4E2B">
      <w:tab/>
    </w:r>
    <w:r w:rsidRPr="007E78BE">
      <w:t>BIOE-5011-001 S</w:t>
    </w:r>
    <w:r w:rsidR="008E45A6">
      <w:t>pring ‘</w:t>
    </w:r>
    <w:r w:rsidRPr="007E78BE">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81D1" w14:textId="77777777" w:rsidR="009536C0" w:rsidRPr="00654D1E" w:rsidRDefault="007E78BE" w:rsidP="003E4E2B">
    <w:pPr>
      <w:pStyle w:val="IOPHeader"/>
      <w:tabs>
        <w:tab w:val="clear" w:pos="4513"/>
        <w:tab w:val="clear" w:pos="9026"/>
        <w:tab w:val="right" w:pos="10092"/>
      </w:tabs>
    </w:pPr>
    <w:r>
      <w:t>2023-04-27 T 15:15-06:00</w:t>
    </w:r>
    <w:r w:rsidR="003E4E2B">
      <w:tab/>
    </w:r>
    <w:r>
      <w:t>Kumar &amp;</w:t>
    </w:r>
    <w:r w:rsidR="009536C0">
      <w:t xml:space="preserve"> </w:t>
    </w:r>
    <w:r>
      <w:t>Sulbaran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4499042">
    <w:abstractNumId w:val="1"/>
  </w:num>
  <w:num w:numId="2" w16cid:durableId="17673107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hna Kumar">
    <w15:presenceInfo w15:providerId="AD" w15:userId="S::krishna.kumar@ucdenver.edu::6d5516d4-a794-4028-9e4e-e85e38ec3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1731A7"/>
    <w:rsid w:val="001B341B"/>
    <w:rsid w:val="00322803"/>
    <w:rsid w:val="00396087"/>
    <w:rsid w:val="003A5833"/>
    <w:rsid w:val="003E4E2B"/>
    <w:rsid w:val="004A3755"/>
    <w:rsid w:val="004D2C0F"/>
    <w:rsid w:val="004D2E4E"/>
    <w:rsid w:val="005223F4"/>
    <w:rsid w:val="00523440"/>
    <w:rsid w:val="0055274C"/>
    <w:rsid w:val="005B5997"/>
    <w:rsid w:val="006228A2"/>
    <w:rsid w:val="00654D1E"/>
    <w:rsid w:val="00790B10"/>
    <w:rsid w:val="007E78BE"/>
    <w:rsid w:val="0087550C"/>
    <w:rsid w:val="008D59E9"/>
    <w:rsid w:val="008E45A6"/>
    <w:rsid w:val="00927301"/>
    <w:rsid w:val="009536C0"/>
    <w:rsid w:val="00A21CD3"/>
    <w:rsid w:val="00A40AFB"/>
    <w:rsid w:val="00AF4012"/>
    <w:rsid w:val="00B31D49"/>
    <w:rsid w:val="00B7586C"/>
    <w:rsid w:val="00B86263"/>
    <w:rsid w:val="00BD6B37"/>
    <w:rsid w:val="00CD665A"/>
    <w:rsid w:val="00CF6214"/>
    <w:rsid w:val="00D43152"/>
    <w:rsid w:val="00D540E8"/>
    <w:rsid w:val="00D7427E"/>
    <w:rsid w:val="00D74B07"/>
    <w:rsid w:val="00E20803"/>
    <w:rsid w:val="00E5050F"/>
    <w:rsid w:val="00E86050"/>
    <w:rsid w:val="00F7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E2CF0"/>
  <w15:chartTrackingRefBased/>
  <w15:docId w15:val="{F383425C-053D-4D00-ADCD-5320069D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sz w:val="22"/>
      <w:szCs w:val="22"/>
      <w:lang w:val="en-GB"/>
    </w:rPr>
  </w:style>
  <w:style w:type="paragraph" w:styleId="Heading1">
    <w:name w:val="heading 1"/>
    <w:basedOn w:val="Normal"/>
    <w:next w:val="Normal"/>
    <w:link w:val="Heading1Char"/>
    <w:uiPriority w:val="9"/>
    <w:rsid w:val="00CF6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b w:val="0"/>
      <w:sz w:val="18"/>
      <w:szCs w:val="18"/>
    </w:rPr>
  </w:style>
  <w:style w:type="character" w:customStyle="1" w:styleId="IOPAuthorChar">
    <w:name w:val="IOPAuthor Char"/>
    <w:link w:val="IOPAuthor"/>
    <w:rsid w:val="00D74B07"/>
    <w:rPr>
      <w:b/>
    </w:rPr>
  </w:style>
  <w:style w:type="paragraph" w:customStyle="1" w:styleId="IOPH1">
    <w:name w:val="IOPH1"/>
    <w:basedOn w:val="IOPAff"/>
    <w:link w:val="IOPH1Char"/>
    <w:qFormat/>
    <w:rsid w:val="0087550C"/>
    <w:pPr>
      <w:spacing w:before="200" w:after="120"/>
      <w:ind w:right="0"/>
    </w:pPr>
    <w:rPr>
      <w:rFonts w:ascii="Calibri" w:hAnsi="Calibri"/>
      <w:b/>
      <w:sz w:val="22"/>
    </w:rPr>
  </w:style>
  <w:style w:type="character" w:customStyle="1" w:styleId="IOPAffChar">
    <w:name w:val="IOPAff 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link w:val="IOPKwd"/>
    <w:rsid w:val="005223F4"/>
    <w:rPr>
      <w:rFonts w:ascii="Times New Roman" w:hAnsi="Times New Roman"/>
      <w:sz w:val="20"/>
    </w:rPr>
  </w:style>
  <w:style w:type="character" w:customStyle="1" w:styleId="IOPTextChar">
    <w:name w:val="IOPText 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line="259" w:lineRule="auto"/>
      <w:ind w:left="284" w:hanging="284"/>
    </w:pPr>
    <w:rPr>
      <w:rFonts w:ascii="Times New Roman" w:hAnsi="Times New Roman"/>
      <w:noProof/>
      <w:sz w:val="18"/>
      <w:szCs w:val="22"/>
      <w:lang w:val="en-GB"/>
    </w:rPr>
  </w:style>
  <w:style w:type="character" w:customStyle="1" w:styleId="IOPH3Char">
    <w:name w:val="IOPH3 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link w:val="IOPrefs0"/>
    <w:rsid w:val="00E86050"/>
    <w:rPr>
      <w:rFonts w:ascii="Times New Roman" w:hAnsi="Times New Roman"/>
      <w:noProof/>
      <w:sz w:val="18"/>
    </w:rPr>
  </w:style>
  <w:style w:type="character" w:customStyle="1" w:styleId="IOPRefsChar0">
    <w:name w:val="IOPRefs Char"/>
    <w:link w:val="IOPRefs"/>
    <w:rsid w:val="00E86050"/>
    <w:rPr>
      <w:rFonts w:ascii="Times New Roman" w:hAnsi="Times New Roman"/>
      <w:noProof/>
      <w:sz w:val="18"/>
    </w:rPr>
  </w:style>
  <w:style w:type="character" w:styleId="CommentReference">
    <w:name w:val="annotation reference"/>
    <w:uiPriority w:val="99"/>
    <w:semiHidden/>
    <w:unhideWhenUsed/>
    <w:rsid w:val="00790B10"/>
    <w:rPr>
      <w:sz w:val="16"/>
      <w:szCs w:val="16"/>
    </w:rPr>
  </w:style>
  <w:style w:type="paragraph" w:styleId="CommentText">
    <w:name w:val="annotation text"/>
    <w:basedOn w:val="Normal"/>
    <w:link w:val="CommentTextChar"/>
    <w:uiPriority w:val="99"/>
    <w:unhideWhenUsed/>
    <w:rsid w:val="00790B10"/>
    <w:rPr>
      <w:sz w:val="20"/>
      <w:szCs w:val="20"/>
    </w:rPr>
  </w:style>
  <w:style w:type="character" w:customStyle="1" w:styleId="CommentTextChar">
    <w:name w:val="Comment Text Char"/>
    <w:link w:val="CommentText"/>
    <w:uiPriority w:val="99"/>
    <w:rsid w:val="00790B10"/>
    <w:rPr>
      <w:lang w:val="en-GB"/>
    </w:rPr>
  </w:style>
  <w:style w:type="paragraph" w:styleId="CommentSubject">
    <w:name w:val="annotation subject"/>
    <w:basedOn w:val="CommentText"/>
    <w:next w:val="CommentText"/>
    <w:link w:val="CommentSubjectChar"/>
    <w:uiPriority w:val="99"/>
    <w:semiHidden/>
    <w:unhideWhenUsed/>
    <w:rsid w:val="00790B10"/>
    <w:rPr>
      <w:b/>
      <w:bCs/>
    </w:rPr>
  </w:style>
  <w:style w:type="character" w:customStyle="1" w:styleId="CommentSubjectChar">
    <w:name w:val="Comment Subject Char"/>
    <w:link w:val="CommentSubject"/>
    <w:uiPriority w:val="99"/>
    <w:semiHidden/>
    <w:rsid w:val="00790B10"/>
    <w:rPr>
      <w:b/>
      <w:bCs/>
      <w:lang w:val="en-GB"/>
    </w:rPr>
  </w:style>
  <w:style w:type="character" w:customStyle="1" w:styleId="Heading1Char">
    <w:name w:val="Heading 1 Char"/>
    <w:basedOn w:val="DefaultParagraphFont"/>
    <w:link w:val="Heading1"/>
    <w:uiPriority w:val="9"/>
    <w:rsid w:val="00CF621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3647">
      <w:bodyDiv w:val="1"/>
      <w:marLeft w:val="0"/>
      <w:marRight w:val="0"/>
      <w:marTop w:val="0"/>
      <w:marBottom w:val="0"/>
      <w:divBdr>
        <w:top w:val="none" w:sz="0" w:space="0" w:color="auto"/>
        <w:left w:val="none" w:sz="0" w:space="0" w:color="auto"/>
        <w:bottom w:val="none" w:sz="0" w:space="0" w:color="auto"/>
        <w:right w:val="none" w:sz="0" w:space="0" w:color="auto"/>
      </w:divBdr>
      <w:divsChild>
        <w:div w:id="825630944">
          <w:marLeft w:val="0"/>
          <w:marRight w:val="0"/>
          <w:marTop w:val="0"/>
          <w:marBottom w:val="0"/>
          <w:divBdr>
            <w:top w:val="none" w:sz="0" w:space="0" w:color="auto"/>
            <w:left w:val="none" w:sz="0" w:space="0" w:color="auto"/>
            <w:bottom w:val="none" w:sz="0" w:space="0" w:color="auto"/>
            <w:right w:val="none" w:sz="0" w:space="0" w:color="auto"/>
          </w:divBdr>
          <w:divsChild>
            <w:div w:id="1665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50</TotalTime>
  <Pages>1</Pages>
  <Words>652</Words>
  <Characters>3720</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Krishna Kumar</cp:lastModifiedBy>
  <cp:revision>6</cp:revision>
  <dcterms:created xsi:type="dcterms:W3CDTF">2023-04-27T01:36:00Z</dcterms:created>
  <dcterms:modified xsi:type="dcterms:W3CDTF">2023-04-27T02:26:00Z</dcterms:modified>
</cp:coreProperties>
</file>