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649C" w14:textId="77777777" w:rsidR="00B33D21" w:rsidRDefault="009D768A">
      <w:pPr>
        <w:tabs>
          <w:tab w:val="left" w:pos="0"/>
          <w:tab w:val="left" w:pos="284"/>
          <w:tab w:val="left" w:pos="8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AIM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A code represents each number in the sequence of integers {0...2^N-1} as a binary string of length N in an order such that adjacent integers have code representations that differ in only one bit position. Design a convertor that has above property. </w:t>
      </w:r>
      <w:r>
        <w:rPr>
          <w:rFonts w:ascii="Times New Roman" w:eastAsia="Times New Roman" w:hAnsi="Times New Roman" w:cs="Times New Roman"/>
        </w:rPr>
        <w:tab/>
      </w:r>
    </w:p>
    <w:p w14:paraId="7BE4ACDB" w14:textId="77777777" w:rsidR="00B33D21" w:rsidRDefault="00B33D21">
      <w:pPr>
        <w:tabs>
          <w:tab w:val="left" w:pos="0"/>
          <w:tab w:val="left" w:pos="284"/>
          <w:tab w:val="left" w:pos="810"/>
        </w:tabs>
        <w:jc w:val="both"/>
        <w:rPr>
          <w:rFonts w:ascii="Times New Roman" w:eastAsia="Times New Roman" w:hAnsi="Times New Roman" w:cs="Times New Roman"/>
        </w:rPr>
      </w:pPr>
    </w:p>
    <w:p w14:paraId="0EC834E3" w14:textId="77777777" w:rsidR="00B33D21" w:rsidRDefault="00B33D21">
      <w:pPr>
        <w:tabs>
          <w:tab w:val="left" w:pos="0"/>
          <w:tab w:val="left" w:pos="284"/>
          <w:tab w:val="left" w:pos="810"/>
        </w:tabs>
        <w:jc w:val="both"/>
        <w:rPr>
          <w:rFonts w:ascii="Times New Roman" w:eastAsia="Times New Roman" w:hAnsi="Times New Roman" w:cs="Times New Roman"/>
          <w:b/>
        </w:rPr>
      </w:pPr>
    </w:p>
    <w:p w14:paraId="31A1AE86" w14:textId="77777777" w:rsidR="00B33D21" w:rsidRDefault="009D768A">
      <w:pPr>
        <w:ind w:right="-14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APPARATUS REQUIRED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Logic Trainer kit, connecting wires, bread board, IC 7486.</w:t>
      </w:r>
    </w:p>
    <w:p w14:paraId="22B11E27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FDE7EFA" w14:textId="77777777" w:rsidR="00B33D21" w:rsidRDefault="009D768A">
      <w:pPr>
        <w:ind w:right="-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1- Bit Magnitude Comparator</w:t>
      </w:r>
    </w:p>
    <w:p w14:paraId="15BA4199" w14:textId="77777777" w:rsidR="00B33D21" w:rsidRDefault="009D768A">
      <w:pPr>
        <w:ind w:right="-14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5A8A68" wp14:editId="3B7C9032">
            <wp:extent cx="5250180" cy="174498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74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338F7" w14:textId="77777777" w:rsidR="00B33D21" w:rsidRDefault="009D768A">
      <w:pPr>
        <w:ind w:right="-142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Fig:-</w:t>
      </w:r>
      <w:proofErr w:type="gramEnd"/>
      <w:r>
        <w:rPr>
          <w:rFonts w:ascii="Times New Roman" w:eastAsia="Times New Roman" w:hAnsi="Times New Roman" w:cs="Times New Roman"/>
          <w:b/>
        </w:rPr>
        <w:t>5.1  4-bit Binary to Gray code converter</w:t>
      </w:r>
    </w:p>
    <w:p w14:paraId="505D1FEA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1F9E3917" w14:textId="77777777" w:rsidR="00B33D21" w:rsidRDefault="009D7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142" w:hanging="72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Logical Diagram:</w:t>
      </w:r>
    </w:p>
    <w:p w14:paraId="1400DC1C" w14:textId="77777777" w:rsidR="00B33D21" w:rsidRDefault="009D768A">
      <w:pPr>
        <w:ind w:right="-14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B4B4E4" wp14:editId="138C69CB">
            <wp:extent cx="3215640" cy="3200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8CCDB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</w:rPr>
      </w:pPr>
    </w:p>
    <w:p w14:paraId="6CA7A740" w14:textId="77777777" w:rsidR="00B33D21" w:rsidRDefault="009D768A">
      <w:pPr>
        <w:ind w:righ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Figure: - 5.2 </w:t>
      </w:r>
    </w:p>
    <w:p w14:paraId="76C83D35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7AE10493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25797204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3F17CB9C" w14:textId="77777777" w:rsidR="002415CB" w:rsidRDefault="002415CB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0EEAF671" w14:textId="77777777" w:rsidR="002415CB" w:rsidRDefault="002415CB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66FD0D90" w14:textId="77777777" w:rsidR="002415CB" w:rsidRDefault="002415CB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14FE3637" w14:textId="77777777" w:rsidR="002415CB" w:rsidRDefault="002415CB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77729AD8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02AB3986" w14:textId="77777777" w:rsidR="00B33D21" w:rsidRDefault="009D7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right="-142" w:hanging="578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Truth Table:</w:t>
      </w:r>
    </w:p>
    <w:p w14:paraId="7DCA7044" w14:textId="77777777" w:rsidR="00B33D21" w:rsidRDefault="00B33D21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Style w:val="a"/>
        <w:tblW w:w="6394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725"/>
        <w:gridCol w:w="724"/>
        <w:gridCol w:w="725"/>
        <w:gridCol w:w="792"/>
        <w:gridCol w:w="851"/>
        <w:gridCol w:w="850"/>
        <w:gridCol w:w="992"/>
      </w:tblGrid>
      <w:tr w:rsidR="00B33D21" w14:paraId="511062AC" w14:textId="77777777">
        <w:tc>
          <w:tcPr>
            <w:tcW w:w="2909" w:type="dxa"/>
            <w:gridSpan w:val="4"/>
          </w:tcPr>
          <w:p w14:paraId="5A41CF73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nput</w:t>
            </w:r>
          </w:p>
        </w:tc>
        <w:tc>
          <w:tcPr>
            <w:tcW w:w="3485" w:type="dxa"/>
            <w:gridSpan w:val="4"/>
          </w:tcPr>
          <w:p w14:paraId="29C04B2A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Output</w:t>
            </w:r>
          </w:p>
        </w:tc>
      </w:tr>
      <w:tr w:rsidR="00B33D21" w14:paraId="3C3A6029" w14:textId="77777777">
        <w:tc>
          <w:tcPr>
            <w:tcW w:w="735" w:type="dxa"/>
          </w:tcPr>
          <w:p w14:paraId="7CA64735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B1</w:t>
            </w:r>
          </w:p>
        </w:tc>
        <w:tc>
          <w:tcPr>
            <w:tcW w:w="725" w:type="dxa"/>
          </w:tcPr>
          <w:p w14:paraId="1206BD95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B2</w:t>
            </w:r>
          </w:p>
        </w:tc>
        <w:tc>
          <w:tcPr>
            <w:tcW w:w="724" w:type="dxa"/>
          </w:tcPr>
          <w:p w14:paraId="27A3C463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B3</w:t>
            </w:r>
          </w:p>
        </w:tc>
        <w:tc>
          <w:tcPr>
            <w:tcW w:w="725" w:type="dxa"/>
          </w:tcPr>
          <w:p w14:paraId="50B1D9D6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B4</w:t>
            </w:r>
          </w:p>
        </w:tc>
        <w:tc>
          <w:tcPr>
            <w:tcW w:w="792" w:type="dxa"/>
          </w:tcPr>
          <w:p w14:paraId="51FED8B5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G1</w:t>
            </w:r>
          </w:p>
        </w:tc>
        <w:tc>
          <w:tcPr>
            <w:tcW w:w="851" w:type="dxa"/>
          </w:tcPr>
          <w:p w14:paraId="38CC7C29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G2</w:t>
            </w:r>
          </w:p>
        </w:tc>
        <w:tc>
          <w:tcPr>
            <w:tcW w:w="850" w:type="dxa"/>
          </w:tcPr>
          <w:p w14:paraId="17C3F3A9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G3</w:t>
            </w:r>
          </w:p>
        </w:tc>
        <w:tc>
          <w:tcPr>
            <w:tcW w:w="992" w:type="dxa"/>
          </w:tcPr>
          <w:p w14:paraId="536747CD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G4</w:t>
            </w:r>
          </w:p>
        </w:tc>
      </w:tr>
      <w:tr w:rsidR="002415CB" w14:paraId="4D5F0891" w14:textId="77777777">
        <w:tc>
          <w:tcPr>
            <w:tcW w:w="735" w:type="dxa"/>
          </w:tcPr>
          <w:p w14:paraId="2687D2D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43AF988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427B75D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1565A509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77790682" w14:textId="77777777" w:rsidR="002415CB" w:rsidRDefault="002415CB" w:rsidP="002415CB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78FBAAED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69D9301E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4C17F000" w14:textId="77777777" w:rsidR="002415CB" w:rsidRDefault="002415CB" w:rsidP="002415CB">
            <w:r>
              <w:t>0</w:t>
            </w:r>
          </w:p>
        </w:tc>
      </w:tr>
      <w:tr w:rsidR="002415CB" w14:paraId="76A8797A" w14:textId="77777777">
        <w:tc>
          <w:tcPr>
            <w:tcW w:w="735" w:type="dxa"/>
          </w:tcPr>
          <w:p w14:paraId="51D870F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7772F98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10DC115B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65928B06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41EC6382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4B25582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6887298D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2451F172" w14:textId="77777777" w:rsidR="002415CB" w:rsidRDefault="002415CB" w:rsidP="002415CB">
            <w:r>
              <w:t>1</w:t>
            </w:r>
          </w:p>
        </w:tc>
      </w:tr>
      <w:tr w:rsidR="002415CB" w14:paraId="334621A4" w14:textId="77777777">
        <w:tc>
          <w:tcPr>
            <w:tcW w:w="735" w:type="dxa"/>
          </w:tcPr>
          <w:p w14:paraId="3849401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6D2BCB07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4418B93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0387300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74495DD8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3DA20C3F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0CBCB291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3E1B2ACF" w14:textId="77777777" w:rsidR="002415CB" w:rsidRDefault="002415CB" w:rsidP="002415CB">
            <w:r>
              <w:t>1</w:t>
            </w:r>
          </w:p>
        </w:tc>
      </w:tr>
      <w:tr w:rsidR="002415CB" w14:paraId="70B3F1EE" w14:textId="77777777">
        <w:tc>
          <w:tcPr>
            <w:tcW w:w="735" w:type="dxa"/>
          </w:tcPr>
          <w:p w14:paraId="24854D46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28F22ED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6DFC326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7F2708CF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1789FA97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35F4368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18A9AA60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3FF9E431" w14:textId="77777777" w:rsidR="002415CB" w:rsidRDefault="002415CB" w:rsidP="002415CB">
            <w:r>
              <w:t>0</w:t>
            </w:r>
          </w:p>
        </w:tc>
      </w:tr>
      <w:tr w:rsidR="002415CB" w14:paraId="0AAB11A6" w14:textId="77777777">
        <w:tc>
          <w:tcPr>
            <w:tcW w:w="735" w:type="dxa"/>
          </w:tcPr>
          <w:p w14:paraId="42553843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5A5C457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20E1F259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171B0D7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03DF31A5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4804403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67BDDBFD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79AD5BE3" w14:textId="77777777" w:rsidR="002415CB" w:rsidRDefault="002415CB" w:rsidP="002415CB">
            <w:r>
              <w:t>0</w:t>
            </w:r>
          </w:p>
        </w:tc>
      </w:tr>
      <w:tr w:rsidR="002415CB" w14:paraId="5ABEE656" w14:textId="77777777">
        <w:tc>
          <w:tcPr>
            <w:tcW w:w="735" w:type="dxa"/>
          </w:tcPr>
          <w:p w14:paraId="5FD0BC4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65D41216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13C6C07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4AD27357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069FAFD8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37299FC6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52E35282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75E12E6C" w14:textId="77777777" w:rsidR="002415CB" w:rsidRDefault="002415CB" w:rsidP="002415CB">
            <w:r>
              <w:t>1</w:t>
            </w:r>
          </w:p>
        </w:tc>
      </w:tr>
      <w:tr w:rsidR="002415CB" w14:paraId="7C0957DD" w14:textId="77777777">
        <w:tc>
          <w:tcPr>
            <w:tcW w:w="735" w:type="dxa"/>
          </w:tcPr>
          <w:p w14:paraId="689749E1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0EFA386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3051631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D5417C4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5E2097F0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371B4F2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5C376AD3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550A025C" w14:textId="77777777" w:rsidR="002415CB" w:rsidRDefault="002415CB" w:rsidP="002415CB">
            <w:r>
              <w:t>1</w:t>
            </w:r>
          </w:p>
        </w:tc>
      </w:tr>
      <w:tr w:rsidR="002415CB" w14:paraId="2061C44B" w14:textId="77777777">
        <w:tc>
          <w:tcPr>
            <w:tcW w:w="735" w:type="dxa"/>
          </w:tcPr>
          <w:p w14:paraId="0D7CAE54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03387581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2800970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9AFA89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22E4662E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F30AFB4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79D160AF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707700AC" w14:textId="77777777" w:rsidR="002415CB" w:rsidRDefault="002415CB" w:rsidP="002415CB">
            <w:r>
              <w:t>0</w:t>
            </w:r>
          </w:p>
        </w:tc>
      </w:tr>
      <w:tr w:rsidR="002415CB" w14:paraId="66482F32" w14:textId="77777777">
        <w:tc>
          <w:tcPr>
            <w:tcW w:w="735" w:type="dxa"/>
          </w:tcPr>
          <w:p w14:paraId="61B423D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56CF206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631C007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4449B8C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5B42A04E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260CAD66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4F64EC75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6DD02C80" w14:textId="77777777" w:rsidR="002415CB" w:rsidRDefault="002415CB" w:rsidP="002415CB">
            <w:r>
              <w:t>0</w:t>
            </w:r>
          </w:p>
        </w:tc>
      </w:tr>
      <w:tr w:rsidR="002415CB" w14:paraId="5F7C6132" w14:textId="77777777">
        <w:tc>
          <w:tcPr>
            <w:tcW w:w="735" w:type="dxa"/>
          </w:tcPr>
          <w:p w14:paraId="7A47856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4D4A984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0D77E753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4BF221BC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2305072F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12F16068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510C3073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5BAB8E3B" w14:textId="77777777" w:rsidR="002415CB" w:rsidRDefault="002415CB" w:rsidP="002415CB">
            <w:r>
              <w:t>1</w:t>
            </w:r>
          </w:p>
        </w:tc>
      </w:tr>
      <w:tr w:rsidR="002415CB" w14:paraId="29B30E59" w14:textId="77777777">
        <w:tc>
          <w:tcPr>
            <w:tcW w:w="735" w:type="dxa"/>
          </w:tcPr>
          <w:p w14:paraId="41A9AD5B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56C4F0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471FB62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69ABE85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198BC671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22489387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5550578A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063B3D80" w14:textId="77777777" w:rsidR="002415CB" w:rsidRDefault="002415CB" w:rsidP="002415CB">
            <w:r>
              <w:t>1</w:t>
            </w:r>
          </w:p>
        </w:tc>
      </w:tr>
      <w:tr w:rsidR="002415CB" w14:paraId="04F01225" w14:textId="77777777">
        <w:tc>
          <w:tcPr>
            <w:tcW w:w="735" w:type="dxa"/>
          </w:tcPr>
          <w:p w14:paraId="553A44AC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7695A3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5FB7DB9B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B70B66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1E12793E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45C2019C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3EC49F74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1826008E" w14:textId="77777777" w:rsidR="002415CB" w:rsidRDefault="002415CB" w:rsidP="002415CB">
            <w:r>
              <w:t>0</w:t>
            </w:r>
          </w:p>
        </w:tc>
      </w:tr>
      <w:tr w:rsidR="002415CB" w14:paraId="4CC5D7CE" w14:textId="77777777">
        <w:tc>
          <w:tcPr>
            <w:tcW w:w="735" w:type="dxa"/>
          </w:tcPr>
          <w:p w14:paraId="08F4BEA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042E2C3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1102215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19C6D46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7BCFA1FF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6786BC61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36F5C21C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0D248318" w14:textId="77777777" w:rsidR="002415CB" w:rsidRDefault="002415CB" w:rsidP="002415CB">
            <w:r>
              <w:t>0</w:t>
            </w:r>
          </w:p>
        </w:tc>
      </w:tr>
      <w:tr w:rsidR="002415CB" w14:paraId="29C88BD4" w14:textId="77777777">
        <w:tc>
          <w:tcPr>
            <w:tcW w:w="735" w:type="dxa"/>
          </w:tcPr>
          <w:p w14:paraId="5CF4DA7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86EF9C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14701CC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2C0C086F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64AC4883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4066C0A7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40F99232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416A659A" w14:textId="77777777" w:rsidR="002415CB" w:rsidRDefault="002415CB" w:rsidP="002415CB">
            <w:r>
              <w:t>1</w:t>
            </w:r>
          </w:p>
        </w:tc>
      </w:tr>
      <w:tr w:rsidR="002415CB" w14:paraId="7E131F8E" w14:textId="77777777">
        <w:tc>
          <w:tcPr>
            <w:tcW w:w="735" w:type="dxa"/>
          </w:tcPr>
          <w:p w14:paraId="0DA9176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AF3F75B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6C651A39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7DABF77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494071E8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485EB29D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73F70900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67212847" w14:textId="77777777" w:rsidR="002415CB" w:rsidRDefault="002415CB" w:rsidP="002415CB">
            <w:r>
              <w:t>1</w:t>
            </w:r>
          </w:p>
        </w:tc>
      </w:tr>
      <w:tr w:rsidR="002415CB" w14:paraId="0948A146" w14:textId="77777777">
        <w:tc>
          <w:tcPr>
            <w:tcW w:w="735" w:type="dxa"/>
          </w:tcPr>
          <w:p w14:paraId="3EAE7CC7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46F5B13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5A9D4DEC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5FC32BA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5D6D919C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4F77EA82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466C5917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45A2955B" w14:textId="77777777" w:rsidR="002415CB" w:rsidRDefault="002415CB" w:rsidP="002415CB">
            <w:r>
              <w:t>0</w:t>
            </w:r>
          </w:p>
        </w:tc>
      </w:tr>
    </w:tbl>
    <w:p w14:paraId="425FAC68" w14:textId="77777777" w:rsidR="00B33D21" w:rsidRDefault="00B33D21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B65F18A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0F01A38" w14:textId="77777777" w:rsidR="00B33D21" w:rsidRDefault="009D768A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0CC357DB" wp14:editId="3D0E2E7F">
            <wp:extent cx="3086100" cy="26060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A9D26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BDBAD98" w14:textId="77777777" w:rsidR="00B33D21" w:rsidRDefault="009D7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right="-142" w:hanging="567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Logical Expression: </w:t>
      </w:r>
    </w:p>
    <w:p w14:paraId="759F848B" w14:textId="77777777" w:rsidR="0008489A" w:rsidRPr="0008489A" w:rsidRDefault="0008489A" w:rsidP="0008489A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C2BB7">
        <w:rPr>
          <w:rFonts w:ascii="Times New Roman" w:eastAsia="Times New Roman" w:hAnsi="Times New Roman" w:cs="Times New Roman"/>
          <w:b/>
          <w:u w:color="000000"/>
        </w:rPr>
        <w:t>G1</w:t>
      </w:r>
      <w:r>
        <w:rPr>
          <w:rFonts w:ascii="Times New Roman" w:eastAsia="Times New Roman" w:hAnsi="Times New Roman" w:cs="Times New Roman"/>
          <w:b/>
          <w:u w:color="000000"/>
        </w:rPr>
        <w:t xml:space="preserve"> = B1</w:t>
      </w:r>
    </w:p>
    <w:p w14:paraId="03ACD105" w14:textId="77777777" w:rsidR="0008489A" w:rsidRPr="0008489A" w:rsidRDefault="0008489A" w:rsidP="0008489A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8489A">
        <w:rPr>
          <w:rFonts w:ascii="Times New Roman" w:hAnsi="Times New Roman" w:cs="Times New Roman"/>
          <w:b/>
          <w:bCs/>
        </w:rPr>
        <w:t>G2 = B1’B2 + B1B2’ = B1 (+) B2</w:t>
      </w:r>
    </w:p>
    <w:p w14:paraId="17DB5E7F" w14:textId="77777777" w:rsidR="0008489A" w:rsidRPr="0008489A" w:rsidRDefault="0008489A" w:rsidP="0008489A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8489A">
        <w:rPr>
          <w:rFonts w:ascii="Times New Roman" w:hAnsi="Times New Roman" w:cs="Times New Roman"/>
          <w:b/>
          <w:bCs/>
        </w:rPr>
        <w:t xml:space="preserve">G3 = B2’B3 + B2B3’ = B2 (+) B3 </w:t>
      </w:r>
    </w:p>
    <w:p w14:paraId="55C4F205" w14:textId="77777777" w:rsidR="0008489A" w:rsidRPr="0008489A" w:rsidRDefault="0008489A" w:rsidP="0008489A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8489A">
        <w:rPr>
          <w:rFonts w:ascii="Times New Roman" w:hAnsi="Times New Roman" w:cs="Times New Roman"/>
          <w:b/>
          <w:bCs/>
        </w:rPr>
        <w:t>G4 = B3’B4+B3B4’ = B3 (+) B4</w:t>
      </w:r>
    </w:p>
    <w:p w14:paraId="7F859962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35A3033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5F7E812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28EE8AF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F815C02" w14:textId="77777777" w:rsidR="00F46C70" w:rsidRDefault="00F46C70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0B3C226" w14:textId="77777777" w:rsidR="00B33D21" w:rsidRDefault="009D768A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1  4</w:t>
      </w:r>
      <w:proofErr w:type="gramEnd"/>
      <w:r>
        <w:rPr>
          <w:rFonts w:ascii="Times New Roman" w:eastAsia="Times New Roman" w:hAnsi="Times New Roman" w:cs="Times New Roman"/>
          <w:b/>
        </w:rPr>
        <w:t>-bit Binary to Gray code converter</w:t>
      </w:r>
      <w:r>
        <w:rPr>
          <w:rFonts w:ascii="Times New Roman" w:eastAsia="Times New Roman" w:hAnsi="Times New Roman" w:cs="Times New Roman"/>
          <w:b/>
          <w:u w:val="single"/>
        </w:rPr>
        <w:t xml:space="preserve"> Logical Diagram (Made On Multisim)</w:t>
      </w:r>
    </w:p>
    <w:p w14:paraId="2B2BE461" w14:textId="6A6500C7" w:rsidR="00B33D21" w:rsidRDefault="00B33D21" w:rsidP="000F766C">
      <w:pPr>
        <w:tabs>
          <w:tab w:val="left" w:pos="2385"/>
        </w:tabs>
        <w:ind w:right="-14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DE51609" w14:textId="77777777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88B24F8" w14:textId="1F87CF97" w:rsidR="00B33D21" w:rsidRDefault="00DC0838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DF6D3A" wp14:editId="383391BF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754370" cy="40284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625CC" w14:textId="6B408D75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5B4C593" w14:textId="6A537A4D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30C504C" w14:textId="77777777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A7160C8" w14:textId="77777777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A9AA516" w14:textId="77777777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9BBFAF5" w14:textId="77777777" w:rsidR="00B33D21" w:rsidRDefault="009D768A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CONCLUSION: </w:t>
      </w:r>
    </w:p>
    <w:p w14:paraId="6B976B28" w14:textId="77777777" w:rsidR="00F46C70" w:rsidRPr="008B7B24" w:rsidRDefault="00F46C70" w:rsidP="00F46C70">
      <w:pPr>
        <w:spacing w:after="3" w:line="265" w:lineRule="auto"/>
        <w:ind w:left="-4"/>
      </w:pP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>Hence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,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 we have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s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uccessfully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d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esigned the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c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>ir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cuit of binary to Gray Code converter c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ircuit from the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t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ruth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t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able and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l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ogical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e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xpression on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M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>ultisim.</w:t>
      </w:r>
    </w:p>
    <w:p w14:paraId="2AF6DBC9" w14:textId="77777777" w:rsidR="00F46C70" w:rsidRDefault="00F46C70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sectPr w:rsidR="00F46C70" w:rsidSect="0028225F">
      <w:headerReference w:type="default" r:id="rId11"/>
      <w:footerReference w:type="even" r:id="rId12"/>
      <w:footerReference w:type="default" r:id="rId13"/>
      <w:pgSz w:w="11900" w:h="16840"/>
      <w:pgMar w:top="1084" w:right="1440" w:bottom="1440" w:left="1440" w:header="574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3FAE" w14:textId="77777777" w:rsidR="00BE69AF" w:rsidRDefault="00BE69AF">
      <w:r>
        <w:separator/>
      </w:r>
    </w:p>
  </w:endnote>
  <w:endnote w:type="continuationSeparator" w:id="0">
    <w:p w14:paraId="516E078D" w14:textId="77777777" w:rsidR="00BE69AF" w:rsidRDefault="00BE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A46E" w14:textId="77777777" w:rsidR="00B33D21" w:rsidRDefault="009D76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359FEC8" w14:textId="77777777" w:rsidR="00B33D21" w:rsidRDefault="00B33D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4938" w14:textId="77777777" w:rsidR="0066199C" w:rsidRDefault="0066199C" w:rsidP="006619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681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5105AD74" w14:textId="77777777" w:rsidR="00B33D21" w:rsidRDefault="00B33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C7288" w14:textId="77777777" w:rsidR="00BE69AF" w:rsidRDefault="00BE69AF">
      <w:r>
        <w:separator/>
      </w:r>
    </w:p>
  </w:footnote>
  <w:footnote w:type="continuationSeparator" w:id="0">
    <w:p w14:paraId="773AD10B" w14:textId="77777777" w:rsidR="00BE69AF" w:rsidRDefault="00BE6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1DE2" w14:textId="77777777" w:rsidR="00B33D21" w:rsidRDefault="009D768A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inline distT="0" distB="0" distL="0" distR="0" wp14:anchorId="4310E8B7" wp14:editId="7ABC980F">
          <wp:extent cx="1052161" cy="355671"/>
          <wp:effectExtent l="0" t="0" r="0" b="0"/>
          <wp:docPr id="5" name="image5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"/>
                  <pic:cNvPicPr preferRelativeResize="0"/>
                </pic:nvPicPr>
                <pic:blipFill>
                  <a:blip r:embed="rId1"/>
                  <a:srcRect b="21326"/>
                  <a:stretch>
                    <a:fillRect/>
                  </a:stretch>
                </pic:blipFill>
                <pic:spPr>
                  <a:xfrm>
                    <a:off x="0" y="0"/>
                    <a:ext cx="1052161" cy="3556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02260A6" wp14:editId="31E29B0B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4597400" cy="3435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52063" y="3612995"/>
                        <a:ext cx="4587875" cy="33401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62CD8F" w14:textId="77777777" w:rsidR="00B33D21" w:rsidRDefault="009D768A">
                          <w:pPr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  <w:sz w:val="28"/>
                            </w:rPr>
                            <w:t>Experiment No. 5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2260A6" id="Rectangle 1" o:spid="_x0000_s1026" style="position:absolute;left:0;text-align:left;margin-left:0;margin-top:0;width:362pt;height:2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" fillcolor="black [3200]" stroked="f">
              <v:textbox inset="2.53958mm,1.2694mm,2.53958mm,1.2694mm">
                <w:txbxContent>
                  <w:p w14:paraId="5D62CD8F" w14:textId="77777777" w:rsidR="00B33D21" w:rsidRDefault="009D768A">
                    <w:pPr>
                      <w:textDirection w:val="btLr"/>
                    </w:pPr>
                    <w:r>
                      <w:rPr>
                        <w:rFonts w:ascii="Times" w:eastAsia="Times" w:hAnsi="Times" w:cs="Times"/>
                        <w:b/>
                        <w:color w:val="000000"/>
                        <w:sz w:val="28"/>
                      </w:rPr>
                      <w:t>Experiment No. 5</w:t>
                    </w:r>
                  </w:p>
                </w:txbxContent>
              </v:textbox>
            </v:rect>
          </w:pict>
        </mc:Fallback>
      </mc:AlternateContent>
    </w:r>
  </w:p>
  <w:p w14:paraId="09B14F1B" w14:textId="77777777" w:rsidR="00B33D21" w:rsidRDefault="00B33D21">
    <w:pPr>
      <w:jc w:val="right"/>
      <w:rPr>
        <w:rFonts w:ascii="Times" w:eastAsia="Times" w:hAnsi="Times" w:cs="Times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0161"/>
    <w:multiLevelType w:val="multilevel"/>
    <w:tmpl w:val="482E9556"/>
    <w:lvl w:ilvl="0">
      <w:start w:val="1"/>
      <w:numFmt w:val="lowerLetter"/>
      <w:lvlText w:val="(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21"/>
    <w:rsid w:val="00041C39"/>
    <w:rsid w:val="0008489A"/>
    <w:rsid w:val="000F766C"/>
    <w:rsid w:val="002415CB"/>
    <w:rsid w:val="0028225F"/>
    <w:rsid w:val="005002B2"/>
    <w:rsid w:val="00515759"/>
    <w:rsid w:val="005F698E"/>
    <w:rsid w:val="0066199C"/>
    <w:rsid w:val="006A4177"/>
    <w:rsid w:val="009B3ACC"/>
    <w:rsid w:val="009D768A"/>
    <w:rsid w:val="00B04301"/>
    <w:rsid w:val="00B33D21"/>
    <w:rsid w:val="00B5681C"/>
    <w:rsid w:val="00B85AB2"/>
    <w:rsid w:val="00BE69AF"/>
    <w:rsid w:val="00D01ACA"/>
    <w:rsid w:val="00DC0838"/>
    <w:rsid w:val="00F4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48F824"/>
  <w15:docId w15:val="{5AFC9199-F5A1-4EDF-9222-072A0488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1A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ACA"/>
  </w:style>
  <w:style w:type="paragraph" w:styleId="Footer">
    <w:name w:val="footer"/>
    <w:basedOn w:val="Normal"/>
    <w:link w:val="FooterChar"/>
    <w:uiPriority w:val="99"/>
    <w:unhideWhenUsed/>
    <w:rsid w:val="00D01A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05 - B to G code converter</dc:title>
  <dc:subject>Name- Sanyam Mahajan Roll No- 2010990644</dc:subject>
  <dc:creator>Gautam Bawa</dc:creator>
  <cp:lastModifiedBy>HP</cp:lastModifiedBy>
  <cp:revision>2</cp:revision>
  <dcterms:created xsi:type="dcterms:W3CDTF">2021-11-14T06:53:00Z</dcterms:created>
  <dcterms:modified xsi:type="dcterms:W3CDTF">2021-11-14T06:53:00Z</dcterms:modified>
</cp:coreProperties>
</file>