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10D7" w14:textId="77777777" w:rsidR="008603CC" w:rsidRPr="008603CC" w:rsidRDefault="008603CC" w:rsidP="008603CC">
      <w:pPr>
        <w:jc w:val="center"/>
        <w:rPr>
          <w:rFonts w:ascii="Times New Roman" w:hAnsi="Times New Roman" w:cs="Times New Roman"/>
        </w:rPr>
      </w:pPr>
      <w:r w:rsidRPr="008603CC">
        <w:rPr>
          <w:rFonts w:ascii="Times New Roman" w:hAnsi="Times New Roman" w:cs="Times New Roman"/>
        </w:rPr>
        <w:t>SIMATS ENGINEERING</w:t>
      </w:r>
    </w:p>
    <w:p w14:paraId="13E2E3E5" w14:textId="77777777" w:rsidR="008603CC" w:rsidRPr="008603CC" w:rsidRDefault="008603CC" w:rsidP="008603CC">
      <w:pPr>
        <w:jc w:val="center"/>
        <w:rPr>
          <w:rFonts w:ascii="Times New Roman" w:hAnsi="Times New Roman" w:cs="Times New Roman"/>
        </w:rPr>
      </w:pPr>
      <w:r w:rsidRPr="008603CC">
        <w:rPr>
          <w:rFonts w:ascii="Times New Roman" w:hAnsi="Times New Roman" w:cs="Times New Roman"/>
        </w:rPr>
        <w:t>ASSESSMENT TOOL 2</w:t>
      </w:r>
    </w:p>
    <w:p w14:paraId="024D8F3A" w14:textId="77777777" w:rsidR="008603CC" w:rsidRPr="008603CC" w:rsidRDefault="008603CC" w:rsidP="008603CC">
      <w:pPr>
        <w:jc w:val="center"/>
        <w:rPr>
          <w:rFonts w:ascii="Times New Roman" w:hAnsi="Times New Roman" w:cs="Times New Roman"/>
        </w:rPr>
      </w:pPr>
    </w:p>
    <w:p w14:paraId="747C5F09" w14:textId="77777777" w:rsidR="008603CC" w:rsidRPr="008603CC" w:rsidRDefault="008603CC" w:rsidP="008603CC">
      <w:pPr>
        <w:jc w:val="center"/>
        <w:rPr>
          <w:rFonts w:ascii="Times New Roman" w:hAnsi="Times New Roman" w:cs="Times New Roman"/>
        </w:rPr>
      </w:pPr>
      <w:r w:rsidRPr="008603CC">
        <w:rPr>
          <w:rFonts w:ascii="Times New Roman" w:hAnsi="Times New Roman" w:cs="Times New Roman"/>
        </w:rPr>
        <w:t>COURSE NAME: Artificial Intelligence COURSE CODE: CSA17</w:t>
      </w:r>
    </w:p>
    <w:p w14:paraId="6256DA99" w14:textId="77777777" w:rsidR="008603CC" w:rsidRPr="008603CC" w:rsidRDefault="008603CC" w:rsidP="008603CC">
      <w:pPr>
        <w:rPr>
          <w:rFonts w:ascii="Times New Roman" w:hAnsi="Times New Roman" w:cs="Times New Roman"/>
        </w:rPr>
      </w:pPr>
    </w:p>
    <w:p w14:paraId="390D19F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COURSE OUTCOME COVERED</w:t>
      </w:r>
    </w:p>
    <w:p w14:paraId="46A8FDC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CO4: Implement machine learning techniques including decision tree algorithms, reinforcement learning,</w:t>
      </w:r>
    </w:p>
    <w:p w14:paraId="5C1CA338"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and build models for classification and decision-making. (BL3)</w:t>
      </w:r>
    </w:p>
    <w:p w14:paraId="51AE72B6"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Assessment Tool Weightage: 50%</w:t>
      </w:r>
    </w:p>
    <w:p w14:paraId="2C738204" w14:textId="77777777" w:rsidR="008603CC" w:rsidRPr="008603CC" w:rsidRDefault="008603CC" w:rsidP="008603CC">
      <w:pPr>
        <w:rPr>
          <w:rFonts w:ascii="Times New Roman" w:hAnsi="Times New Roman" w:cs="Times New Roman"/>
        </w:rPr>
      </w:pPr>
    </w:p>
    <w:p w14:paraId="664F9B62" w14:textId="77777777" w:rsidR="008603CC" w:rsidRPr="008603CC" w:rsidRDefault="008603CC" w:rsidP="008603CC">
      <w:pPr>
        <w:rPr>
          <w:rFonts w:ascii="Times New Roman" w:hAnsi="Times New Roman" w:cs="Times New Roman"/>
        </w:rPr>
      </w:pPr>
      <w:proofErr w:type="gramStart"/>
      <w:r w:rsidRPr="008603CC">
        <w:rPr>
          <w:rFonts w:ascii="Times New Roman" w:hAnsi="Times New Roman" w:cs="Times New Roman"/>
        </w:rPr>
        <w:t>Duration :</w:t>
      </w:r>
      <w:proofErr w:type="gramEnd"/>
      <w:r w:rsidRPr="008603CC">
        <w:rPr>
          <w:rFonts w:ascii="Times New Roman" w:hAnsi="Times New Roman" w:cs="Times New Roman"/>
        </w:rPr>
        <w:t xml:space="preserve"> 1 hour</w:t>
      </w:r>
    </w:p>
    <w:p w14:paraId="1708E6D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QUESTIONS: 4 Total Marks:40</w:t>
      </w:r>
    </w:p>
    <w:p w14:paraId="4B8C1FE4" w14:textId="77777777" w:rsidR="008603CC" w:rsidRPr="008603CC" w:rsidRDefault="008603CC" w:rsidP="008603CC">
      <w:pPr>
        <w:rPr>
          <w:rFonts w:ascii="Times New Roman" w:hAnsi="Times New Roman" w:cs="Times New Roman"/>
        </w:rPr>
      </w:pPr>
    </w:p>
    <w:p w14:paraId="59B0559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Annexure A</w:t>
      </w:r>
    </w:p>
    <w:p w14:paraId="5CD0E4B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ARTICLE REVIEW</w:t>
      </w:r>
    </w:p>
    <w:p w14:paraId="54E400CC" w14:textId="77777777" w:rsidR="008603CC" w:rsidRPr="008603CC" w:rsidRDefault="008603CC" w:rsidP="008603CC">
      <w:pPr>
        <w:rPr>
          <w:rFonts w:ascii="Times New Roman" w:hAnsi="Times New Roman" w:cs="Times New Roman"/>
        </w:rPr>
      </w:pPr>
    </w:p>
    <w:p w14:paraId="49FF7FA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Code of Conduct:</w:t>
      </w:r>
    </w:p>
    <w:p w14:paraId="69D118EF" w14:textId="465C3868" w:rsidR="008603CC" w:rsidRPr="008603CC" w:rsidRDefault="008603CC" w:rsidP="008603CC">
      <w:pPr>
        <w:rPr>
          <w:rFonts w:ascii="Times New Roman" w:hAnsi="Times New Roman" w:cs="Times New Roman"/>
        </w:rPr>
      </w:pPr>
      <w:r w:rsidRPr="008603CC">
        <w:rPr>
          <w:rFonts w:ascii="Times New Roman" w:hAnsi="Times New Roman" w:cs="Times New Roman"/>
        </w:rPr>
        <w:t>I _</w:t>
      </w:r>
      <w:r w:rsidRPr="008603CC">
        <w:rPr>
          <w:rFonts w:ascii="Times New Roman" w:hAnsi="Times New Roman" w:cs="Times New Roman"/>
        </w:rPr>
        <w:t>M SHAKTHI/192312538</w:t>
      </w:r>
      <w:r w:rsidRPr="008603CC">
        <w:rPr>
          <w:rFonts w:ascii="Times New Roman" w:hAnsi="Times New Roman" w:cs="Times New Roman"/>
        </w:rPr>
        <w:t>_ (Name / Reg No) certify that this submission is my original work and that I have adhered</w:t>
      </w:r>
    </w:p>
    <w:p w14:paraId="15B67EE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to the guidelines specified for this assessment.</w:t>
      </w:r>
    </w:p>
    <w:p w14:paraId="152F94A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I understand that any violation of academic integrity rules will result in disciplinary action.</w:t>
      </w:r>
    </w:p>
    <w:p w14:paraId="4D9A6822" w14:textId="5D677721" w:rsidR="00352FFA" w:rsidRPr="008603CC" w:rsidRDefault="008603CC" w:rsidP="008603CC">
      <w:pPr>
        <w:rPr>
          <w:rFonts w:ascii="Times New Roman" w:hAnsi="Times New Roman" w:cs="Times New Roman"/>
        </w:rPr>
      </w:pPr>
      <w:r w:rsidRPr="008603CC">
        <w:rPr>
          <w:rFonts w:ascii="Times New Roman" w:hAnsi="Times New Roman" w:cs="Times New Roman"/>
        </w:rPr>
        <w:t>Signature of the student:</w:t>
      </w:r>
    </w:p>
    <w:p w14:paraId="48A49114" w14:textId="4FB91B2D" w:rsidR="008603CC" w:rsidRPr="008603CC" w:rsidRDefault="008603CC" w:rsidP="008603CC">
      <w:pPr>
        <w:rPr>
          <w:rFonts w:ascii="Times New Roman" w:hAnsi="Times New Roman" w:cs="Times New Roman"/>
        </w:rPr>
      </w:pPr>
      <w:r w:rsidRPr="008603CC">
        <w:rPr>
          <w:rFonts w:ascii="Times New Roman" w:hAnsi="Times New Roman" w:cs="Times New Roman"/>
        </w:rPr>
        <w:t>M SHAKTHI</w:t>
      </w:r>
    </w:p>
    <w:p w14:paraId="3F10393B" w14:textId="77777777" w:rsidR="008603CC" w:rsidRPr="008603CC" w:rsidRDefault="008603CC" w:rsidP="008603CC">
      <w:pPr>
        <w:rPr>
          <w:rFonts w:ascii="Times New Roman" w:hAnsi="Times New Roman" w:cs="Times New Roman"/>
        </w:rPr>
      </w:pPr>
    </w:p>
    <w:p w14:paraId="305DCE1A" w14:textId="77777777" w:rsidR="008603CC" w:rsidRPr="008603CC" w:rsidRDefault="008603CC" w:rsidP="008603CC">
      <w:pPr>
        <w:rPr>
          <w:rFonts w:ascii="Times New Roman" w:hAnsi="Times New Roman" w:cs="Times New Roman"/>
        </w:rPr>
      </w:pPr>
    </w:p>
    <w:p w14:paraId="5692023B" w14:textId="77777777" w:rsidR="008603CC" w:rsidRPr="008603CC" w:rsidRDefault="008603CC" w:rsidP="008603CC">
      <w:pPr>
        <w:rPr>
          <w:rFonts w:ascii="Times New Roman" w:hAnsi="Times New Roman" w:cs="Times New Roman"/>
        </w:rPr>
      </w:pPr>
    </w:p>
    <w:p w14:paraId="6B08FD5C" w14:textId="77777777" w:rsidR="008603CC" w:rsidRPr="008603CC" w:rsidRDefault="008603CC" w:rsidP="008603CC">
      <w:pPr>
        <w:rPr>
          <w:rFonts w:ascii="Times New Roman" w:hAnsi="Times New Roman" w:cs="Times New Roman"/>
        </w:rPr>
      </w:pPr>
    </w:p>
    <w:p w14:paraId="06B9D6E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INSTRUCTIONS</w:t>
      </w:r>
    </w:p>
    <w:p w14:paraId="2276EFE2"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lastRenderedPageBreak/>
        <w:t>Select any ONE peer-reviewed research article (published after 2019) from IEEE Xplore, Springer,</w:t>
      </w:r>
    </w:p>
    <w:p w14:paraId="47DD63E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Elsevier, or ACM Digital Library related to any of the following topics: Inductive Learning, Decision</w:t>
      </w:r>
    </w:p>
    <w:p w14:paraId="134E749B"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Trees, Statistical Learning Methods (Naïve Bayes / Logistic Regression / SVM), or Reinforcement</w:t>
      </w:r>
    </w:p>
    <w:p w14:paraId="43DC101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Learning applications.</w:t>
      </w:r>
    </w:p>
    <w:p w14:paraId="6C6100A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Submit: (</w:t>
      </w:r>
      <w:proofErr w:type="spellStart"/>
      <w:r w:rsidRPr="008603CC">
        <w:rPr>
          <w:rFonts w:ascii="Times New Roman" w:hAnsi="Times New Roman" w:cs="Times New Roman"/>
        </w:rPr>
        <w:t>i</w:t>
      </w:r>
      <w:proofErr w:type="spellEnd"/>
      <w:r w:rsidRPr="008603CC">
        <w:rPr>
          <w:rFonts w:ascii="Times New Roman" w:hAnsi="Times New Roman" w:cs="Times New Roman"/>
        </w:rPr>
        <w:t>) Article citation details (ii) PDF or valid DOI link (iii) Written review as per the tasks</w:t>
      </w:r>
    </w:p>
    <w:p w14:paraId="6063653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below.</w:t>
      </w:r>
    </w:p>
    <w:p w14:paraId="602E6803"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Task 1: Article Summary</w:t>
      </w:r>
    </w:p>
    <w:p w14:paraId="6F59190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 Provide the full citation of the article (Author(s), Title, Journal/Conference, Year, DOI). State the</w:t>
      </w:r>
    </w:p>
    <w:p w14:paraId="4822D90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domain/application area and the specific ML problem addressed.</w:t>
      </w:r>
    </w:p>
    <w:p w14:paraId="7BEC71C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(b) Summarise the key objective of the article in your own words (150–200 words). Clearly state</w:t>
      </w:r>
    </w:p>
    <w:p w14:paraId="38D6AF46"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research </w:t>
      </w:r>
      <w:proofErr w:type="gramStart"/>
      <w:r w:rsidRPr="008603CC">
        <w:rPr>
          <w:rFonts w:ascii="Times New Roman" w:hAnsi="Times New Roman" w:cs="Times New Roman"/>
        </w:rPr>
        <w:t>gap</w:t>
      </w:r>
      <w:proofErr w:type="gramEnd"/>
      <w:r w:rsidRPr="008603CC">
        <w:rPr>
          <w:rFonts w:ascii="Times New Roman" w:hAnsi="Times New Roman" w:cs="Times New Roman"/>
        </w:rPr>
        <w:t xml:space="preserve"> the authors identified and how they proposed to fill it.</w:t>
      </w:r>
    </w:p>
    <w:p w14:paraId="1F0ED63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Task 2: Methodology Analysis</w:t>
      </w:r>
    </w:p>
    <w:p w14:paraId="173BCD6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 Explain the ML technique(s) used in the article (e.g., Decision Tree variant, RL algorithm,</w:t>
      </w:r>
    </w:p>
    <w:p w14:paraId="6C43935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Statistical model). Describe the dataset used—size, features, source, and how it was prepared.</w:t>
      </w:r>
    </w:p>
    <w:p w14:paraId="7778C09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(b) Map the technique to CO 4 topics (Inductive Learning / Decision Trees / Statistical Learning /</w:t>
      </w:r>
    </w:p>
    <w:p w14:paraId="6E81DD23"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RL). Identify one methodological strength and one limitation in the authors&amp;#39; approach.</w:t>
      </w:r>
    </w:p>
    <w:p w14:paraId="070D780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Task 3: Results &amp;amp; Critical Evaluation</w:t>
      </w:r>
    </w:p>
    <w:p w14:paraId="2AC2AF8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 Report the key results (accuracy, F1-Score, AUC-ROC, reward convergence, etc.) as</w:t>
      </w:r>
    </w:p>
    <w:p w14:paraId="09D4F27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presented by the authors. Create a comparative table if multiple models are benchmarked.</w:t>
      </w:r>
    </w:p>
    <w:p w14:paraId="49657A18"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(b) Critically evaluate the results: Are the reported metrics realistic? Are there potential biases</w:t>
      </w:r>
    </w:p>
    <w:p w14:paraId="5509C88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(dataset, evaluation protocol)? What additional experiments would strengthen the findings?</w:t>
      </w:r>
    </w:p>
    <w:p w14:paraId="735ECCC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(c) Discuss real-world applicability: Where can this technique be deployed? What are the</w:t>
      </w:r>
    </w:p>
    <w:p w14:paraId="16E2605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challenges in scaling the solution to industry (data availability, compute, ethical issues)?</w:t>
      </w:r>
    </w:p>
    <w:p w14:paraId="0597654B"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Task 4: Reflection &amp;amp; Learning Outcome</w:t>
      </w:r>
    </w:p>
    <w:p w14:paraId="1C15A6BF"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lastRenderedPageBreak/>
        <w:t>(a) State three key insights you gained from reading the article that deepen your understanding of</w:t>
      </w:r>
    </w:p>
    <w:p w14:paraId="05AA9F38"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CO 4 topics. Connect each insight to a specific concept from the course syllabus.</w:t>
      </w:r>
    </w:p>
    <w:p w14:paraId="7DAAD2C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(b) If you were to extend this research, propose one novel experiment or enhancement (different</w:t>
      </w:r>
    </w:p>
    <w:p w14:paraId="5B9F0C1D" w14:textId="1D65E9CD" w:rsidR="008603CC" w:rsidRPr="008603CC" w:rsidRDefault="008603CC" w:rsidP="008603CC">
      <w:pPr>
        <w:rPr>
          <w:rFonts w:ascii="Times New Roman" w:hAnsi="Times New Roman" w:cs="Times New Roman"/>
        </w:rPr>
      </w:pPr>
      <w:r w:rsidRPr="008603CC">
        <w:rPr>
          <w:rFonts w:ascii="Times New Roman" w:hAnsi="Times New Roman" w:cs="Times New Roman"/>
        </w:rPr>
        <w:t>dataset / improved algorithm / new application domain). Justify its feasibility and expected impact.</w:t>
      </w:r>
    </w:p>
    <w:p w14:paraId="17AAEBE1" w14:textId="77777777" w:rsidR="008603CC" w:rsidRPr="008603CC" w:rsidRDefault="008603CC" w:rsidP="008603CC">
      <w:pPr>
        <w:rPr>
          <w:rFonts w:ascii="Times New Roman" w:hAnsi="Times New Roman" w:cs="Times New Roman"/>
        </w:rPr>
      </w:pPr>
    </w:p>
    <w:p w14:paraId="7A851AA1" w14:textId="394ABCD9" w:rsidR="008603CC" w:rsidRPr="008603CC" w:rsidRDefault="008603CC" w:rsidP="008603CC">
      <w:pPr>
        <w:rPr>
          <w:rFonts w:ascii="Times New Roman" w:hAnsi="Times New Roman" w:cs="Times New Roman"/>
        </w:rPr>
      </w:pPr>
      <w:r w:rsidRPr="008603CC">
        <w:rPr>
          <w:rFonts w:ascii="Times New Roman" w:hAnsi="Times New Roman" w:cs="Times New Roman"/>
        </w:rPr>
        <w:t>SOLUTIONS:</w:t>
      </w:r>
    </w:p>
    <w:p w14:paraId="21A01F31"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Selected Research Article</w:t>
      </w:r>
    </w:p>
    <w:p w14:paraId="16D95852"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 xml:space="preserve">Neves, M., Vieira, M., &amp; Neto, P. (2021). “A study on a Q-Learning algorithm application to a manufacturing assembly problem.” </w:t>
      </w:r>
      <w:r w:rsidRPr="008603CC">
        <w:rPr>
          <w:rFonts w:ascii="Times New Roman" w:hAnsi="Times New Roman" w:cs="Times New Roman"/>
          <w:b/>
          <w:bCs/>
          <w:i/>
          <w:iCs/>
        </w:rPr>
        <w:t>Journal of Manufacturing Systems</w:t>
      </w:r>
      <w:r w:rsidRPr="008603CC">
        <w:rPr>
          <w:rFonts w:ascii="Times New Roman" w:hAnsi="Times New Roman" w:cs="Times New Roman"/>
          <w:b/>
          <w:bCs/>
        </w:rPr>
        <w:t>, Volume 59, Pages 426–440. DOI: 10.1016/j.jmsy.2021.02.014.</w:t>
      </w:r>
    </w:p>
    <w:p w14:paraId="2B1DFA23"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paper was published in </w:t>
      </w:r>
      <w:r w:rsidRPr="008603CC">
        <w:rPr>
          <w:rFonts w:ascii="Times New Roman" w:hAnsi="Times New Roman" w:cs="Times New Roman"/>
          <w:b/>
          <w:bCs/>
        </w:rPr>
        <w:t>April 2021</w:t>
      </w:r>
      <w:r w:rsidRPr="008603CC">
        <w:rPr>
          <w:rFonts w:ascii="Times New Roman" w:hAnsi="Times New Roman" w:cs="Times New Roman"/>
        </w:rPr>
        <w:t xml:space="preserve">, so it satisfies the requirement of being published after 2019. It is a peer-reviewed journal article published by Elsevier. </w:t>
      </w:r>
    </w:p>
    <w:p w14:paraId="3811DAF8"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DOI:</w:t>
      </w:r>
      <w:r w:rsidRPr="008603CC">
        <w:rPr>
          <w:rFonts w:ascii="Times New Roman" w:hAnsi="Times New Roman" w:cs="Times New Roman"/>
        </w:rPr>
        <w:br/>
        <w:t>https://doi.org/10.1016/j.jmsy.2021.02.014</w:t>
      </w:r>
    </w:p>
    <w:p w14:paraId="200A3629"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Publisher article page:</w:t>
      </w:r>
      <w:r w:rsidRPr="008603CC">
        <w:rPr>
          <w:rFonts w:ascii="Times New Roman" w:hAnsi="Times New Roman" w:cs="Times New Roman"/>
        </w:rPr>
        <w:br/>
      </w:r>
      <w:hyperlink r:id="rId5" w:tgtFrame="_blank" w:history="1">
        <w:r w:rsidRPr="008603CC">
          <w:rPr>
            <w:rStyle w:val="Hyperlink"/>
            <w:rFonts w:ascii="Times New Roman" w:hAnsi="Times New Roman" w:cs="Times New Roman"/>
          </w:rPr>
          <w:t>ScienceDirect – Journal of Manufacturing Systems</w:t>
        </w:r>
      </w:hyperlink>
    </w:p>
    <w:p w14:paraId="42CC831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1D36D42E">
          <v:rect id="_x0000_i1097" style="width:0;height:1.5pt" o:hralign="center" o:hrstd="t" o:hr="t" fillcolor="#a0a0a0" stroked="f"/>
        </w:pict>
      </w:r>
    </w:p>
    <w:p w14:paraId="3ACE9633"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Task 1: Article Summary</w:t>
      </w:r>
    </w:p>
    <w:p w14:paraId="2264F1E1"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(a) Citation Details and Problem</w:t>
      </w:r>
    </w:p>
    <w:p w14:paraId="15A005EE"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Full Citation</w:t>
      </w:r>
    </w:p>
    <w:p w14:paraId="37102FF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Neves, M., Vieira, M., &amp; Neto, P. (2021). </w:t>
      </w:r>
      <w:r w:rsidRPr="008603CC">
        <w:rPr>
          <w:rFonts w:ascii="Times New Roman" w:hAnsi="Times New Roman" w:cs="Times New Roman"/>
          <w:b/>
          <w:bCs/>
        </w:rPr>
        <w:t>A study on a Q-Learning algorithm application to a manufacturing assembly problem.</w:t>
      </w:r>
      <w:r w:rsidRPr="008603CC">
        <w:rPr>
          <w:rFonts w:ascii="Times New Roman" w:hAnsi="Times New Roman" w:cs="Times New Roman"/>
        </w:rPr>
        <w:t xml:space="preserve"> </w:t>
      </w:r>
      <w:r w:rsidRPr="008603CC">
        <w:rPr>
          <w:rFonts w:ascii="Times New Roman" w:hAnsi="Times New Roman" w:cs="Times New Roman"/>
          <w:i/>
          <w:iCs/>
        </w:rPr>
        <w:t>Journal of Manufacturing Systems, 59</w:t>
      </w:r>
      <w:r w:rsidRPr="008603CC">
        <w:rPr>
          <w:rFonts w:ascii="Times New Roman" w:hAnsi="Times New Roman" w:cs="Times New Roman"/>
        </w:rPr>
        <w:t xml:space="preserve">, 426–440. https://doi.org/10.1016/j.jmsy.2021.02.014. </w:t>
      </w:r>
    </w:p>
    <w:p w14:paraId="030DBD0E"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Domain/Application Area</w:t>
      </w:r>
    </w:p>
    <w:p w14:paraId="411A61C8"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application domain is </w:t>
      </w:r>
      <w:r w:rsidRPr="008603CC">
        <w:rPr>
          <w:rFonts w:ascii="Times New Roman" w:hAnsi="Times New Roman" w:cs="Times New Roman"/>
          <w:b/>
          <w:bCs/>
        </w:rPr>
        <w:t>manufacturing and industrial assembly</w:t>
      </w:r>
      <w:r w:rsidRPr="008603CC">
        <w:rPr>
          <w:rFonts w:ascii="Times New Roman" w:hAnsi="Times New Roman" w:cs="Times New Roman"/>
        </w:rPr>
        <w:t>.</w:t>
      </w:r>
    </w:p>
    <w:p w14:paraId="2C26092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paper focuses on finding an efficient </w:t>
      </w:r>
      <w:r w:rsidRPr="008603CC">
        <w:rPr>
          <w:rFonts w:ascii="Times New Roman" w:hAnsi="Times New Roman" w:cs="Times New Roman"/>
          <w:b/>
          <w:bCs/>
        </w:rPr>
        <w:t>assembly sequence</w:t>
      </w:r>
      <w:r w:rsidRPr="008603CC">
        <w:rPr>
          <w:rFonts w:ascii="Times New Roman" w:hAnsi="Times New Roman" w:cs="Times New Roman"/>
        </w:rPr>
        <w:t xml:space="preserve"> for a product. In manufacturing, the order in which different components are assembled can affect the total assembly time and efficiency.</w:t>
      </w:r>
    </w:p>
    <w:p w14:paraId="4A390ECE"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Specific ML Problem</w:t>
      </w:r>
    </w:p>
    <w:p w14:paraId="09F9CA2F"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lastRenderedPageBreak/>
        <w:t xml:space="preserve">The authors formulate assembly sequencing as a </w:t>
      </w:r>
      <w:r w:rsidRPr="008603CC">
        <w:rPr>
          <w:rFonts w:ascii="Times New Roman" w:hAnsi="Times New Roman" w:cs="Times New Roman"/>
          <w:b/>
          <w:bCs/>
        </w:rPr>
        <w:t>Reinforcement Learning problem</w:t>
      </w:r>
      <w:r w:rsidRPr="008603CC">
        <w:rPr>
          <w:rFonts w:ascii="Times New Roman" w:hAnsi="Times New Roman" w:cs="Times New Roman"/>
        </w:rPr>
        <w:t xml:space="preserve">. A model-free </w:t>
      </w:r>
      <w:r w:rsidRPr="008603CC">
        <w:rPr>
          <w:rFonts w:ascii="Times New Roman" w:hAnsi="Times New Roman" w:cs="Times New Roman"/>
          <w:b/>
          <w:bCs/>
        </w:rPr>
        <w:t>Q-Learning algorithm</w:t>
      </w:r>
      <w:r w:rsidRPr="008603CC">
        <w:rPr>
          <w:rFonts w:ascii="Times New Roman" w:hAnsi="Times New Roman" w:cs="Times New Roman"/>
        </w:rPr>
        <w:t xml:space="preserve"> is used to learn which assembly action should be selected at each state. The objective is to learn an assembly sequence that maximizes the reward and reduces assembly time. </w:t>
      </w:r>
    </w:p>
    <w:p w14:paraId="4ECE1C4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5B76B8F5">
          <v:rect id="_x0000_i1098" style="width:0;height:1.5pt" o:hralign="center" o:hrstd="t" o:hr="t" fillcolor="#a0a0a0" stroked="f"/>
        </w:pict>
      </w:r>
    </w:p>
    <w:p w14:paraId="541FBA44"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(b) Key Objective and Research Gap</w:t>
      </w:r>
    </w:p>
    <w:p w14:paraId="6039A0D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main objective of the research is to investigate whether Q-Learning can be used to automatically find an efficient assembly sequence in a manufacturing environment. Traditional assembly-sequence optimisation methods can become difficult when the number of possible combinations increases. The authors point out that manufacturing systems are becoming more flexible and complex because of product customization and changing production requirements. Conventional mathematical optimisation and heuristic approaches can become computationally difficult for complex sequencing problems. Another challenge is that many supervised machine-learning methods require large amounts of previously collected training data, which may not always be available for manufacturing decision-making. The authors address this gap by using model-free Q-Learning, where an agent learns through interaction with the environment instead of depending on a large labelled training dataset. The study represents assembly sequencing as a Markov Decision Process and uses a Q-table to learn the best state-action policy. Three scenarios with increasing complexity are tested to investigate the effect of learning parameters and reward design. The results show that the approach can learn the optimal assembly sequence effectively. </w:t>
      </w:r>
    </w:p>
    <w:p w14:paraId="1DDB2AC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74A27D72">
          <v:rect id="_x0000_i1099" style="width:0;height:1.5pt" o:hralign="center" o:hrstd="t" o:hr="t" fillcolor="#a0a0a0" stroked="f"/>
        </w:pict>
      </w:r>
    </w:p>
    <w:p w14:paraId="7C05A8C6"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Task 2: Methodology Analysis</w:t>
      </w:r>
    </w:p>
    <w:p w14:paraId="0028BDE0"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(a) ML Technique Used</w:t>
      </w:r>
    </w:p>
    <w:p w14:paraId="3608FD4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main technique used in the article is </w:t>
      </w:r>
      <w:r w:rsidRPr="008603CC">
        <w:rPr>
          <w:rFonts w:ascii="Times New Roman" w:hAnsi="Times New Roman" w:cs="Times New Roman"/>
          <w:b/>
          <w:bCs/>
        </w:rPr>
        <w:t>Q-Learning</w:t>
      </w:r>
      <w:r w:rsidRPr="008603CC">
        <w:rPr>
          <w:rFonts w:ascii="Times New Roman" w:hAnsi="Times New Roman" w:cs="Times New Roman"/>
        </w:rPr>
        <w:t>, which is a model-free Reinforcement Learning algorithm.</w:t>
      </w:r>
    </w:p>
    <w:p w14:paraId="11E9BB3B"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In Q-Learning, an </w:t>
      </w:r>
      <w:r w:rsidRPr="008603CC">
        <w:rPr>
          <w:rFonts w:ascii="Times New Roman" w:hAnsi="Times New Roman" w:cs="Times New Roman"/>
          <w:b/>
          <w:bCs/>
        </w:rPr>
        <w:t>agent</w:t>
      </w:r>
      <w:r w:rsidRPr="008603CC">
        <w:rPr>
          <w:rFonts w:ascii="Times New Roman" w:hAnsi="Times New Roman" w:cs="Times New Roman"/>
        </w:rPr>
        <w:t xml:space="preserve"> interacts with an </w:t>
      </w:r>
      <w:r w:rsidRPr="008603CC">
        <w:rPr>
          <w:rFonts w:ascii="Times New Roman" w:hAnsi="Times New Roman" w:cs="Times New Roman"/>
          <w:b/>
          <w:bCs/>
        </w:rPr>
        <w:t>environment</w:t>
      </w:r>
      <w:r w:rsidRPr="008603CC">
        <w:rPr>
          <w:rFonts w:ascii="Times New Roman" w:hAnsi="Times New Roman" w:cs="Times New Roman"/>
        </w:rPr>
        <w:t>. The agent observes the current state, chooses an action, receives a reward, and moves to a new state.</w:t>
      </w:r>
    </w:p>
    <w:p w14:paraId="4EC082E6"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basic Q-Learning update is:</w:t>
      </w:r>
    </w:p>
    <w:p w14:paraId="4A6AA1CC"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Q(</w:t>
      </w:r>
      <w:proofErr w:type="spellStart"/>
      <w:proofErr w:type="gramStart"/>
      <w:r w:rsidRPr="008603CC">
        <w:rPr>
          <w:rFonts w:ascii="Times New Roman" w:hAnsi="Times New Roman" w:cs="Times New Roman"/>
          <w:b/>
          <w:bCs/>
        </w:rPr>
        <w:t>s,a</w:t>
      </w:r>
      <w:proofErr w:type="spellEnd"/>
      <w:proofErr w:type="gramEnd"/>
      <w:r w:rsidRPr="008603CC">
        <w:rPr>
          <w:rFonts w:ascii="Times New Roman" w:hAnsi="Times New Roman" w:cs="Times New Roman"/>
          <w:b/>
          <w:bCs/>
        </w:rPr>
        <w:t>) = Q(</w:t>
      </w:r>
      <w:proofErr w:type="spellStart"/>
      <w:proofErr w:type="gramStart"/>
      <w:r w:rsidRPr="008603CC">
        <w:rPr>
          <w:rFonts w:ascii="Times New Roman" w:hAnsi="Times New Roman" w:cs="Times New Roman"/>
          <w:b/>
          <w:bCs/>
        </w:rPr>
        <w:t>s,a</w:t>
      </w:r>
      <w:proofErr w:type="spellEnd"/>
      <w:proofErr w:type="gramEnd"/>
      <w:r w:rsidRPr="008603CC">
        <w:rPr>
          <w:rFonts w:ascii="Times New Roman" w:hAnsi="Times New Roman" w:cs="Times New Roman"/>
          <w:b/>
          <w:bCs/>
        </w:rPr>
        <w:t>) + α [r + γ max Q(</w:t>
      </w:r>
      <w:proofErr w:type="spellStart"/>
      <w:r w:rsidRPr="008603CC">
        <w:rPr>
          <w:rFonts w:ascii="Times New Roman" w:hAnsi="Times New Roman" w:cs="Times New Roman"/>
          <w:b/>
          <w:bCs/>
        </w:rPr>
        <w:t>s</w:t>
      </w:r>
      <w:proofErr w:type="gramStart"/>
      <w:r w:rsidRPr="008603CC">
        <w:rPr>
          <w:rFonts w:ascii="Times New Roman" w:hAnsi="Times New Roman" w:cs="Times New Roman"/>
          <w:b/>
          <w:bCs/>
        </w:rPr>
        <w:t>',a</w:t>
      </w:r>
      <w:proofErr w:type="spellEnd"/>
      <w:proofErr w:type="gramEnd"/>
      <w:r w:rsidRPr="008603CC">
        <w:rPr>
          <w:rFonts w:ascii="Times New Roman" w:hAnsi="Times New Roman" w:cs="Times New Roman"/>
          <w:b/>
          <w:bCs/>
        </w:rPr>
        <w:t>') − Q(</w:t>
      </w:r>
      <w:proofErr w:type="spellStart"/>
      <w:proofErr w:type="gramStart"/>
      <w:r w:rsidRPr="008603CC">
        <w:rPr>
          <w:rFonts w:ascii="Times New Roman" w:hAnsi="Times New Roman" w:cs="Times New Roman"/>
          <w:b/>
          <w:bCs/>
        </w:rPr>
        <w:t>s,a</w:t>
      </w:r>
      <w:proofErr w:type="spellEnd"/>
      <w:proofErr w:type="gramEnd"/>
      <w:r w:rsidRPr="008603CC">
        <w:rPr>
          <w:rFonts w:ascii="Times New Roman" w:hAnsi="Times New Roman" w:cs="Times New Roman"/>
          <w:b/>
          <w:bCs/>
        </w:rPr>
        <w:t>)]</w:t>
      </w:r>
    </w:p>
    <w:p w14:paraId="77CDECB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where:</w:t>
      </w:r>
    </w:p>
    <w:p w14:paraId="31FE3D7C" w14:textId="77777777" w:rsidR="008603CC" w:rsidRPr="008603CC" w:rsidRDefault="008603CC" w:rsidP="008603CC">
      <w:pPr>
        <w:numPr>
          <w:ilvl w:val="0"/>
          <w:numId w:val="1"/>
        </w:numPr>
        <w:rPr>
          <w:rFonts w:ascii="Times New Roman" w:hAnsi="Times New Roman" w:cs="Times New Roman"/>
        </w:rPr>
      </w:pPr>
      <w:r w:rsidRPr="008603CC">
        <w:rPr>
          <w:rFonts w:ascii="Times New Roman" w:hAnsi="Times New Roman" w:cs="Times New Roman"/>
          <w:b/>
          <w:bCs/>
        </w:rPr>
        <w:t>s</w:t>
      </w:r>
      <w:r w:rsidRPr="008603CC">
        <w:rPr>
          <w:rFonts w:ascii="Times New Roman" w:hAnsi="Times New Roman" w:cs="Times New Roman"/>
        </w:rPr>
        <w:t xml:space="preserve"> = current state </w:t>
      </w:r>
    </w:p>
    <w:p w14:paraId="01898934" w14:textId="77777777" w:rsidR="008603CC" w:rsidRPr="008603CC" w:rsidRDefault="008603CC" w:rsidP="008603CC">
      <w:pPr>
        <w:numPr>
          <w:ilvl w:val="0"/>
          <w:numId w:val="1"/>
        </w:numPr>
        <w:rPr>
          <w:rFonts w:ascii="Times New Roman" w:hAnsi="Times New Roman" w:cs="Times New Roman"/>
        </w:rPr>
      </w:pPr>
      <w:r w:rsidRPr="008603CC">
        <w:rPr>
          <w:rFonts w:ascii="Times New Roman" w:hAnsi="Times New Roman" w:cs="Times New Roman"/>
          <w:b/>
          <w:bCs/>
        </w:rPr>
        <w:t>a</w:t>
      </w:r>
      <w:r w:rsidRPr="008603CC">
        <w:rPr>
          <w:rFonts w:ascii="Times New Roman" w:hAnsi="Times New Roman" w:cs="Times New Roman"/>
        </w:rPr>
        <w:t xml:space="preserve"> = selected action </w:t>
      </w:r>
    </w:p>
    <w:p w14:paraId="14614A7D" w14:textId="77777777" w:rsidR="008603CC" w:rsidRPr="008603CC" w:rsidRDefault="008603CC" w:rsidP="008603CC">
      <w:pPr>
        <w:numPr>
          <w:ilvl w:val="0"/>
          <w:numId w:val="1"/>
        </w:numPr>
        <w:rPr>
          <w:rFonts w:ascii="Times New Roman" w:hAnsi="Times New Roman" w:cs="Times New Roman"/>
        </w:rPr>
      </w:pPr>
      <w:r w:rsidRPr="008603CC">
        <w:rPr>
          <w:rFonts w:ascii="Times New Roman" w:hAnsi="Times New Roman" w:cs="Times New Roman"/>
          <w:b/>
          <w:bCs/>
        </w:rPr>
        <w:t>r</w:t>
      </w:r>
      <w:r w:rsidRPr="008603CC">
        <w:rPr>
          <w:rFonts w:ascii="Times New Roman" w:hAnsi="Times New Roman" w:cs="Times New Roman"/>
        </w:rPr>
        <w:t xml:space="preserve"> = reward </w:t>
      </w:r>
    </w:p>
    <w:p w14:paraId="73735288" w14:textId="77777777" w:rsidR="008603CC" w:rsidRPr="008603CC" w:rsidRDefault="008603CC" w:rsidP="008603CC">
      <w:pPr>
        <w:numPr>
          <w:ilvl w:val="0"/>
          <w:numId w:val="1"/>
        </w:numPr>
        <w:rPr>
          <w:rFonts w:ascii="Times New Roman" w:hAnsi="Times New Roman" w:cs="Times New Roman"/>
        </w:rPr>
      </w:pPr>
      <w:r w:rsidRPr="008603CC">
        <w:rPr>
          <w:rFonts w:ascii="Times New Roman" w:hAnsi="Times New Roman" w:cs="Times New Roman"/>
          <w:b/>
          <w:bCs/>
        </w:rPr>
        <w:t>s'</w:t>
      </w:r>
      <w:r w:rsidRPr="008603CC">
        <w:rPr>
          <w:rFonts w:ascii="Times New Roman" w:hAnsi="Times New Roman" w:cs="Times New Roman"/>
        </w:rPr>
        <w:t xml:space="preserve"> = next state </w:t>
      </w:r>
    </w:p>
    <w:p w14:paraId="2A322ECB" w14:textId="77777777" w:rsidR="008603CC" w:rsidRPr="008603CC" w:rsidRDefault="008603CC" w:rsidP="008603CC">
      <w:pPr>
        <w:numPr>
          <w:ilvl w:val="0"/>
          <w:numId w:val="1"/>
        </w:numPr>
        <w:rPr>
          <w:rFonts w:ascii="Times New Roman" w:hAnsi="Times New Roman" w:cs="Times New Roman"/>
        </w:rPr>
      </w:pPr>
      <w:r w:rsidRPr="008603CC">
        <w:rPr>
          <w:rFonts w:ascii="Times New Roman" w:hAnsi="Times New Roman" w:cs="Times New Roman"/>
          <w:b/>
          <w:bCs/>
        </w:rPr>
        <w:lastRenderedPageBreak/>
        <w:t>α</w:t>
      </w:r>
      <w:r w:rsidRPr="008603CC">
        <w:rPr>
          <w:rFonts w:ascii="Times New Roman" w:hAnsi="Times New Roman" w:cs="Times New Roman"/>
        </w:rPr>
        <w:t xml:space="preserve"> = learning rate </w:t>
      </w:r>
    </w:p>
    <w:p w14:paraId="6239FBE2" w14:textId="77777777" w:rsidR="008603CC" w:rsidRPr="008603CC" w:rsidRDefault="008603CC" w:rsidP="008603CC">
      <w:pPr>
        <w:numPr>
          <w:ilvl w:val="0"/>
          <w:numId w:val="1"/>
        </w:numPr>
        <w:rPr>
          <w:rFonts w:ascii="Times New Roman" w:hAnsi="Times New Roman" w:cs="Times New Roman"/>
        </w:rPr>
      </w:pPr>
      <w:r w:rsidRPr="008603CC">
        <w:rPr>
          <w:rFonts w:ascii="Times New Roman" w:hAnsi="Times New Roman" w:cs="Times New Roman"/>
          <w:b/>
          <w:bCs/>
        </w:rPr>
        <w:t>γ</w:t>
      </w:r>
      <w:r w:rsidRPr="008603CC">
        <w:rPr>
          <w:rFonts w:ascii="Times New Roman" w:hAnsi="Times New Roman" w:cs="Times New Roman"/>
        </w:rPr>
        <w:t xml:space="preserve"> = discount factor </w:t>
      </w:r>
    </w:p>
    <w:p w14:paraId="6580FAA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Q-values are stored in a </w:t>
      </w:r>
      <w:r w:rsidRPr="008603CC">
        <w:rPr>
          <w:rFonts w:ascii="Times New Roman" w:hAnsi="Times New Roman" w:cs="Times New Roman"/>
          <w:b/>
          <w:bCs/>
        </w:rPr>
        <w:t>Q-table</w:t>
      </w:r>
      <w:r w:rsidRPr="008603CC">
        <w:rPr>
          <w:rFonts w:ascii="Times New Roman" w:hAnsi="Times New Roman" w:cs="Times New Roman"/>
        </w:rPr>
        <w:t>. Over repeated interactions, the agent learns which action is best for each state.</w:t>
      </w:r>
    </w:p>
    <w:p w14:paraId="201C7B36"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Dataset / Case Study</w:t>
      </w:r>
    </w:p>
    <w:p w14:paraId="7FAF9656"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authors use an </w:t>
      </w:r>
      <w:r w:rsidRPr="008603CC">
        <w:rPr>
          <w:rFonts w:ascii="Times New Roman" w:hAnsi="Times New Roman" w:cs="Times New Roman"/>
          <w:b/>
          <w:bCs/>
        </w:rPr>
        <w:t>aeroplane toy</w:t>
      </w:r>
      <w:r w:rsidRPr="008603CC">
        <w:rPr>
          <w:rFonts w:ascii="Times New Roman" w:hAnsi="Times New Roman" w:cs="Times New Roman"/>
        </w:rPr>
        <w:t xml:space="preserve"> from the </w:t>
      </w:r>
      <w:r w:rsidRPr="008603CC">
        <w:rPr>
          <w:rFonts w:ascii="Times New Roman" w:hAnsi="Times New Roman" w:cs="Times New Roman"/>
          <w:b/>
          <w:bCs/>
        </w:rPr>
        <w:t>Yale-CMU-Berkeley Object and Benchmark Dataset</w:t>
      </w:r>
      <w:r w:rsidRPr="008603CC">
        <w:rPr>
          <w:rFonts w:ascii="Times New Roman" w:hAnsi="Times New Roman" w:cs="Times New Roman"/>
        </w:rPr>
        <w:t xml:space="preserve"> as the assembly object. The assembly problem is represented using the object's components and their assembly relationships. </w:t>
      </w:r>
    </w:p>
    <w:p w14:paraId="0E276BA3"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Instead of a conventional machine-learning dataset containing rows and columns of labelled examples, the paper constructs a </w:t>
      </w:r>
      <w:r w:rsidRPr="008603CC">
        <w:rPr>
          <w:rFonts w:ascii="Times New Roman" w:hAnsi="Times New Roman" w:cs="Times New Roman"/>
          <w:b/>
          <w:bCs/>
        </w:rPr>
        <w:t>reinforcement-learning environment</w:t>
      </w:r>
      <w:r w:rsidRPr="008603CC">
        <w:rPr>
          <w:rFonts w:ascii="Times New Roman" w:hAnsi="Times New Roman" w:cs="Times New Roman"/>
        </w:rPr>
        <w:t xml:space="preserve"> from the assembly problem.</w:t>
      </w:r>
    </w:p>
    <w:p w14:paraId="19591293"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environment contains:</w:t>
      </w:r>
    </w:p>
    <w:p w14:paraId="092A5A63" w14:textId="77777777" w:rsidR="008603CC" w:rsidRPr="008603CC" w:rsidRDefault="008603CC" w:rsidP="008603CC">
      <w:pPr>
        <w:numPr>
          <w:ilvl w:val="0"/>
          <w:numId w:val="2"/>
        </w:numPr>
        <w:rPr>
          <w:rFonts w:ascii="Times New Roman" w:hAnsi="Times New Roman" w:cs="Times New Roman"/>
        </w:rPr>
      </w:pPr>
      <w:r w:rsidRPr="008603CC">
        <w:rPr>
          <w:rFonts w:ascii="Times New Roman" w:hAnsi="Times New Roman" w:cs="Times New Roman"/>
          <w:b/>
          <w:bCs/>
        </w:rPr>
        <w:t>States:</w:t>
      </w:r>
      <w:r w:rsidRPr="008603CC">
        <w:rPr>
          <w:rFonts w:ascii="Times New Roman" w:hAnsi="Times New Roman" w:cs="Times New Roman"/>
        </w:rPr>
        <w:t xml:space="preserve"> partial assembly configurations. </w:t>
      </w:r>
    </w:p>
    <w:p w14:paraId="38DA384B" w14:textId="77777777" w:rsidR="008603CC" w:rsidRPr="008603CC" w:rsidRDefault="008603CC" w:rsidP="008603CC">
      <w:pPr>
        <w:numPr>
          <w:ilvl w:val="0"/>
          <w:numId w:val="2"/>
        </w:numPr>
        <w:rPr>
          <w:rFonts w:ascii="Times New Roman" w:hAnsi="Times New Roman" w:cs="Times New Roman"/>
        </w:rPr>
      </w:pPr>
      <w:r w:rsidRPr="008603CC">
        <w:rPr>
          <w:rFonts w:ascii="Times New Roman" w:hAnsi="Times New Roman" w:cs="Times New Roman"/>
          <w:b/>
          <w:bCs/>
        </w:rPr>
        <w:t>Actions:</w:t>
      </w:r>
      <w:r w:rsidRPr="008603CC">
        <w:rPr>
          <w:rFonts w:ascii="Times New Roman" w:hAnsi="Times New Roman" w:cs="Times New Roman"/>
        </w:rPr>
        <w:t xml:space="preserve"> possible assembly operations. </w:t>
      </w:r>
    </w:p>
    <w:p w14:paraId="26AE7528" w14:textId="77777777" w:rsidR="008603CC" w:rsidRPr="008603CC" w:rsidRDefault="008603CC" w:rsidP="008603CC">
      <w:pPr>
        <w:numPr>
          <w:ilvl w:val="0"/>
          <w:numId w:val="2"/>
        </w:numPr>
        <w:rPr>
          <w:rFonts w:ascii="Times New Roman" w:hAnsi="Times New Roman" w:cs="Times New Roman"/>
        </w:rPr>
      </w:pPr>
      <w:r w:rsidRPr="008603CC">
        <w:rPr>
          <w:rFonts w:ascii="Times New Roman" w:hAnsi="Times New Roman" w:cs="Times New Roman"/>
          <w:b/>
          <w:bCs/>
        </w:rPr>
        <w:t>Rewards:</w:t>
      </w:r>
      <w:r w:rsidRPr="008603CC">
        <w:rPr>
          <w:rFonts w:ascii="Times New Roman" w:hAnsi="Times New Roman" w:cs="Times New Roman"/>
        </w:rPr>
        <w:t xml:space="preserve"> values representing the quality/time efficiency of an assembly sequence. </w:t>
      </w:r>
    </w:p>
    <w:p w14:paraId="0DD14631" w14:textId="77777777" w:rsidR="008603CC" w:rsidRPr="008603CC" w:rsidRDefault="008603CC" w:rsidP="008603CC">
      <w:pPr>
        <w:numPr>
          <w:ilvl w:val="0"/>
          <w:numId w:val="2"/>
        </w:numPr>
        <w:rPr>
          <w:rFonts w:ascii="Times New Roman" w:hAnsi="Times New Roman" w:cs="Times New Roman"/>
        </w:rPr>
      </w:pPr>
      <w:r w:rsidRPr="008603CC">
        <w:rPr>
          <w:rFonts w:ascii="Times New Roman" w:hAnsi="Times New Roman" w:cs="Times New Roman"/>
          <w:b/>
          <w:bCs/>
        </w:rPr>
        <w:t>Transitions:</w:t>
      </w:r>
      <w:r w:rsidRPr="008603CC">
        <w:rPr>
          <w:rFonts w:ascii="Times New Roman" w:hAnsi="Times New Roman" w:cs="Times New Roman"/>
        </w:rPr>
        <w:t xml:space="preserve"> movement from one assembly state to another after an action. </w:t>
      </w:r>
    </w:p>
    <w:p w14:paraId="307E844B"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authors evaluate the approach using </w:t>
      </w:r>
      <w:r w:rsidRPr="008603CC">
        <w:rPr>
          <w:rFonts w:ascii="Times New Roman" w:hAnsi="Times New Roman" w:cs="Times New Roman"/>
          <w:b/>
          <w:bCs/>
        </w:rPr>
        <w:t>three scenarios with increasing complexity</w:t>
      </w:r>
      <w:r w:rsidRPr="008603CC">
        <w:rPr>
          <w:rFonts w:ascii="Times New Roman" w:hAnsi="Times New Roman" w:cs="Times New Roman"/>
        </w:rPr>
        <w:t xml:space="preserve"> and study the influence of Q-Learning parameters and reward design. </w:t>
      </w:r>
    </w:p>
    <w:p w14:paraId="00A5F77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18B37494">
          <v:rect id="_x0000_i1100" style="width:0;height:1.5pt" o:hralign="center" o:hrstd="t" o:hr="t" fillcolor="#a0a0a0" stroked="f"/>
        </w:pict>
      </w:r>
    </w:p>
    <w:p w14:paraId="7A12FE8B"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(b) Connection to CO4</w:t>
      </w:r>
    </w:p>
    <w:p w14:paraId="45BC1FCB"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This article directly maps to the </w:t>
      </w:r>
      <w:r w:rsidRPr="008603CC">
        <w:rPr>
          <w:rFonts w:ascii="Times New Roman" w:hAnsi="Times New Roman" w:cs="Times New Roman"/>
          <w:b/>
          <w:bCs/>
        </w:rPr>
        <w:t>Reinforcement Learning</w:t>
      </w:r>
      <w:r w:rsidRPr="008603CC">
        <w:rPr>
          <w:rFonts w:ascii="Times New Roman" w:hAnsi="Times New Roman" w:cs="Times New Roman"/>
        </w:rPr>
        <w:t xml:space="preserve"> portion of CO4.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gridCol w:w="4663"/>
      </w:tblGrid>
      <w:tr w:rsidR="008603CC" w:rsidRPr="008603CC" w14:paraId="322603F0" w14:textId="77777777">
        <w:trPr>
          <w:tblHeader/>
          <w:tblCellSpacing w:w="15" w:type="dxa"/>
        </w:trPr>
        <w:tc>
          <w:tcPr>
            <w:tcW w:w="0" w:type="auto"/>
            <w:vAlign w:val="center"/>
            <w:hideMark/>
          </w:tcPr>
          <w:p w14:paraId="5D1C9984"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CO4 Concept</w:t>
            </w:r>
          </w:p>
        </w:tc>
        <w:tc>
          <w:tcPr>
            <w:tcW w:w="0" w:type="auto"/>
            <w:vAlign w:val="center"/>
            <w:hideMark/>
          </w:tcPr>
          <w:p w14:paraId="2D3A56F0"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Connection with Article</w:t>
            </w:r>
          </w:p>
        </w:tc>
      </w:tr>
      <w:tr w:rsidR="008603CC" w:rsidRPr="008603CC" w14:paraId="5B4FA0CD" w14:textId="77777777">
        <w:trPr>
          <w:tblCellSpacing w:w="15" w:type="dxa"/>
        </w:trPr>
        <w:tc>
          <w:tcPr>
            <w:tcW w:w="0" w:type="auto"/>
            <w:vAlign w:val="center"/>
            <w:hideMark/>
          </w:tcPr>
          <w:p w14:paraId="7771E45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Reinforcement Learning</w:t>
            </w:r>
          </w:p>
        </w:tc>
        <w:tc>
          <w:tcPr>
            <w:tcW w:w="0" w:type="auto"/>
            <w:vAlign w:val="center"/>
            <w:hideMark/>
          </w:tcPr>
          <w:p w14:paraId="67524C8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Q-Learning is the main algorithm</w:t>
            </w:r>
          </w:p>
        </w:tc>
      </w:tr>
      <w:tr w:rsidR="008603CC" w:rsidRPr="008603CC" w14:paraId="3BB06946" w14:textId="77777777">
        <w:trPr>
          <w:tblCellSpacing w:w="15" w:type="dxa"/>
        </w:trPr>
        <w:tc>
          <w:tcPr>
            <w:tcW w:w="0" w:type="auto"/>
            <w:vAlign w:val="center"/>
            <w:hideMark/>
          </w:tcPr>
          <w:p w14:paraId="18D8C1A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Markov Decision Process</w:t>
            </w:r>
          </w:p>
        </w:tc>
        <w:tc>
          <w:tcPr>
            <w:tcW w:w="0" w:type="auto"/>
            <w:vAlign w:val="center"/>
            <w:hideMark/>
          </w:tcPr>
          <w:p w14:paraId="4E8ABE3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Assembly problem is formulated as an MDP</w:t>
            </w:r>
          </w:p>
        </w:tc>
      </w:tr>
      <w:tr w:rsidR="008603CC" w:rsidRPr="008603CC" w14:paraId="7D2F5CE2" w14:textId="77777777">
        <w:trPr>
          <w:tblCellSpacing w:w="15" w:type="dxa"/>
        </w:trPr>
        <w:tc>
          <w:tcPr>
            <w:tcW w:w="0" w:type="auto"/>
            <w:vAlign w:val="center"/>
            <w:hideMark/>
          </w:tcPr>
          <w:p w14:paraId="79C370B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State</w:t>
            </w:r>
          </w:p>
        </w:tc>
        <w:tc>
          <w:tcPr>
            <w:tcW w:w="0" w:type="auto"/>
            <w:vAlign w:val="center"/>
            <w:hideMark/>
          </w:tcPr>
          <w:p w14:paraId="59C888A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Current assembly configuration</w:t>
            </w:r>
          </w:p>
        </w:tc>
      </w:tr>
      <w:tr w:rsidR="008603CC" w:rsidRPr="008603CC" w14:paraId="15002D09" w14:textId="77777777">
        <w:trPr>
          <w:tblCellSpacing w:w="15" w:type="dxa"/>
        </w:trPr>
        <w:tc>
          <w:tcPr>
            <w:tcW w:w="0" w:type="auto"/>
            <w:vAlign w:val="center"/>
            <w:hideMark/>
          </w:tcPr>
          <w:p w14:paraId="1D0B51B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Action</w:t>
            </w:r>
          </w:p>
        </w:tc>
        <w:tc>
          <w:tcPr>
            <w:tcW w:w="0" w:type="auto"/>
            <w:vAlign w:val="center"/>
            <w:hideMark/>
          </w:tcPr>
          <w:p w14:paraId="564AF75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Selecting the next assembly operation</w:t>
            </w:r>
          </w:p>
        </w:tc>
      </w:tr>
      <w:tr w:rsidR="008603CC" w:rsidRPr="008603CC" w14:paraId="673295B0" w14:textId="77777777">
        <w:trPr>
          <w:tblCellSpacing w:w="15" w:type="dxa"/>
        </w:trPr>
        <w:tc>
          <w:tcPr>
            <w:tcW w:w="0" w:type="auto"/>
            <w:vAlign w:val="center"/>
            <w:hideMark/>
          </w:tcPr>
          <w:p w14:paraId="42CC76FB"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Reward</w:t>
            </w:r>
          </w:p>
        </w:tc>
        <w:tc>
          <w:tcPr>
            <w:tcW w:w="0" w:type="auto"/>
            <w:vAlign w:val="center"/>
            <w:hideMark/>
          </w:tcPr>
          <w:p w14:paraId="38FD445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Measures the quality/efficiency of the assembly</w:t>
            </w:r>
          </w:p>
        </w:tc>
      </w:tr>
      <w:tr w:rsidR="008603CC" w:rsidRPr="008603CC" w14:paraId="02008750" w14:textId="77777777">
        <w:trPr>
          <w:tblCellSpacing w:w="15" w:type="dxa"/>
        </w:trPr>
        <w:tc>
          <w:tcPr>
            <w:tcW w:w="0" w:type="auto"/>
            <w:vAlign w:val="center"/>
            <w:hideMark/>
          </w:tcPr>
          <w:p w14:paraId="1AA57EF8"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Q-Table</w:t>
            </w:r>
          </w:p>
        </w:tc>
        <w:tc>
          <w:tcPr>
            <w:tcW w:w="0" w:type="auto"/>
            <w:vAlign w:val="center"/>
            <w:hideMark/>
          </w:tcPr>
          <w:p w14:paraId="5A04B78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Stores learned state-action values</w:t>
            </w:r>
          </w:p>
        </w:tc>
      </w:tr>
      <w:tr w:rsidR="008603CC" w:rsidRPr="008603CC" w14:paraId="4A4D760C" w14:textId="77777777">
        <w:trPr>
          <w:tblCellSpacing w:w="15" w:type="dxa"/>
        </w:trPr>
        <w:tc>
          <w:tcPr>
            <w:tcW w:w="0" w:type="auto"/>
            <w:vAlign w:val="center"/>
            <w:hideMark/>
          </w:tcPr>
          <w:p w14:paraId="6953CB6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Policy</w:t>
            </w:r>
          </w:p>
        </w:tc>
        <w:tc>
          <w:tcPr>
            <w:tcW w:w="0" w:type="auto"/>
            <w:vAlign w:val="center"/>
            <w:hideMark/>
          </w:tcPr>
          <w:p w14:paraId="4EAFD36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Selects the best assembly action</w:t>
            </w:r>
          </w:p>
        </w:tc>
      </w:tr>
    </w:tbl>
    <w:p w14:paraId="18B69895"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Methodological Strength</w:t>
      </w:r>
    </w:p>
    <w:p w14:paraId="30084706"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lastRenderedPageBreak/>
        <w:t xml:space="preserve">One major strength is that </w:t>
      </w:r>
      <w:r w:rsidRPr="008603CC">
        <w:rPr>
          <w:rFonts w:ascii="Times New Roman" w:hAnsi="Times New Roman" w:cs="Times New Roman"/>
          <w:b/>
          <w:bCs/>
        </w:rPr>
        <w:t>Q-Learning does not require a large labelled training dataset</w:t>
      </w:r>
      <w:r w:rsidRPr="008603CC">
        <w:rPr>
          <w:rFonts w:ascii="Times New Roman" w:hAnsi="Times New Roman" w:cs="Times New Roman"/>
        </w:rPr>
        <w:t xml:space="preserve"> in the same way supervised learning does. The agent learns through interaction with the environment. This is particularly useful for complex decision-making problems where collecting labelled training data can be difficult. </w:t>
      </w:r>
    </w:p>
    <w:p w14:paraId="4899822D"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Methodological Limitation</w:t>
      </w:r>
    </w:p>
    <w:p w14:paraId="4423DFC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A limitation is that the experiments are based on a </w:t>
      </w:r>
      <w:r w:rsidRPr="008603CC">
        <w:rPr>
          <w:rFonts w:ascii="Times New Roman" w:hAnsi="Times New Roman" w:cs="Times New Roman"/>
          <w:b/>
          <w:bCs/>
        </w:rPr>
        <w:t>specific assembly case study</w:t>
      </w:r>
      <w:r w:rsidRPr="008603CC">
        <w:rPr>
          <w:rFonts w:ascii="Times New Roman" w:hAnsi="Times New Roman" w:cs="Times New Roman"/>
        </w:rPr>
        <w:t>, using an aeroplane toy and simulated assembly scenarios. Therefore, the reported performance may not automatically transfer to every real manufacturing environment. Real factories contain additional issues such as machine failures, human workers, safety constraints, sensor errors, and changing production conditions.</w:t>
      </w:r>
    </w:p>
    <w:p w14:paraId="2F4B95B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378C167A">
          <v:rect id="_x0000_i1101" style="width:0;height:1.5pt" o:hralign="center" o:hrstd="t" o:hr="t" fillcolor="#a0a0a0" stroked="f"/>
        </w:pict>
      </w:r>
    </w:p>
    <w:p w14:paraId="01BAE2C7"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Task 3: Results &amp; Critical Evaluation</w:t>
      </w:r>
    </w:p>
    <w:p w14:paraId="799A8B3C"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(a) Key Results</w:t>
      </w:r>
    </w:p>
    <w:p w14:paraId="38DC7DA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most important result reported by the authors is that the Q-Learning approach learned the </w:t>
      </w:r>
      <w:r w:rsidRPr="008603CC">
        <w:rPr>
          <w:rFonts w:ascii="Times New Roman" w:hAnsi="Times New Roman" w:cs="Times New Roman"/>
          <w:b/>
          <w:bCs/>
        </w:rPr>
        <w:t>optimal assembly sequence 98.3% of the times</w:t>
      </w:r>
      <w:r w:rsidRPr="008603CC">
        <w:rPr>
          <w:rFonts w:ascii="Times New Roman" w:hAnsi="Times New Roman" w:cs="Times New Roman"/>
        </w:rPr>
        <w:t xml:space="preserve">. </w:t>
      </w:r>
    </w:p>
    <w:p w14:paraId="7DCE309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authors also investigated different scenarios with increasing complexity and studied the effect of parameters such as reward design and exploration settings. </w:t>
      </w:r>
    </w:p>
    <w:p w14:paraId="6A2AC30E"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3567"/>
      </w:tblGrid>
      <w:tr w:rsidR="008603CC" w:rsidRPr="008603CC" w14:paraId="44EFF998" w14:textId="77777777">
        <w:trPr>
          <w:tblHeader/>
          <w:tblCellSpacing w:w="15" w:type="dxa"/>
        </w:trPr>
        <w:tc>
          <w:tcPr>
            <w:tcW w:w="0" w:type="auto"/>
            <w:vAlign w:val="center"/>
            <w:hideMark/>
          </w:tcPr>
          <w:p w14:paraId="0589E4E7"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Evaluation Aspect</w:t>
            </w:r>
          </w:p>
        </w:tc>
        <w:tc>
          <w:tcPr>
            <w:tcW w:w="0" w:type="auto"/>
            <w:vAlign w:val="center"/>
            <w:hideMark/>
          </w:tcPr>
          <w:p w14:paraId="161F2C37"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Result</w:t>
            </w:r>
          </w:p>
        </w:tc>
      </w:tr>
      <w:tr w:rsidR="008603CC" w:rsidRPr="008603CC" w14:paraId="6A1A07BB" w14:textId="77777777">
        <w:trPr>
          <w:tblCellSpacing w:w="15" w:type="dxa"/>
        </w:trPr>
        <w:tc>
          <w:tcPr>
            <w:tcW w:w="0" w:type="auto"/>
            <w:vAlign w:val="center"/>
            <w:hideMark/>
          </w:tcPr>
          <w:p w14:paraId="45471E3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ML Algorithm</w:t>
            </w:r>
          </w:p>
        </w:tc>
        <w:tc>
          <w:tcPr>
            <w:tcW w:w="0" w:type="auto"/>
            <w:vAlign w:val="center"/>
            <w:hideMark/>
          </w:tcPr>
          <w:p w14:paraId="545F6106"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Q-Learning</w:t>
            </w:r>
          </w:p>
        </w:tc>
      </w:tr>
      <w:tr w:rsidR="008603CC" w:rsidRPr="008603CC" w14:paraId="551AE1B1" w14:textId="77777777">
        <w:trPr>
          <w:tblCellSpacing w:w="15" w:type="dxa"/>
        </w:trPr>
        <w:tc>
          <w:tcPr>
            <w:tcW w:w="0" w:type="auto"/>
            <w:vAlign w:val="center"/>
            <w:hideMark/>
          </w:tcPr>
          <w:p w14:paraId="03A7880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Application</w:t>
            </w:r>
          </w:p>
        </w:tc>
        <w:tc>
          <w:tcPr>
            <w:tcW w:w="0" w:type="auto"/>
            <w:vAlign w:val="center"/>
            <w:hideMark/>
          </w:tcPr>
          <w:p w14:paraId="4D190D2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Manufacturing assembly</w:t>
            </w:r>
          </w:p>
        </w:tc>
      </w:tr>
      <w:tr w:rsidR="008603CC" w:rsidRPr="008603CC" w14:paraId="562123D3" w14:textId="77777777">
        <w:trPr>
          <w:tblCellSpacing w:w="15" w:type="dxa"/>
        </w:trPr>
        <w:tc>
          <w:tcPr>
            <w:tcW w:w="0" w:type="auto"/>
            <w:vAlign w:val="center"/>
            <w:hideMark/>
          </w:tcPr>
          <w:p w14:paraId="0351308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Main objective</w:t>
            </w:r>
          </w:p>
        </w:tc>
        <w:tc>
          <w:tcPr>
            <w:tcW w:w="0" w:type="auto"/>
            <w:vAlign w:val="center"/>
            <w:hideMark/>
          </w:tcPr>
          <w:p w14:paraId="5CC03E4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Optimise assembly sequence</w:t>
            </w:r>
          </w:p>
        </w:tc>
      </w:tr>
      <w:tr w:rsidR="008603CC" w:rsidRPr="008603CC" w14:paraId="71390C88" w14:textId="77777777">
        <w:trPr>
          <w:tblCellSpacing w:w="15" w:type="dxa"/>
        </w:trPr>
        <w:tc>
          <w:tcPr>
            <w:tcW w:w="0" w:type="auto"/>
            <w:vAlign w:val="center"/>
            <w:hideMark/>
          </w:tcPr>
          <w:p w14:paraId="506828D2"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Number of scenarios</w:t>
            </w:r>
          </w:p>
        </w:tc>
        <w:tc>
          <w:tcPr>
            <w:tcW w:w="0" w:type="auto"/>
            <w:vAlign w:val="center"/>
            <w:hideMark/>
          </w:tcPr>
          <w:p w14:paraId="46F2F1F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3</w:t>
            </w:r>
          </w:p>
        </w:tc>
      </w:tr>
      <w:tr w:rsidR="008603CC" w:rsidRPr="008603CC" w14:paraId="6ACA11D9" w14:textId="77777777">
        <w:trPr>
          <w:tblCellSpacing w:w="15" w:type="dxa"/>
        </w:trPr>
        <w:tc>
          <w:tcPr>
            <w:tcW w:w="0" w:type="auto"/>
            <w:vAlign w:val="center"/>
            <w:hideMark/>
          </w:tcPr>
          <w:p w14:paraId="34A2B70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Main performance result</w:t>
            </w:r>
          </w:p>
        </w:tc>
        <w:tc>
          <w:tcPr>
            <w:tcW w:w="0" w:type="auto"/>
            <w:vAlign w:val="center"/>
            <w:hideMark/>
          </w:tcPr>
          <w:p w14:paraId="6153E6CC"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98.3% optimal sequences</w:t>
            </w:r>
          </w:p>
        </w:tc>
      </w:tr>
      <w:tr w:rsidR="008603CC" w:rsidRPr="008603CC" w14:paraId="3AC8C5E6" w14:textId="77777777">
        <w:trPr>
          <w:tblCellSpacing w:w="15" w:type="dxa"/>
        </w:trPr>
        <w:tc>
          <w:tcPr>
            <w:tcW w:w="0" w:type="auto"/>
            <w:vAlign w:val="center"/>
            <w:hideMark/>
          </w:tcPr>
          <w:p w14:paraId="651BA7B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RL representation</w:t>
            </w:r>
          </w:p>
        </w:tc>
        <w:tc>
          <w:tcPr>
            <w:tcW w:w="0" w:type="auto"/>
            <w:vAlign w:val="center"/>
            <w:hideMark/>
          </w:tcPr>
          <w:p w14:paraId="70FD26D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MDP + Q-table</w:t>
            </w:r>
          </w:p>
        </w:tc>
      </w:tr>
      <w:tr w:rsidR="008603CC" w:rsidRPr="008603CC" w14:paraId="195D299F" w14:textId="77777777">
        <w:trPr>
          <w:tblCellSpacing w:w="15" w:type="dxa"/>
        </w:trPr>
        <w:tc>
          <w:tcPr>
            <w:tcW w:w="0" w:type="auto"/>
            <w:vAlign w:val="center"/>
            <w:hideMark/>
          </w:tcPr>
          <w:p w14:paraId="435CEBAF"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Learning approach</w:t>
            </w:r>
          </w:p>
        </w:tc>
        <w:tc>
          <w:tcPr>
            <w:tcW w:w="0" w:type="auto"/>
            <w:vAlign w:val="center"/>
            <w:hideMark/>
          </w:tcPr>
          <w:p w14:paraId="5ECA7E53"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Model-free Reinforcement Learning</w:t>
            </w:r>
          </w:p>
        </w:tc>
      </w:tr>
    </w:tbl>
    <w:p w14:paraId="261268B8"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authors further report that to guarantee an optimal-sequence success rate above 95%, the algorithm required </w:t>
      </w:r>
      <w:r w:rsidRPr="008603CC">
        <w:rPr>
          <w:rFonts w:ascii="Times New Roman" w:hAnsi="Times New Roman" w:cs="Times New Roman"/>
          <w:b/>
          <w:bCs/>
        </w:rPr>
        <w:t>780 assembly episodes</w:t>
      </w:r>
      <w:r w:rsidRPr="008603CC">
        <w:rPr>
          <w:rFonts w:ascii="Times New Roman" w:hAnsi="Times New Roman" w:cs="Times New Roman"/>
        </w:rPr>
        <w:t xml:space="preserve">, corresponding to approximately </w:t>
      </w:r>
      <w:r w:rsidRPr="008603CC">
        <w:rPr>
          <w:rFonts w:ascii="Times New Roman" w:hAnsi="Times New Roman" w:cs="Times New Roman"/>
          <w:b/>
          <w:bCs/>
        </w:rPr>
        <w:t>21.7% of the feasible assembly sequences</w:t>
      </w:r>
      <w:r w:rsidRPr="008603CC">
        <w:rPr>
          <w:rFonts w:ascii="Times New Roman" w:hAnsi="Times New Roman" w:cs="Times New Roman"/>
        </w:rPr>
        <w:t xml:space="preserve"> in the studied problem. </w:t>
      </w:r>
    </w:p>
    <w:p w14:paraId="2B4817E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14470F74">
          <v:rect id="_x0000_i1102" style="width:0;height:1.5pt" o:hralign="center" o:hrstd="t" o:hr="t" fillcolor="#a0a0a0" stroked="f"/>
        </w:pict>
      </w:r>
    </w:p>
    <w:p w14:paraId="07CA20E9"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(b) Critical Evaluation</w:t>
      </w:r>
    </w:p>
    <w:p w14:paraId="705D4742"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lastRenderedPageBreak/>
        <w:t xml:space="preserve">The reported </w:t>
      </w:r>
      <w:r w:rsidRPr="008603CC">
        <w:rPr>
          <w:rFonts w:ascii="Times New Roman" w:hAnsi="Times New Roman" w:cs="Times New Roman"/>
          <w:b/>
          <w:bCs/>
        </w:rPr>
        <w:t>98.3%</w:t>
      </w:r>
      <w:r w:rsidRPr="008603CC">
        <w:rPr>
          <w:rFonts w:ascii="Times New Roman" w:hAnsi="Times New Roman" w:cs="Times New Roman"/>
        </w:rPr>
        <w:t xml:space="preserve"> result is very promising, but it should not be interpreted as meaning that the algorithm will achieve 98.3% performance in every real manufacturing factory.</w:t>
      </w:r>
    </w:p>
    <w:p w14:paraId="4583AD28"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There are some possible limitations.</w:t>
      </w:r>
    </w:p>
    <w:p w14:paraId="6796ACDF"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1. Limited Case Study</w:t>
      </w:r>
    </w:p>
    <w:p w14:paraId="1A72E2F2"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experiment is based on a particular assembly object. A larger collection of different products would provide stronger evidence that the method generalises well.</w:t>
      </w:r>
    </w:p>
    <w:p w14:paraId="44792206"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2. Simulation-Based Evaluation</w:t>
      </w:r>
    </w:p>
    <w:p w14:paraId="761B1E4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assembly environment is represented computationally. A real factory contains unexpected conditions that may not be captured by the simulation.</w:t>
      </w:r>
    </w:p>
    <w:p w14:paraId="0965DC1F"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3. Parameter Sensitivity</w:t>
      </w:r>
    </w:p>
    <w:p w14:paraId="23BA3FA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Q-Learning performance depends on parameters such as learning rate, exploration strategy, reward values and number of episodes. Poor parameter selection could produce different results.</w:t>
      </w:r>
    </w:p>
    <w:p w14:paraId="3B286120"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4. Scalability</w:t>
      </w:r>
    </w:p>
    <w:p w14:paraId="1722EDB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As the number of components increases, the number of possible assembly sequences can grow rapidly. This can increase the size of the state-action space and make Q-table learning difficult.</w:t>
      </w:r>
    </w:p>
    <w:p w14:paraId="3205ED81"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Additional Experiments</w:t>
      </w:r>
    </w:p>
    <w:p w14:paraId="287542E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research could be strengthened by:</w:t>
      </w:r>
    </w:p>
    <w:p w14:paraId="35949E57" w14:textId="77777777" w:rsidR="008603CC" w:rsidRPr="008603CC" w:rsidRDefault="008603CC" w:rsidP="008603CC">
      <w:pPr>
        <w:numPr>
          <w:ilvl w:val="0"/>
          <w:numId w:val="3"/>
        </w:numPr>
        <w:rPr>
          <w:rFonts w:ascii="Times New Roman" w:hAnsi="Times New Roman" w:cs="Times New Roman"/>
        </w:rPr>
      </w:pPr>
      <w:r w:rsidRPr="008603CC">
        <w:rPr>
          <w:rFonts w:ascii="Times New Roman" w:hAnsi="Times New Roman" w:cs="Times New Roman"/>
        </w:rPr>
        <w:t xml:space="preserve">Testing several different products. </w:t>
      </w:r>
    </w:p>
    <w:p w14:paraId="218B4434" w14:textId="77777777" w:rsidR="008603CC" w:rsidRPr="008603CC" w:rsidRDefault="008603CC" w:rsidP="008603CC">
      <w:pPr>
        <w:numPr>
          <w:ilvl w:val="0"/>
          <w:numId w:val="3"/>
        </w:numPr>
        <w:rPr>
          <w:rFonts w:ascii="Times New Roman" w:hAnsi="Times New Roman" w:cs="Times New Roman"/>
        </w:rPr>
      </w:pPr>
      <w:r w:rsidRPr="008603CC">
        <w:rPr>
          <w:rFonts w:ascii="Times New Roman" w:hAnsi="Times New Roman" w:cs="Times New Roman"/>
        </w:rPr>
        <w:t xml:space="preserve">Testing the algorithm on real industrial assembly equipment. </w:t>
      </w:r>
    </w:p>
    <w:p w14:paraId="76C43523" w14:textId="77777777" w:rsidR="008603CC" w:rsidRPr="008603CC" w:rsidRDefault="008603CC" w:rsidP="008603CC">
      <w:pPr>
        <w:numPr>
          <w:ilvl w:val="0"/>
          <w:numId w:val="3"/>
        </w:numPr>
        <w:rPr>
          <w:rFonts w:ascii="Times New Roman" w:hAnsi="Times New Roman" w:cs="Times New Roman"/>
        </w:rPr>
      </w:pPr>
      <w:r w:rsidRPr="008603CC">
        <w:rPr>
          <w:rFonts w:ascii="Times New Roman" w:hAnsi="Times New Roman" w:cs="Times New Roman"/>
        </w:rPr>
        <w:t xml:space="preserve">Comparing Q-Learning with Deep Q-Learning. </w:t>
      </w:r>
    </w:p>
    <w:p w14:paraId="60376D09" w14:textId="77777777" w:rsidR="008603CC" w:rsidRPr="008603CC" w:rsidRDefault="008603CC" w:rsidP="008603CC">
      <w:pPr>
        <w:numPr>
          <w:ilvl w:val="0"/>
          <w:numId w:val="3"/>
        </w:numPr>
        <w:rPr>
          <w:rFonts w:ascii="Times New Roman" w:hAnsi="Times New Roman" w:cs="Times New Roman"/>
        </w:rPr>
      </w:pPr>
      <w:r w:rsidRPr="008603CC">
        <w:rPr>
          <w:rFonts w:ascii="Times New Roman" w:hAnsi="Times New Roman" w:cs="Times New Roman"/>
        </w:rPr>
        <w:t xml:space="preserve">Comparing against Genetic Algorithms and Particle Swarm Optimisation. </w:t>
      </w:r>
    </w:p>
    <w:p w14:paraId="495ECCB5" w14:textId="77777777" w:rsidR="008603CC" w:rsidRPr="008603CC" w:rsidRDefault="008603CC" w:rsidP="008603CC">
      <w:pPr>
        <w:numPr>
          <w:ilvl w:val="0"/>
          <w:numId w:val="3"/>
        </w:numPr>
        <w:rPr>
          <w:rFonts w:ascii="Times New Roman" w:hAnsi="Times New Roman" w:cs="Times New Roman"/>
        </w:rPr>
      </w:pPr>
      <w:r w:rsidRPr="008603CC">
        <w:rPr>
          <w:rFonts w:ascii="Times New Roman" w:hAnsi="Times New Roman" w:cs="Times New Roman"/>
        </w:rPr>
        <w:t xml:space="preserve">Testing under machine failures and uncertain conditions. </w:t>
      </w:r>
    </w:p>
    <w:p w14:paraId="54E01ECF" w14:textId="77777777" w:rsidR="008603CC" w:rsidRPr="008603CC" w:rsidRDefault="008603CC" w:rsidP="008603CC">
      <w:pPr>
        <w:numPr>
          <w:ilvl w:val="0"/>
          <w:numId w:val="3"/>
        </w:numPr>
        <w:rPr>
          <w:rFonts w:ascii="Times New Roman" w:hAnsi="Times New Roman" w:cs="Times New Roman"/>
        </w:rPr>
      </w:pPr>
      <w:r w:rsidRPr="008603CC">
        <w:rPr>
          <w:rFonts w:ascii="Times New Roman" w:hAnsi="Times New Roman" w:cs="Times New Roman"/>
        </w:rPr>
        <w:t xml:space="preserve">Testing with human-robot collaborative assembly. </w:t>
      </w:r>
    </w:p>
    <w:p w14:paraId="350AC9FC" w14:textId="77777777" w:rsidR="008603CC" w:rsidRPr="008603CC" w:rsidRDefault="008603CC" w:rsidP="008603CC">
      <w:pPr>
        <w:numPr>
          <w:ilvl w:val="0"/>
          <w:numId w:val="3"/>
        </w:numPr>
        <w:rPr>
          <w:rFonts w:ascii="Times New Roman" w:hAnsi="Times New Roman" w:cs="Times New Roman"/>
        </w:rPr>
      </w:pPr>
      <w:r w:rsidRPr="008603CC">
        <w:rPr>
          <w:rFonts w:ascii="Times New Roman" w:hAnsi="Times New Roman" w:cs="Times New Roman"/>
        </w:rPr>
        <w:t xml:space="preserve">Measuring computation time and memory usage. </w:t>
      </w:r>
    </w:p>
    <w:p w14:paraId="79F399C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05289369">
          <v:rect id="_x0000_i1103" style="width:0;height:1.5pt" o:hralign="center" o:hrstd="t" o:hr="t" fillcolor="#a0a0a0" stroked="f"/>
        </w:pict>
      </w:r>
    </w:p>
    <w:p w14:paraId="115EF083"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(c) Real-World Applicability</w:t>
      </w:r>
    </w:p>
    <w:p w14:paraId="023D9242"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proposed technique can be applied in several manufacturing areas.</w:t>
      </w:r>
    </w:p>
    <w:p w14:paraId="0F209817"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Possible Applications</w:t>
      </w:r>
    </w:p>
    <w:p w14:paraId="707760FA" w14:textId="77777777" w:rsidR="008603CC" w:rsidRPr="008603CC" w:rsidRDefault="008603CC" w:rsidP="008603CC">
      <w:pPr>
        <w:numPr>
          <w:ilvl w:val="0"/>
          <w:numId w:val="4"/>
        </w:numPr>
        <w:rPr>
          <w:rFonts w:ascii="Times New Roman" w:hAnsi="Times New Roman" w:cs="Times New Roman"/>
        </w:rPr>
      </w:pPr>
      <w:r w:rsidRPr="008603CC">
        <w:rPr>
          <w:rFonts w:ascii="Times New Roman" w:hAnsi="Times New Roman" w:cs="Times New Roman"/>
          <w:b/>
          <w:bCs/>
        </w:rPr>
        <w:t>Automated assembly lines</w:t>
      </w:r>
      <w:r w:rsidRPr="008603CC">
        <w:rPr>
          <w:rFonts w:ascii="Times New Roman" w:hAnsi="Times New Roman" w:cs="Times New Roman"/>
        </w:rPr>
        <w:t xml:space="preserve"> </w:t>
      </w:r>
    </w:p>
    <w:p w14:paraId="2ED057A0" w14:textId="77777777" w:rsidR="008603CC" w:rsidRPr="008603CC" w:rsidRDefault="008603CC" w:rsidP="008603CC">
      <w:pPr>
        <w:numPr>
          <w:ilvl w:val="0"/>
          <w:numId w:val="4"/>
        </w:numPr>
        <w:rPr>
          <w:rFonts w:ascii="Times New Roman" w:hAnsi="Times New Roman" w:cs="Times New Roman"/>
        </w:rPr>
      </w:pPr>
      <w:r w:rsidRPr="008603CC">
        <w:rPr>
          <w:rFonts w:ascii="Times New Roman" w:hAnsi="Times New Roman" w:cs="Times New Roman"/>
          <w:b/>
          <w:bCs/>
        </w:rPr>
        <w:lastRenderedPageBreak/>
        <w:t>Robotic assembly</w:t>
      </w:r>
      <w:r w:rsidRPr="008603CC">
        <w:rPr>
          <w:rFonts w:ascii="Times New Roman" w:hAnsi="Times New Roman" w:cs="Times New Roman"/>
        </w:rPr>
        <w:t xml:space="preserve"> </w:t>
      </w:r>
    </w:p>
    <w:p w14:paraId="09BE51E5" w14:textId="77777777" w:rsidR="008603CC" w:rsidRPr="008603CC" w:rsidRDefault="008603CC" w:rsidP="008603CC">
      <w:pPr>
        <w:numPr>
          <w:ilvl w:val="0"/>
          <w:numId w:val="4"/>
        </w:numPr>
        <w:rPr>
          <w:rFonts w:ascii="Times New Roman" w:hAnsi="Times New Roman" w:cs="Times New Roman"/>
        </w:rPr>
      </w:pPr>
      <w:r w:rsidRPr="008603CC">
        <w:rPr>
          <w:rFonts w:ascii="Times New Roman" w:hAnsi="Times New Roman" w:cs="Times New Roman"/>
          <w:b/>
          <w:bCs/>
        </w:rPr>
        <w:t>Automobile manufacturing</w:t>
      </w:r>
      <w:r w:rsidRPr="008603CC">
        <w:rPr>
          <w:rFonts w:ascii="Times New Roman" w:hAnsi="Times New Roman" w:cs="Times New Roman"/>
        </w:rPr>
        <w:t xml:space="preserve"> </w:t>
      </w:r>
    </w:p>
    <w:p w14:paraId="65587D94" w14:textId="77777777" w:rsidR="008603CC" w:rsidRPr="008603CC" w:rsidRDefault="008603CC" w:rsidP="008603CC">
      <w:pPr>
        <w:numPr>
          <w:ilvl w:val="0"/>
          <w:numId w:val="4"/>
        </w:numPr>
        <w:rPr>
          <w:rFonts w:ascii="Times New Roman" w:hAnsi="Times New Roman" w:cs="Times New Roman"/>
        </w:rPr>
      </w:pPr>
      <w:r w:rsidRPr="008603CC">
        <w:rPr>
          <w:rFonts w:ascii="Times New Roman" w:hAnsi="Times New Roman" w:cs="Times New Roman"/>
          <w:b/>
          <w:bCs/>
        </w:rPr>
        <w:t>Electronics manufacturing</w:t>
      </w:r>
      <w:r w:rsidRPr="008603CC">
        <w:rPr>
          <w:rFonts w:ascii="Times New Roman" w:hAnsi="Times New Roman" w:cs="Times New Roman"/>
        </w:rPr>
        <w:t xml:space="preserve"> </w:t>
      </w:r>
    </w:p>
    <w:p w14:paraId="0ED68A3C" w14:textId="77777777" w:rsidR="008603CC" w:rsidRPr="008603CC" w:rsidRDefault="008603CC" w:rsidP="008603CC">
      <w:pPr>
        <w:numPr>
          <w:ilvl w:val="0"/>
          <w:numId w:val="4"/>
        </w:numPr>
        <w:rPr>
          <w:rFonts w:ascii="Times New Roman" w:hAnsi="Times New Roman" w:cs="Times New Roman"/>
        </w:rPr>
      </w:pPr>
      <w:r w:rsidRPr="008603CC">
        <w:rPr>
          <w:rFonts w:ascii="Times New Roman" w:hAnsi="Times New Roman" w:cs="Times New Roman"/>
          <w:b/>
          <w:bCs/>
        </w:rPr>
        <w:t>Aerospace manufacturing</w:t>
      </w:r>
      <w:r w:rsidRPr="008603CC">
        <w:rPr>
          <w:rFonts w:ascii="Times New Roman" w:hAnsi="Times New Roman" w:cs="Times New Roman"/>
        </w:rPr>
        <w:t xml:space="preserve"> </w:t>
      </w:r>
    </w:p>
    <w:p w14:paraId="5781CFC0" w14:textId="77777777" w:rsidR="008603CC" w:rsidRPr="008603CC" w:rsidRDefault="008603CC" w:rsidP="008603CC">
      <w:pPr>
        <w:numPr>
          <w:ilvl w:val="0"/>
          <w:numId w:val="4"/>
        </w:numPr>
        <w:rPr>
          <w:rFonts w:ascii="Times New Roman" w:hAnsi="Times New Roman" w:cs="Times New Roman"/>
        </w:rPr>
      </w:pPr>
      <w:r w:rsidRPr="008603CC">
        <w:rPr>
          <w:rFonts w:ascii="Times New Roman" w:hAnsi="Times New Roman" w:cs="Times New Roman"/>
          <w:b/>
          <w:bCs/>
        </w:rPr>
        <w:t>Flexible manufacturing systems</w:t>
      </w:r>
      <w:r w:rsidRPr="008603CC">
        <w:rPr>
          <w:rFonts w:ascii="Times New Roman" w:hAnsi="Times New Roman" w:cs="Times New Roman"/>
        </w:rPr>
        <w:t xml:space="preserve"> </w:t>
      </w:r>
    </w:p>
    <w:p w14:paraId="2A0BDC2E" w14:textId="77777777" w:rsidR="008603CC" w:rsidRPr="008603CC" w:rsidRDefault="008603CC" w:rsidP="008603CC">
      <w:pPr>
        <w:numPr>
          <w:ilvl w:val="0"/>
          <w:numId w:val="4"/>
        </w:numPr>
        <w:rPr>
          <w:rFonts w:ascii="Times New Roman" w:hAnsi="Times New Roman" w:cs="Times New Roman"/>
        </w:rPr>
      </w:pPr>
      <w:r w:rsidRPr="008603CC">
        <w:rPr>
          <w:rFonts w:ascii="Times New Roman" w:hAnsi="Times New Roman" w:cs="Times New Roman"/>
          <w:b/>
          <w:bCs/>
        </w:rPr>
        <w:t>Human-robot collaborative assembly</w:t>
      </w:r>
      <w:r w:rsidRPr="008603CC">
        <w:rPr>
          <w:rFonts w:ascii="Times New Roman" w:hAnsi="Times New Roman" w:cs="Times New Roman"/>
        </w:rPr>
        <w:t xml:space="preserve"> </w:t>
      </w:r>
    </w:p>
    <w:p w14:paraId="240AABFA"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For example, a robotic assembly system could use Reinforcement Learning to decide which component should be assembled next.</w:t>
      </w:r>
    </w:p>
    <w:p w14:paraId="48745270"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Challenges in Industry</w:t>
      </w:r>
    </w:p>
    <w:p w14:paraId="318B6A81"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Data availability:</w:t>
      </w:r>
      <w:r w:rsidRPr="008603CC">
        <w:rPr>
          <w:rFonts w:ascii="Times New Roman" w:hAnsi="Times New Roman" w:cs="Times New Roman"/>
        </w:rPr>
        <w:br/>
        <w:t>Although Q-Learning requires less labelled data, the environment still needs to be accurately represented.</w:t>
      </w:r>
    </w:p>
    <w:p w14:paraId="4C81AC35"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Computational complexity:</w:t>
      </w:r>
      <w:r w:rsidRPr="008603CC">
        <w:rPr>
          <w:rFonts w:ascii="Times New Roman" w:hAnsi="Times New Roman" w:cs="Times New Roman"/>
        </w:rPr>
        <w:br/>
        <w:t>Large products can have huge numbers of possible assembly sequences.</w:t>
      </w:r>
    </w:p>
    <w:p w14:paraId="25B842D3"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Safety:</w:t>
      </w:r>
      <w:r w:rsidRPr="008603CC">
        <w:rPr>
          <w:rFonts w:ascii="Times New Roman" w:hAnsi="Times New Roman" w:cs="Times New Roman"/>
        </w:rPr>
        <w:br/>
        <w:t>An RL agent controlling industrial robots must not perform unsafe actions while exploring.</w:t>
      </w:r>
    </w:p>
    <w:p w14:paraId="28E85CC4"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Integration:</w:t>
      </w:r>
      <w:r w:rsidRPr="008603CC">
        <w:rPr>
          <w:rFonts w:ascii="Times New Roman" w:hAnsi="Times New Roman" w:cs="Times New Roman"/>
        </w:rPr>
        <w:br/>
        <w:t>The AI system must communicate with existing PLCs, robots, sensors and manufacturing software.</w:t>
      </w:r>
    </w:p>
    <w:p w14:paraId="753B82F2"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Explainability:</w:t>
      </w:r>
      <w:r w:rsidRPr="008603CC">
        <w:rPr>
          <w:rFonts w:ascii="Times New Roman" w:hAnsi="Times New Roman" w:cs="Times New Roman"/>
        </w:rPr>
        <w:br/>
        <w:t>Engineers should understand why the agent selected a particular assembly sequence.</w:t>
      </w:r>
    </w:p>
    <w:p w14:paraId="071B8384"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Reliability:</w:t>
      </w:r>
      <w:r w:rsidRPr="008603CC">
        <w:rPr>
          <w:rFonts w:ascii="Times New Roman" w:hAnsi="Times New Roman" w:cs="Times New Roman"/>
        </w:rPr>
        <w:br/>
        <w:t>The system must perform consistently before being used in production.</w:t>
      </w:r>
    </w:p>
    <w:p w14:paraId="45910D5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00ABD474">
          <v:rect id="_x0000_i1104" style="width:0;height:1.5pt" o:hralign="center" o:hrstd="t" o:hr="t" fillcolor="#a0a0a0" stroked="f"/>
        </w:pict>
      </w:r>
    </w:p>
    <w:p w14:paraId="68B9606D"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Task 4: Reflection &amp; Learning Outcome</w:t>
      </w:r>
    </w:p>
    <w:p w14:paraId="2AB51AAD"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(a) Three Key Insights</w:t>
      </w:r>
    </w:p>
    <w:p w14:paraId="00CD39F7"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Insight 1 – Reinforcement Learning is Different from Supervised Learning</w:t>
      </w:r>
    </w:p>
    <w:p w14:paraId="5C356769"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I learned that Reinforcement Learning does not depend mainly on a fixed labelled dataset. Instead, the agent learns by interacting with its environment and receiving rewards.</w:t>
      </w:r>
    </w:p>
    <w:p w14:paraId="07CD0735"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Connection to CO4:</w:t>
      </w:r>
      <w:r w:rsidRPr="008603CC">
        <w:rPr>
          <w:rFonts w:ascii="Times New Roman" w:hAnsi="Times New Roman" w:cs="Times New Roman"/>
        </w:rPr>
        <w:t xml:space="preserve"> Reinforcement Learning and agent-environment interaction.</w:t>
      </w:r>
    </w:p>
    <w:p w14:paraId="5F9A35F2"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5B02072F">
          <v:rect id="_x0000_i1105" style="width:0;height:1.5pt" o:hralign="center" o:hrstd="t" o:hr="t" fillcolor="#a0a0a0" stroked="f"/>
        </w:pict>
      </w:r>
    </w:p>
    <w:p w14:paraId="3A147FDF"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Insight 2 – MDP is Important for Decision-Making</w:t>
      </w:r>
    </w:p>
    <w:p w14:paraId="3F7A6AA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lastRenderedPageBreak/>
        <w:t xml:space="preserve">The assembly problem can be represented as a </w:t>
      </w:r>
      <w:r w:rsidRPr="008603CC">
        <w:rPr>
          <w:rFonts w:ascii="Times New Roman" w:hAnsi="Times New Roman" w:cs="Times New Roman"/>
          <w:b/>
          <w:bCs/>
        </w:rPr>
        <w:t>Markov Decision Process</w:t>
      </w:r>
      <w:r w:rsidRPr="008603CC">
        <w:rPr>
          <w:rFonts w:ascii="Times New Roman" w:hAnsi="Times New Roman" w:cs="Times New Roman"/>
        </w:rPr>
        <w:t>, where the current state, possible actions, rewards and state transitions are defined.</w:t>
      </w:r>
    </w:p>
    <w:p w14:paraId="56594315"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This helped me understand how a real-world problem can be converted into an AI decision-making problem.</w:t>
      </w:r>
    </w:p>
    <w:p w14:paraId="396F56FE"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Connection to CO4:</w:t>
      </w:r>
      <w:r w:rsidRPr="008603CC">
        <w:rPr>
          <w:rFonts w:ascii="Times New Roman" w:hAnsi="Times New Roman" w:cs="Times New Roman"/>
        </w:rPr>
        <w:t xml:space="preserve"> MDP, states, actions, rewards and transitions.</w:t>
      </w:r>
    </w:p>
    <w:p w14:paraId="7F692A5B"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77DA73E2">
          <v:rect id="_x0000_i1106" style="width:0;height:1.5pt" o:hralign="center" o:hrstd="t" o:hr="t" fillcolor="#a0a0a0" stroked="f"/>
        </w:pict>
      </w:r>
    </w:p>
    <w:p w14:paraId="008AEE55"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Insight 3 – Reward Design Affects Learning</w:t>
      </w:r>
    </w:p>
    <w:p w14:paraId="6CE5DD5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I learned that the reward function plays an important role in Reinforcement Learning. If the reward does not properly represent the actual objective, the agent may learn an undesirable policy.</w:t>
      </w:r>
    </w:p>
    <w:p w14:paraId="496A124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In this article, the reward is connected to the quality and efficiency of the assembly sequence.</w:t>
      </w:r>
    </w:p>
    <w:p w14:paraId="054B01FD" w14:textId="77777777" w:rsidR="008603CC" w:rsidRPr="008603CC" w:rsidRDefault="008603CC" w:rsidP="008603CC">
      <w:pPr>
        <w:rPr>
          <w:rFonts w:ascii="Times New Roman" w:hAnsi="Times New Roman" w:cs="Times New Roman"/>
        </w:rPr>
      </w:pPr>
      <w:r w:rsidRPr="008603CC">
        <w:rPr>
          <w:rFonts w:ascii="Times New Roman" w:hAnsi="Times New Roman" w:cs="Times New Roman"/>
          <w:b/>
          <w:bCs/>
        </w:rPr>
        <w:t>Connection to CO4:</w:t>
      </w:r>
      <w:r w:rsidRPr="008603CC">
        <w:rPr>
          <w:rFonts w:ascii="Times New Roman" w:hAnsi="Times New Roman" w:cs="Times New Roman"/>
        </w:rPr>
        <w:t xml:space="preserve"> Reward function and Q-Learning policy learning.</w:t>
      </w:r>
    </w:p>
    <w:p w14:paraId="2997E722"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129C9A4B">
          <v:rect id="_x0000_i1107" style="width:0;height:1.5pt" o:hralign="center" o:hrstd="t" o:hr="t" fillcolor="#a0a0a0" stroked="f"/>
        </w:pict>
      </w:r>
    </w:p>
    <w:p w14:paraId="438ABAE0"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(b) Proposed Extension</w:t>
      </w:r>
    </w:p>
    <w:p w14:paraId="3C2FEDB4"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If I were to extend this research, I would propose a </w:t>
      </w:r>
      <w:r w:rsidRPr="008603CC">
        <w:rPr>
          <w:rFonts w:ascii="Times New Roman" w:hAnsi="Times New Roman" w:cs="Times New Roman"/>
          <w:b/>
          <w:bCs/>
        </w:rPr>
        <w:t>Deep Q-Learning-based robotic assembly system using real-time camera and force-sensor information</w:t>
      </w:r>
      <w:r w:rsidRPr="008603CC">
        <w:rPr>
          <w:rFonts w:ascii="Times New Roman" w:hAnsi="Times New Roman" w:cs="Times New Roman"/>
        </w:rPr>
        <w:t>.</w:t>
      </w:r>
    </w:p>
    <w:p w14:paraId="15BEF36D"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original study uses a Q-table, which can become difficult to manage when the number of states becomes very large. Deep Q-Learning can use a neural network to approximate Q-values instead of storing every state-action combination in a table.</w:t>
      </w:r>
    </w:p>
    <w:p w14:paraId="598D58B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proposed system could receive:</w:t>
      </w:r>
    </w:p>
    <w:p w14:paraId="1E904BB4" w14:textId="77777777" w:rsidR="008603CC" w:rsidRPr="008603CC" w:rsidRDefault="008603CC" w:rsidP="008603CC">
      <w:pPr>
        <w:numPr>
          <w:ilvl w:val="0"/>
          <w:numId w:val="5"/>
        </w:numPr>
        <w:rPr>
          <w:rFonts w:ascii="Times New Roman" w:hAnsi="Times New Roman" w:cs="Times New Roman"/>
        </w:rPr>
      </w:pPr>
      <w:r w:rsidRPr="008603CC">
        <w:rPr>
          <w:rFonts w:ascii="Times New Roman" w:hAnsi="Times New Roman" w:cs="Times New Roman"/>
        </w:rPr>
        <w:t xml:space="preserve">Camera information </w:t>
      </w:r>
    </w:p>
    <w:p w14:paraId="20B50438" w14:textId="77777777" w:rsidR="008603CC" w:rsidRPr="008603CC" w:rsidRDefault="008603CC" w:rsidP="008603CC">
      <w:pPr>
        <w:numPr>
          <w:ilvl w:val="0"/>
          <w:numId w:val="5"/>
        </w:numPr>
        <w:rPr>
          <w:rFonts w:ascii="Times New Roman" w:hAnsi="Times New Roman" w:cs="Times New Roman"/>
        </w:rPr>
      </w:pPr>
      <w:r w:rsidRPr="008603CC">
        <w:rPr>
          <w:rFonts w:ascii="Times New Roman" w:hAnsi="Times New Roman" w:cs="Times New Roman"/>
        </w:rPr>
        <w:t xml:space="preserve">Force information </w:t>
      </w:r>
    </w:p>
    <w:p w14:paraId="5B6FAB4A" w14:textId="77777777" w:rsidR="008603CC" w:rsidRPr="008603CC" w:rsidRDefault="008603CC" w:rsidP="008603CC">
      <w:pPr>
        <w:numPr>
          <w:ilvl w:val="0"/>
          <w:numId w:val="5"/>
        </w:numPr>
        <w:rPr>
          <w:rFonts w:ascii="Times New Roman" w:hAnsi="Times New Roman" w:cs="Times New Roman"/>
        </w:rPr>
      </w:pPr>
      <w:r w:rsidRPr="008603CC">
        <w:rPr>
          <w:rFonts w:ascii="Times New Roman" w:hAnsi="Times New Roman" w:cs="Times New Roman"/>
        </w:rPr>
        <w:t xml:space="preserve">Component position </w:t>
      </w:r>
    </w:p>
    <w:p w14:paraId="660B12A4" w14:textId="77777777" w:rsidR="008603CC" w:rsidRPr="008603CC" w:rsidRDefault="008603CC" w:rsidP="008603CC">
      <w:pPr>
        <w:numPr>
          <w:ilvl w:val="0"/>
          <w:numId w:val="5"/>
        </w:numPr>
        <w:rPr>
          <w:rFonts w:ascii="Times New Roman" w:hAnsi="Times New Roman" w:cs="Times New Roman"/>
        </w:rPr>
      </w:pPr>
      <w:r w:rsidRPr="008603CC">
        <w:rPr>
          <w:rFonts w:ascii="Times New Roman" w:hAnsi="Times New Roman" w:cs="Times New Roman"/>
        </w:rPr>
        <w:t xml:space="preserve">Robot position </w:t>
      </w:r>
    </w:p>
    <w:p w14:paraId="51D718D6" w14:textId="77777777" w:rsidR="008603CC" w:rsidRPr="008603CC" w:rsidRDefault="008603CC" w:rsidP="008603CC">
      <w:pPr>
        <w:numPr>
          <w:ilvl w:val="0"/>
          <w:numId w:val="5"/>
        </w:numPr>
        <w:rPr>
          <w:rFonts w:ascii="Times New Roman" w:hAnsi="Times New Roman" w:cs="Times New Roman"/>
        </w:rPr>
      </w:pPr>
      <w:r w:rsidRPr="008603CC">
        <w:rPr>
          <w:rFonts w:ascii="Times New Roman" w:hAnsi="Times New Roman" w:cs="Times New Roman"/>
        </w:rPr>
        <w:t xml:space="preserve">Assembly progress </w:t>
      </w:r>
    </w:p>
    <w:p w14:paraId="43E09BDD" w14:textId="77777777" w:rsidR="008603CC" w:rsidRPr="008603CC" w:rsidRDefault="008603CC" w:rsidP="008603CC">
      <w:pPr>
        <w:numPr>
          <w:ilvl w:val="0"/>
          <w:numId w:val="5"/>
        </w:numPr>
        <w:rPr>
          <w:rFonts w:ascii="Times New Roman" w:hAnsi="Times New Roman" w:cs="Times New Roman"/>
        </w:rPr>
      </w:pPr>
      <w:r w:rsidRPr="008603CC">
        <w:rPr>
          <w:rFonts w:ascii="Times New Roman" w:hAnsi="Times New Roman" w:cs="Times New Roman"/>
        </w:rPr>
        <w:t xml:space="preserve">Current assembly time </w:t>
      </w:r>
    </w:p>
    <w:p w14:paraId="1AC84A20"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The agent could then select the next assembly action.</w:t>
      </w:r>
    </w:p>
    <w:p w14:paraId="10D0632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This experiment would be feasible because modern industrial robots can provide sensor data, and simulation environments can be used before testing on real hardware. The expected impact would be better scalability, improved adaptation to different products, and greater suitability for intelligent manufacturing.</w:t>
      </w:r>
    </w:p>
    <w:p w14:paraId="257790A1"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pict w14:anchorId="1CD7E605">
          <v:rect id="_x0000_i1108" style="width:0;height:1.5pt" o:hralign="center" o:hrstd="t" o:hr="t" fillcolor="#a0a0a0" stroked="f"/>
        </w:pict>
      </w:r>
    </w:p>
    <w:p w14:paraId="76F42755"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lastRenderedPageBreak/>
        <w:t>Overall Conclusion</w:t>
      </w:r>
    </w:p>
    <w:p w14:paraId="0F95E696"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selected research article demonstrates a practical application of </w:t>
      </w:r>
      <w:r w:rsidRPr="008603CC">
        <w:rPr>
          <w:rFonts w:ascii="Times New Roman" w:hAnsi="Times New Roman" w:cs="Times New Roman"/>
          <w:b/>
          <w:bCs/>
        </w:rPr>
        <w:t>Reinforcement Learning and Q-Learning in manufacturing</w:t>
      </w:r>
      <w:r w:rsidRPr="008603CC">
        <w:rPr>
          <w:rFonts w:ascii="Times New Roman" w:hAnsi="Times New Roman" w:cs="Times New Roman"/>
        </w:rPr>
        <w:t xml:space="preserve">. The authors convert an assembly sequencing problem into an MDP and allow a Q-Learning agent to learn an efficient assembly policy. The approach achieved an </w:t>
      </w:r>
      <w:r w:rsidRPr="008603CC">
        <w:rPr>
          <w:rFonts w:ascii="Times New Roman" w:hAnsi="Times New Roman" w:cs="Times New Roman"/>
          <w:b/>
          <w:bCs/>
        </w:rPr>
        <w:t>optimal assembly sequence in 98.3% of the tested cases</w:t>
      </w:r>
      <w:r w:rsidRPr="008603CC">
        <w:rPr>
          <w:rFonts w:ascii="Times New Roman" w:hAnsi="Times New Roman" w:cs="Times New Roman"/>
        </w:rPr>
        <w:t xml:space="preserve">, showing that RL can be useful for complex industrial decision-making. </w:t>
      </w:r>
    </w:p>
    <w:p w14:paraId="04BBC1F7"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The article is particularly relevant to </w:t>
      </w:r>
      <w:r w:rsidRPr="008603CC">
        <w:rPr>
          <w:rFonts w:ascii="Times New Roman" w:hAnsi="Times New Roman" w:cs="Times New Roman"/>
          <w:b/>
          <w:bCs/>
        </w:rPr>
        <w:t>CO4 because it covers Reinforcement Learning, MDP, states, actions, rewards, Q-values and policy learning</w:t>
      </w:r>
      <w:r w:rsidRPr="008603CC">
        <w:rPr>
          <w:rFonts w:ascii="Times New Roman" w:hAnsi="Times New Roman" w:cs="Times New Roman"/>
        </w:rPr>
        <w:t>. At the same time, the study should be tested on more products and real industrial environments before large-scale deployment.</w:t>
      </w:r>
    </w:p>
    <w:p w14:paraId="320CE06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 xml:space="preserve">Overall, the paper shows that </w:t>
      </w:r>
      <w:r w:rsidRPr="008603CC">
        <w:rPr>
          <w:rFonts w:ascii="Times New Roman" w:hAnsi="Times New Roman" w:cs="Times New Roman"/>
          <w:b/>
          <w:bCs/>
        </w:rPr>
        <w:t>AI can move beyond simple prediction and can learn how to make sequential decisions</w:t>
      </w:r>
      <w:r w:rsidRPr="008603CC">
        <w:rPr>
          <w:rFonts w:ascii="Times New Roman" w:hAnsi="Times New Roman" w:cs="Times New Roman"/>
        </w:rPr>
        <w:t>, which is one of the important advantages of Reinforcement Learning.</w:t>
      </w:r>
    </w:p>
    <w:p w14:paraId="330A51D9"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Article Link</w:t>
      </w:r>
    </w:p>
    <w:p w14:paraId="2DF2B7AB" w14:textId="77777777" w:rsidR="008603CC" w:rsidRPr="008603CC" w:rsidRDefault="008603CC" w:rsidP="008603CC">
      <w:pPr>
        <w:rPr>
          <w:rFonts w:ascii="Times New Roman" w:hAnsi="Times New Roman" w:cs="Times New Roman"/>
        </w:rPr>
      </w:pPr>
      <w:hyperlink r:id="rId6" w:tgtFrame="_blank" w:history="1">
        <w:r w:rsidRPr="008603CC">
          <w:rPr>
            <w:rStyle w:val="Hyperlink"/>
            <w:rFonts w:ascii="Times New Roman" w:hAnsi="Times New Roman" w:cs="Times New Roman"/>
          </w:rPr>
          <w:t>View the article on ScienceDirect</w:t>
        </w:r>
      </w:hyperlink>
    </w:p>
    <w:p w14:paraId="537CD9AF" w14:textId="77777777" w:rsidR="008603CC" w:rsidRPr="008603CC" w:rsidRDefault="008603CC" w:rsidP="008603CC">
      <w:pPr>
        <w:rPr>
          <w:rFonts w:ascii="Times New Roman" w:hAnsi="Times New Roman" w:cs="Times New Roman"/>
          <w:b/>
          <w:bCs/>
        </w:rPr>
      </w:pPr>
      <w:r w:rsidRPr="008603CC">
        <w:rPr>
          <w:rFonts w:ascii="Times New Roman" w:hAnsi="Times New Roman" w:cs="Times New Roman"/>
          <w:b/>
          <w:bCs/>
        </w:rPr>
        <w:t>DOI Link</w:t>
      </w:r>
    </w:p>
    <w:p w14:paraId="77B8021C" w14:textId="77777777" w:rsidR="008603CC" w:rsidRPr="008603CC" w:rsidRDefault="008603CC" w:rsidP="008603CC">
      <w:pPr>
        <w:rPr>
          <w:rFonts w:ascii="Times New Roman" w:hAnsi="Times New Roman" w:cs="Times New Roman"/>
        </w:rPr>
      </w:pPr>
      <w:r w:rsidRPr="008603CC">
        <w:rPr>
          <w:rFonts w:ascii="Times New Roman" w:hAnsi="Times New Roman" w:cs="Times New Roman"/>
        </w:rPr>
        <w:t>DOI: 10.1016/j.jmsy.2021.02.014</w:t>
      </w:r>
    </w:p>
    <w:p w14:paraId="22012651" w14:textId="77777777" w:rsidR="008603CC" w:rsidRPr="008603CC" w:rsidRDefault="008603CC" w:rsidP="008603CC">
      <w:pPr>
        <w:rPr>
          <w:rFonts w:ascii="Times New Roman" w:hAnsi="Times New Roman" w:cs="Times New Roman"/>
        </w:rPr>
      </w:pPr>
    </w:p>
    <w:sectPr w:rsidR="008603CC" w:rsidRPr="00860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626C"/>
    <w:multiLevelType w:val="multilevel"/>
    <w:tmpl w:val="1414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B5C1A"/>
    <w:multiLevelType w:val="multilevel"/>
    <w:tmpl w:val="3148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1704"/>
    <w:multiLevelType w:val="multilevel"/>
    <w:tmpl w:val="7352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B5517"/>
    <w:multiLevelType w:val="multilevel"/>
    <w:tmpl w:val="5AA8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D0B27"/>
    <w:multiLevelType w:val="multilevel"/>
    <w:tmpl w:val="18D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775062">
    <w:abstractNumId w:val="4"/>
  </w:num>
  <w:num w:numId="2" w16cid:durableId="315692928">
    <w:abstractNumId w:val="3"/>
  </w:num>
  <w:num w:numId="3" w16cid:durableId="720371931">
    <w:abstractNumId w:val="2"/>
  </w:num>
  <w:num w:numId="4" w16cid:durableId="1787695878">
    <w:abstractNumId w:val="0"/>
  </w:num>
  <w:num w:numId="5" w16cid:durableId="1131440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CC"/>
    <w:rsid w:val="00352FFA"/>
    <w:rsid w:val="00451D49"/>
    <w:rsid w:val="00806B2C"/>
    <w:rsid w:val="008603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5E61"/>
  <w15:chartTrackingRefBased/>
  <w15:docId w15:val="{ED133910-AE28-4F5B-B4F3-E1F4293E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CC"/>
    <w:rPr>
      <w:rFonts w:eastAsiaTheme="majorEastAsia" w:cstheme="majorBidi"/>
      <w:color w:val="272727" w:themeColor="text1" w:themeTint="D8"/>
    </w:rPr>
  </w:style>
  <w:style w:type="paragraph" w:styleId="Title">
    <w:name w:val="Title"/>
    <w:basedOn w:val="Normal"/>
    <w:next w:val="Normal"/>
    <w:link w:val="TitleChar"/>
    <w:uiPriority w:val="10"/>
    <w:qFormat/>
    <w:rsid w:val="00860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CC"/>
    <w:pPr>
      <w:spacing w:before="160"/>
      <w:jc w:val="center"/>
    </w:pPr>
    <w:rPr>
      <w:i/>
      <w:iCs/>
      <w:color w:val="404040" w:themeColor="text1" w:themeTint="BF"/>
    </w:rPr>
  </w:style>
  <w:style w:type="character" w:customStyle="1" w:styleId="QuoteChar">
    <w:name w:val="Quote Char"/>
    <w:basedOn w:val="DefaultParagraphFont"/>
    <w:link w:val="Quote"/>
    <w:uiPriority w:val="29"/>
    <w:rsid w:val="008603CC"/>
    <w:rPr>
      <w:i/>
      <w:iCs/>
      <w:color w:val="404040" w:themeColor="text1" w:themeTint="BF"/>
    </w:rPr>
  </w:style>
  <w:style w:type="paragraph" w:styleId="ListParagraph">
    <w:name w:val="List Paragraph"/>
    <w:basedOn w:val="Normal"/>
    <w:uiPriority w:val="34"/>
    <w:qFormat/>
    <w:rsid w:val="008603CC"/>
    <w:pPr>
      <w:ind w:left="720"/>
      <w:contextualSpacing/>
    </w:pPr>
  </w:style>
  <w:style w:type="character" w:styleId="IntenseEmphasis">
    <w:name w:val="Intense Emphasis"/>
    <w:basedOn w:val="DefaultParagraphFont"/>
    <w:uiPriority w:val="21"/>
    <w:qFormat/>
    <w:rsid w:val="008603CC"/>
    <w:rPr>
      <w:i/>
      <w:iCs/>
      <w:color w:val="0F4761" w:themeColor="accent1" w:themeShade="BF"/>
    </w:rPr>
  </w:style>
  <w:style w:type="paragraph" w:styleId="IntenseQuote">
    <w:name w:val="Intense Quote"/>
    <w:basedOn w:val="Normal"/>
    <w:next w:val="Normal"/>
    <w:link w:val="IntenseQuoteChar"/>
    <w:uiPriority w:val="30"/>
    <w:qFormat/>
    <w:rsid w:val="00860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CC"/>
    <w:rPr>
      <w:i/>
      <w:iCs/>
      <w:color w:val="0F4761" w:themeColor="accent1" w:themeShade="BF"/>
    </w:rPr>
  </w:style>
  <w:style w:type="character" w:styleId="IntenseReference">
    <w:name w:val="Intense Reference"/>
    <w:basedOn w:val="DefaultParagraphFont"/>
    <w:uiPriority w:val="32"/>
    <w:qFormat/>
    <w:rsid w:val="008603CC"/>
    <w:rPr>
      <w:b/>
      <w:bCs/>
      <w:smallCaps/>
      <w:color w:val="0F4761" w:themeColor="accent1" w:themeShade="BF"/>
      <w:spacing w:val="5"/>
    </w:rPr>
  </w:style>
  <w:style w:type="character" w:styleId="Hyperlink">
    <w:name w:val="Hyperlink"/>
    <w:basedOn w:val="DefaultParagraphFont"/>
    <w:uiPriority w:val="99"/>
    <w:unhideWhenUsed/>
    <w:rsid w:val="008603CC"/>
    <w:rPr>
      <w:color w:val="467886" w:themeColor="hyperlink"/>
      <w:u w:val="single"/>
    </w:rPr>
  </w:style>
  <w:style w:type="character" w:styleId="UnresolvedMention">
    <w:name w:val="Unresolved Mention"/>
    <w:basedOn w:val="DefaultParagraphFont"/>
    <w:uiPriority w:val="99"/>
    <w:semiHidden/>
    <w:unhideWhenUsed/>
    <w:rsid w:val="008603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278612521000509?utm_source=chatgpt.com" TargetMode="External"/><Relationship Id="rId5" Type="http://schemas.openxmlformats.org/officeDocument/2006/relationships/hyperlink" Target="https://www.sciencedirect.com/science/article/pii/S0278612521000509?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2261</Words>
  <Characters>12892</Characters>
  <Application>Microsoft Office Word</Application>
  <DocSecurity>0</DocSecurity>
  <Lines>107</Lines>
  <Paragraphs>30</Paragraphs>
  <ScaleCrop>false</ScaleCrop>
  <Company/>
  <LinksUpToDate>false</LinksUpToDate>
  <CharactersWithSpaces>15123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pearlshakthi116@gmail.com</dc:creator>
  <cp:keywords/>
  <dc:description/>
  <cp:lastModifiedBy>pearlshakthi116@gmail.com</cp:lastModifiedBy>
  <cp:revision>1</cp:revision>
  <dcterms:created xsi:type="dcterms:W3CDTF">2026-08-26T15:52:00Z</dcterms:created>
  <dcterms:modified xsi:type="dcterms:W3CDTF">2026-08-26T16:00:00Z</dcterms:modified>
</cp:coreProperties>
</file>