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Aerobic Exercise: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 What is aerobic exercise?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Aerobic exercise is any physical activity that uses large muscle groups and increases your breathing and heart rate for a sustained period. Examples include brisk walking, jogging, cycling, swimming, and dancing. These exercises use oxygen to produce energy, which helps improve heart and lung fitness and overall health.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How does aerobic exercise help in controlling high blood pressure?</w:t>
      </w:r>
    </w:p>
    <w:p w:rsidR="00000000" w:rsidDel="00000000" w:rsidP="00000000" w:rsidRDefault="00000000" w:rsidRPr="00000000" w14:paraId="00000007">
      <w:pPr>
        <w:rPr/>
      </w:pPr>
      <w:r w:rsidDel="00000000" w:rsidR="00000000" w:rsidRPr="00000000">
        <w:rPr>
          <w:rtl w:val="0"/>
        </w:rPr>
        <w:t xml:space="preserve">Aerobic exercise helps lower blood pressure by making the heart stronger and improving blood flow. When the heart becomes efficient, it pumps blood with less effort, reducing pressure on blood vessel walls. Studies in Indian populations show that regular aerobic training can reduce systolic blood pressure by about 5 mmHg and diastolic pressure by around 3 mmHg, which is clinically meaningful.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3. How often should I do aerobic exercise to reduce blood pressure?</w:t>
      </w:r>
    </w:p>
    <w:p w:rsidR="00000000" w:rsidDel="00000000" w:rsidP="00000000" w:rsidRDefault="00000000" w:rsidRPr="00000000" w14:paraId="0000000A">
      <w:pPr>
        <w:rPr/>
      </w:pPr>
      <w:r w:rsidDel="00000000" w:rsidR="00000000" w:rsidRPr="00000000">
        <w:rPr>
          <w:rtl w:val="0"/>
        </w:rPr>
        <w:t xml:space="preserve">Most research suggests doing aerobic exercise at least 3–5 days per week. Each session should last about 30–60 minutes. Even programs lasting 4 weeks or more have shown significant reductions in blood pressure, though longer duration gives better results.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4. Which aerobic exercises are best for people with hypertension?</w:t>
      </w:r>
    </w:p>
    <w:p w:rsidR="00000000" w:rsidDel="00000000" w:rsidP="00000000" w:rsidRDefault="00000000" w:rsidRPr="00000000" w14:paraId="0000000D">
      <w:pPr>
        <w:rPr/>
      </w:pPr>
      <w:r w:rsidDel="00000000" w:rsidR="00000000" w:rsidRPr="00000000">
        <w:rPr>
          <w:rtl w:val="0"/>
        </w:rPr>
        <w:t xml:space="preserve">Simple, moderate-intensity activities are best. These include brisk walking, cycling, light jogging, swimming, and aerobic dance. Brisk walking is especially recommended because it is safe, low-cost, and easy to continue long term. </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5. Can aerobic exercise prevent hypertension?</w:t>
      </w:r>
    </w:p>
    <w:p w:rsidR="00000000" w:rsidDel="00000000" w:rsidP="00000000" w:rsidRDefault="00000000" w:rsidRPr="00000000" w14:paraId="00000010">
      <w:pPr>
        <w:rPr/>
      </w:pPr>
      <w:r w:rsidDel="00000000" w:rsidR="00000000" w:rsidRPr="00000000">
        <w:rPr>
          <w:rtl w:val="0"/>
        </w:rPr>
        <w:t xml:space="preserve">Yes. Regular aerobic exercise works as both prevention and treatment. It helps maintain healthy blood vessels, reduces stress, improves heart function, and prevents weight gain — all of which lower the risk of developing hypertension. </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6. How does aerobic exercise help in weight management?</w:t>
      </w:r>
    </w:p>
    <w:p w:rsidR="00000000" w:rsidDel="00000000" w:rsidP="00000000" w:rsidRDefault="00000000" w:rsidRPr="00000000" w14:paraId="00000013">
      <w:pPr>
        <w:rPr/>
      </w:pPr>
      <w:r w:rsidDel="00000000" w:rsidR="00000000" w:rsidRPr="00000000">
        <w:rPr>
          <w:rtl w:val="0"/>
        </w:rPr>
        <w:t xml:space="preserve">Aerobic exercise burns calories and helps reduce body fat. For example, walking or running about 1 mile burns roughly 100 calories. Even moderate exercise done regularly can lead to significant yearly weight loss and prevent fat accumulation.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7. Can exercise alone help me lose weight?</w:t>
      </w:r>
    </w:p>
    <w:p w:rsidR="00000000" w:rsidDel="00000000" w:rsidP="00000000" w:rsidRDefault="00000000" w:rsidRPr="00000000" w14:paraId="00000016">
      <w:pPr>
        <w:rPr/>
      </w:pPr>
      <w:r w:rsidDel="00000000" w:rsidR="00000000" w:rsidRPr="00000000">
        <w:rPr>
          <w:rtl w:val="0"/>
        </w:rPr>
        <w:t xml:space="preserve">Exercise works best when combined with healthy eating. Physical activity increases calorie burning and also prevents the drop in metabolism that often happens with dieting alone. This makes weight loss more sustainable. </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8. Does weight loss help in controlling blood pressure?</w:t>
      </w:r>
    </w:p>
    <w:p w:rsidR="00000000" w:rsidDel="00000000" w:rsidP="00000000" w:rsidRDefault="00000000" w:rsidRPr="00000000" w14:paraId="00000019">
      <w:pPr>
        <w:rPr/>
      </w:pPr>
      <w:r w:rsidDel="00000000" w:rsidR="00000000" w:rsidRPr="00000000">
        <w:rPr>
          <w:rtl w:val="0"/>
        </w:rPr>
        <w:t xml:space="preserve">Yes. Losing excess weight reduces strain on the heart and blood vessels. Aerobic exercise supports weight loss and directly lowers blood pressure, giving a double benefit for people with hypertension.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9. How long does it take to see benefits?</w:t>
      </w:r>
    </w:p>
    <w:p w:rsidR="00000000" w:rsidDel="00000000" w:rsidP="00000000" w:rsidRDefault="00000000" w:rsidRPr="00000000" w14:paraId="0000001C">
      <w:pPr>
        <w:rPr/>
      </w:pPr>
      <w:r w:rsidDel="00000000" w:rsidR="00000000" w:rsidRPr="00000000">
        <w:rPr>
          <w:rtl w:val="0"/>
        </w:rPr>
        <w:t xml:space="preserve">Some improvements begin within a few weeks. Research shows measurable blood pressure reduction after 3–4 weeks of regular aerobic training, with greater benefits over 12 weeks or more.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10. Is aerobic exercise helpful if I already have hypertension?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Yes. It is strongly recommended as part of treatment, especially in mild to moderate hypertension. It can be used along with medicines and lifestyle changes to improve control.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11. Does aerobic exercise improve heart health in other ways?</w:t>
      </w:r>
    </w:p>
    <w:p w:rsidR="00000000" w:rsidDel="00000000" w:rsidP="00000000" w:rsidRDefault="00000000" w:rsidRPr="00000000" w14:paraId="00000022">
      <w:pPr>
        <w:rPr/>
      </w:pPr>
      <w:r w:rsidDel="00000000" w:rsidR="00000000" w:rsidRPr="00000000">
        <w:rPr>
          <w:rtl w:val="0"/>
        </w:rPr>
        <w:t xml:space="preserve">Apart from lowering blood pressure, it reduces bad cholesterol (LDL), increases good cholesterol (HDL), improves circulation, and lowers the risk of heart disease and stroke.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12. Can aerobic exercise help people with diabetes or obesity too?</w:t>
      </w:r>
    </w:p>
    <w:p w:rsidR="00000000" w:rsidDel="00000000" w:rsidP="00000000" w:rsidRDefault="00000000" w:rsidRPr="00000000" w14:paraId="00000025">
      <w:pPr>
        <w:rPr/>
      </w:pPr>
      <w:r w:rsidDel="00000000" w:rsidR="00000000" w:rsidRPr="00000000">
        <w:rPr>
          <w:rtl w:val="0"/>
        </w:rPr>
        <w:t xml:space="preserve">Yes. Studies show greater blood pressure reduction in people with diabetes and obesity who perform aerobic exercise. It also improves blood sugar control and body composition.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13. How hard should I exercise?</w:t>
      </w:r>
    </w:p>
    <w:p w:rsidR="00000000" w:rsidDel="00000000" w:rsidP="00000000" w:rsidRDefault="00000000" w:rsidRPr="00000000" w14:paraId="00000028">
      <w:pPr>
        <w:rPr/>
      </w:pPr>
      <w:r w:rsidDel="00000000" w:rsidR="00000000" w:rsidRPr="00000000">
        <w:rPr>
          <w:rtl w:val="0"/>
        </w:rPr>
        <w:t xml:space="preserve">If you are hypertensive, moderate intensity is ideal. A simple guide is exercising at 60–90% of your maximum heart rate (roughly calculated as 220 minus your age). Beginners should start slow and gradually increase intensity.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14. What happens if I stop exercising?</w:t>
      </w:r>
    </w:p>
    <w:p w:rsidR="00000000" w:rsidDel="00000000" w:rsidP="00000000" w:rsidRDefault="00000000" w:rsidRPr="00000000" w14:paraId="0000002B">
      <w:pPr>
        <w:rPr/>
      </w:pPr>
      <w:r w:rsidDel="00000000" w:rsidR="00000000" w:rsidRPr="00000000">
        <w:rPr>
          <w:rtl w:val="0"/>
        </w:rPr>
        <w:t xml:space="preserve">Yes, the benefits reduce if you stop. Fitness gains and improvements in oxygen capacity can decline within weeks of inactivity, so regular continuation is important. </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15. Are there mental health benefits too?</w:t>
      </w:r>
    </w:p>
    <w:p w:rsidR="00000000" w:rsidDel="00000000" w:rsidP="00000000" w:rsidRDefault="00000000" w:rsidRPr="00000000" w14:paraId="0000002E">
      <w:pPr>
        <w:rPr>
          <w:b w:val="1"/>
          <w:bCs w:val="1"/>
        </w:rPr>
      </w:pPr>
      <w:r w:rsidDel="00000000" w:rsidR="00000000" w:rsidRPr="00000000">
        <w:rPr>
          <w:rtl w:val="0"/>
        </w:rPr>
        <w:t xml:space="preserve">Yes. Aerobic exercise reduces stress, anxiety, and depression. It improves mood, energy levels, and overall quality of life, which indirectly supports better blood pressure control.</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Sources:</w:t>
      </w:r>
    </w:p>
    <w:p w:rsidR="00000000" w:rsidDel="00000000" w:rsidP="00000000" w:rsidRDefault="00000000" w:rsidRPr="00000000" w14:paraId="00000031">
      <w:pPr>
        <w:rPr/>
      </w:pPr>
      <w:r w:rsidDel="00000000" w:rsidR="00000000" w:rsidRPr="00000000">
        <w:rPr>
          <w:rtl w:val="0"/>
        </w:rPr>
        <w:t xml:space="preserve">Whelton SP, Chin A, Xin X, He J. Effect of aerobic exercise on blood pressure: a meta-analysis of randomized, controlled trials. Ann Intern Med. 2002 Apr 2;136(7):493-503. doi: 10.7326/0003-4819-136-7-200204020-00006. PMID: 11926784.</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Mersy DJ. Health benefits of aerobic exercise. Postgrad Med. 1991 Jul;90(1):103-7, 110-2. doi: 10.1080/00325481.1991.11700983. PMID: 2062750.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Punia S, Kulandaivelan S, Singh V, Punia V. Effect of Aerobic Exercise Training on Blood Pressure in Indians: Systematic Review. Int J Chronic Dis. 2016;2016:1370148. doi: 10.1155/2016/1370148. Epub 2016 Jul 17. PMID: 27493989; PMCID: PMC4967448.</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