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D3C69" w14:textId="77777777" w:rsidR="006D1209" w:rsidRDefault="006D1209" w:rsidP="006D1209">
      <w:pPr>
        <w:ind w:left="720" w:hanging="360"/>
        <w:jc w:val="both"/>
      </w:pPr>
    </w:p>
    <w:p w14:paraId="66E84402" w14:textId="77777777" w:rsidR="006D1209" w:rsidRPr="006D1209" w:rsidRDefault="006D1209" w:rsidP="006D1209">
      <w:pPr>
        <w:jc w:val="center"/>
        <w:rPr>
          <w:rFonts w:ascii="Times New Roman" w:eastAsia="Times New Roman" w:hAnsi="Times New Roman" w:cs="Times New Roman"/>
          <w:b/>
          <w:u w:val="single"/>
          <w:lang w:val="en-IN"/>
        </w:rPr>
      </w:pPr>
      <w:proofErr w:type="spellStart"/>
      <w:r w:rsidRPr="006D1209">
        <w:rPr>
          <w:rFonts w:ascii="Times New Roman" w:eastAsia="Times New Roman" w:hAnsi="Times New Roman" w:cs="Times New Roman"/>
          <w:b/>
          <w:u w:val="single"/>
          <w:lang w:val="en-IN"/>
        </w:rPr>
        <w:t>Modeling</w:t>
      </w:r>
      <w:proofErr w:type="spellEnd"/>
      <w:r w:rsidRPr="006D1209">
        <w:rPr>
          <w:rFonts w:ascii="Times New Roman" w:eastAsia="Times New Roman" w:hAnsi="Times New Roman" w:cs="Times New Roman"/>
          <w:b/>
          <w:u w:val="single"/>
          <w:lang w:val="en-IN"/>
        </w:rPr>
        <w:t xml:space="preserve"> and validating Pseudomonas aeruginosa kinetic parameters based on simultaneous effect of bed temperature and moisture content using lignocellulosic substrate in packed-bed bioreactor</w:t>
      </w:r>
    </w:p>
    <w:p w14:paraId="12484691" w14:textId="77777777" w:rsidR="006D1209" w:rsidRPr="006D1209" w:rsidRDefault="006D1209" w:rsidP="006D1209">
      <w:pPr>
        <w:pStyle w:val="ListParagraph"/>
        <w:jc w:val="both"/>
        <w:rPr>
          <w:rFonts w:ascii="Times New Roman" w:eastAsia="Times New Roman" w:hAnsi="Times New Roman" w:cs="Times New Roman"/>
          <w:color w:val="C00000"/>
          <w:lang w:val="en-IN"/>
        </w:rPr>
      </w:pPr>
    </w:p>
    <w:p w14:paraId="67C2F2E2" w14:textId="5F756D21" w:rsidR="00DB5DF7" w:rsidRDefault="00DB5DF7" w:rsidP="006D1209">
      <w:pPr>
        <w:pStyle w:val="ListParagraph"/>
        <w:numPr>
          <w:ilvl w:val="0"/>
          <w:numId w:val="1"/>
        </w:numPr>
        <w:jc w:val="both"/>
        <w:rPr>
          <w:rFonts w:ascii="Times New Roman" w:eastAsia="Times New Roman" w:hAnsi="Times New Roman" w:cs="Times New Roman"/>
          <w:color w:val="C00000"/>
          <w:lang w:val="en-IN"/>
        </w:rPr>
      </w:pPr>
      <w:r w:rsidRPr="006D1209">
        <w:rPr>
          <w:rFonts w:ascii="Times New Roman" w:eastAsia="Times New Roman" w:hAnsi="Times New Roman" w:cs="Times New Roman"/>
          <w:lang w:val="en-IN"/>
        </w:rPr>
        <w:t>An important factor in better designing of SSF bioreactors, is to provide the models in which transport phenomena and kinetic models are coupled to each other</w:t>
      </w:r>
      <w:r w:rsidR="006D1209" w:rsidRPr="006D1209">
        <w:rPr>
          <w:rFonts w:ascii="Times New Roman" w:eastAsia="Times New Roman" w:hAnsi="Times New Roman" w:cs="Times New Roman"/>
          <w:lang w:val="en-IN"/>
        </w:rPr>
        <w:t xml:space="preserve"> </w:t>
      </w:r>
      <w:r w:rsidR="006D1209" w:rsidRPr="006D1209">
        <w:rPr>
          <w:rFonts w:ascii="Times New Roman" w:eastAsia="Times New Roman" w:hAnsi="Times New Roman" w:cs="Times New Roman"/>
          <w:color w:val="C00000"/>
          <w:lang w:val="en-IN"/>
        </w:rPr>
        <w:t xml:space="preserve">(try to get these parameters for </w:t>
      </w:r>
      <w:proofErr w:type="spellStart"/>
      <w:r w:rsidR="006D1209" w:rsidRPr="006D1209">
        <w:rPr>
          <w:rFonts w:ascii="Times New Roman" w:eastAsia="Times New Roman" w:hAnsi="Times New Roman" w:cs="Times New Roman"/>
          <w:color w:val="C00000"/>
          <w:lang w:val="en-IN"/>
        </w:rPr>
        <w:t>ur</w:t>
      </w:r>
      <w:proofErr w:type="spellEnd"/>
      <w:r w:rsidR="006D1209" w:rsidRPr="006D1209">
        <w:rPr>
          <w:rFonts w:ascii="Times New Roman" w:eastAsia="Times New Roman" w:hAnsi="Times New Roman" w:cs="Times New Roman"/>
          <w:color w:val="C00000"/>
          <w:lang w:val="en-IN"/>
        </w:rPr>
        <w:t xml:space="preserve"> system)</w:t>
      </w:r>
      <w:r w:rsidR="006D1209">
        <w:rPr>
          <w:rFonts w:ascii="Times New Roman" w:eastAsia="Times New Roman" w:hAnsi="Times New Roman" w:cs="Times New Roman"/>
          <w:color w:val="C00000"/>
          <w:lang w:val="en-IN"/>
        </w:rPr>
        <w:t>.</w:t>
      </w:r>
    </w:p>
    <w:p w14:paraId="726619D3" w14:textId="77777777" w:rsidR="006D1209" w:rsidRPr="006D1209" w:rsidRDefault="006D1209" w:rsidP="006D1209">
      <w:pPr>
        <w:pStyle w:val="ListParagraph"/>
        <w:jc w:val="both"/>
        <w:rPr>
          <w:rFonts w:ascii="Times New Roman" w:eastAsia="Times New Roman" w:hAnsi="Times New Roman" w:cs="Times New Roman"/>
          <w:color w:val="C00000"/>
          <w:lang w:val="en-IN"/>
        </w:rPr>
      </w:pPr>
    </w:p>
    <w:p w14:paraId="44A34085" w14:textId="36E871A4" w:rsidR="006D1209" w:rsidRDefault="006D1209" w:rsidP="006D1209">
      <w:pPr>
        <w:pStyle w:val="ListParagraph"/>
        <w:numPr>
          <w:ilvl w:val="0"/>
          <w:numId w:val="1"/>
        </w:numPr>
        <w:jc w:val="both"/>
        <w:rPr>
          <w:rFonts w:ascii="Times New Roman" w:eastAsia="Times New Roman" w:hAnsi="Times New Roman" w:cs="Times New Roman"/>
          <w:color w:val="C00000"/>
          <w:lang w:val="en-IN"/>
        </w:rPr>
      </w:pPr>
      <w:r>
        <w:rPr>
          <w:rFonts w:ascii="Times New Roman" w:eastAsia="Times New Roman" w:hAnsi="Times New Roman" w:cs="Times New Roman"/>
          <w:lang w:val="en-IN"/>
        </w:rPr>
        <w:t>i</w:t>
      </w:r>
      <w:r w:rsidRPr="006D1209">
        <w:rPr>
          <w:rFonts w:ascii="Times New Roman" w:eastAsia="Times New Roman" w:hAnsi="Times New Roman" w:cs="Times New Roman"/>
          <w:lang w:val="en-IN"/>
        </w:rPr>
        <w:t xml:space="preserve">n order to ease the biomass measurement. Respiratory measurement is one of the most important and useful methods for indirect measurement of biomass that in many researches (de Carvalho et al., 2006; Karimi et al., 2014) have been used. Measurement of O2 consumption or CO2 production rate in output air is a fast and practical way of providing a large amount of data that are directly related to microorganisms metabolism </w:t>
      </w:r>
      <w:r w:rsidRPr="006D1209">
        <w:rPr>
          <w:rFonts w:ascii="Times New Roman" w:eastAsia="Times New Roman" w:hAnsi="Times New Roman" w:cs="Times New Roman"/>
          <w:color w:val="C00000"/>
          <w:lang w:val="en-IN"/>
        </w:rPr>
        <w:t>(</w:t>
      </w:r>
      <w:r>
        <w:rPr>
          <w:rFonts w:ascii="Times New Roman" w:eastAsia="Times New Roman" w:hAnsi="Times New Roman" w:cs="Times New Roman"/>
          <w:color w:val="C00000"/>
          <w:lang w:val="en-IN"/>
        </w:rPr>
        <w:t xml:space="preserve">once you have the kinetic parameters with you, </w:t>
      </w:r>
      <w:r w:rsidRPr="006D1209">
        <w:rPr>
          <w:rFonts w:ascii="Times New Roman" w:eastAsia="Times New Roman" w:hAnsi="Times New Roman" w:cs="Times New Roman"/>
          <w:color w:val="C00000"/>
          <w:lang w:val="en-IN"/>
        </w:rPr>
        <w:t>you can estimate cell biomass by using OUR and CER data)</w:t>
      </w:r>
      <w:r>
        <w:rPr>
          <w:rFonts w:ascii="Times New Roman" w:eastAsia="Times New Roman" w:hAnsi="Times New Roman" w:cs="Times New Roman"/>
          <w:color w:val="C00000"/>
          <w:lang w:val="en-IN"/>
        </w:rPr>
        <w:t>.</w:t>
      </w:r>
    </w:p>
    <w:p w14:paraId="71C95DA6" w14:textId="77777777" w:rsidR="006D1209" w:rsidRPr="006D1209" w:rsidRDefault="006D1209" w:rsidP="006D1209">
      <w:pPr>
        <w:jc w:val="both"/>
        <w:rPr>
          <w:rFonts w:ascii="Times New Roman" w:eastAsia="Times New Roman" w:hAnsi="Times New Roman" w:cs="Times New Roman"/>
          <w:color w:val="C00000"/>
          <w:lang w:val="en-IN"/>
        </w:rPr>
      </w:pPr>
    </w:p>
    <w:p w14:paraId="6C6DF43A" w14:textId="336147F6" w:rsidR="006D1209" w:rsidRDefault="006D1209" w:rsidP="006D1209">
      <w:pPr>
        <w:pStyle w:val="ListParagraph"/>
        <w:numPr>
          <w:ilvl w:val="0"/>
          <w:numId w:val="1"/>
        </w:numPr>
        <w:rPr>
          <w:rFonts w:ascii="Times New Roman" w:eastAsia="Times New Roman" w:hAnsi="Times New Roman" w:cs="Times New Roman"/>
          <w:color w:val="C00000"/>
          <w:lang w:val="en-IN"/>
        </w:rPr>
      </w:pPr>
      <w:r w:rsidRPr="006D1209">
        <w:rPr>
          <w:rFonts w:ascii="Times New Roman" w:eastAsia="Times New Roman" w:hAnsi="Times New Roman" w:cs="Times New Roman"/>
          <w:lang w:val="en-IN"/>
        </w:rPr>
        <w:t xml:space="preserve">Study of the effect of temperature on P. aeruginosa growth and production of rhamnolipid, </w:t>
      </w:r>
      <w:proofErr w:type="spellStart"/>
      <w:r w:rsidRPr="006D1209">
        <w:rPr>
          <w:rFonts w:ascii="Times New Roman" w:eastAsia="Times New Roman" w:hAnsi="Times New Roman" w:cs="Times New Roman"/>
          <w:lang w:val="en-IN"/>
        </w:rPr>
        <w:t>modeling</w:t>
      </w:r>
      <w:proofErr w:type="spellEnd"/>
      <w:r w:rsidRPr="006D1209">
        <w:rPr>
          <w:rFonts w:ascii="Times New Roman" w:eastAsia="Times New Roman" w:hAnsi="Times New Roman" w:cs="Times New Roman"/>
          <w:lang w:val="en-IN"/>
        </w:rPr>
        <w:t xml:space="preserve"> of growth kinetic and rhamnolipid production in constant environmental condition, are the reported cases in </w:t>
      </w:r>
      <w:proofErr w:type="spellStart"/>
      <w:r w:rsidRPr="006D1209">
        <w:rPr>
          <w:rFonts w:ascii="Times New Roman" w:eastAsia="Times New Roman" w:hAnsi="Times New Roman" w:cs="Times New Roman"/>
          <w:lang w:val="en-IN"/>
        </w:rPr>
        <w:t>SmF</w:t>
      </w:r>
      <w:proofErr w:type="spellEnd"/>
      <w:r>
        <w:rPr>
          <w:rFonts w:ascii="Times New Roman" w:eastAsia="Times New Roman" w:hAnsi="Times New Roman" w:cs="Times New Roman"/>
          <w:lang w:val="en-IN"/>
        </w:rPr>
        <w:t xml:space="preserve"> </w:t>
      </w:r>
      <w:r w:rsidRPr="006D1209">
        <w:rPr>
          <w:rFonts w:ascii="Times New Roman" w:eastAsia="Times New Roman" w:hAnsi="Times New Roman" w:cs="Times New Roman"/>
          <w:color w:val="C00000"/>
          <w:lang w:val="en-IN"/>
        </w:rPr>
        <w:t xml:space="preserve">(you can estimate the effect of bed temperature on </w:t>
      </w:r>
      <w:r w:rsidRPr="006D1209">
        <w:rPr>
          <w:rFonts w:ascii="Times New Roman" w:eastAsia="Times New Roman" w:hAnsi="Times New Roman" w:cs="Times New Roman"/>
          <w:i/>
          <w:color w:val="C00000"/>
          <w:lang w:val="en-IN"/>
        </w:rPr>
        <w:t xml:space="preserve">T. </w:t>
      </w:r>
      <w:proofErr w:type="spellStart"/>
      <w:r w:rsidRPr="006D1209">
        <w:rPr>
          <w:rFonts w:ascii="Times New Roman" w:eastAsia="Times New Roman" w:hAnsi="Times New Roman" w:cs="Times New Roman"/>
          <w:i/>
          <w:color w:val="C00000"/>
          <w:lang w:val="en-IN"/>
        </w:rPr>
        <w:t>ressei</w:t>
      </w:r>
      <w:proofErr w:type="spellEnd"/>
      <w:r w:rsidRPr="006D1209">
        <w:rPr>
          <w:rFonts w:ascii="Times New Roman" w:eastAsia="Times New Roman" w:hAnsi="Times New Roman" w:cs="Times New Roman"/>
          <w:i/>
          <w:color w:val="C00000"/>
          <w:lang w:val="en-IN"/>
        </w:rPr>
        <w:t xml:space="preserve"> </w:t>
      </w:r>
      <w:r w:rsidRPr="006D1209">
        <w:rPr>
          <w:rFonts w:ascii="Times New Roman" w:eastAsia="Times New Roman" w:hAnsi="Times New Roman" w:cs="Times New Roman"/>
          <w:color w:val="C00000"/>
          <w:lang w:val="en-IN"/>
        </w:rPr>
        <w:t xml:space="preserve">growth for </w:t>
      </w:r>
      <w:proofErr w:type="spellStart"/>
      <w:r w:rsidRPr="006D1209">
        <w:rPr>
          <w:rFonts w:ascii="Times New Roman" w:eastAsia="Times New Roman" w:hAnsi="Times New Roman" w:cs="Times New Roman"/>
          <w:color w:val="C00000"/>
          <w:lang w:val="en-IN"/>
        </w:rPr>
        <w:t>ur</w:t>
      </w:r>
      <w:proofErr w:type="spellEnd"/>
      <w:r w:rsidRPr="006D1209">
        <w:rPr>
          <w:rFonts w:ascii="Times New Roman" w:eastAsia="Times New Roman" w:hAnsi="Times New Roman" w:cs="Times New Roman"/>
          <w:color w:val="C00000"/>
          <w:lang w:val="en-IN"/>
        </w:rPr>
        <w:t xml:space="preserve"> case)</w:t>
      </w:r>
      <w:r>
        <w:rPr>
          <w:rFonts w:ascii="Times New Roman" w:eastAsia="Times New Roman" w:hAnsi="Times New Roman" w:cs="Times New Roman"/>
          <w:color w:val="C00000"/>
          <w:lang w:val="en-IN"/>
        </w:rPr>
        <w:t>.</w:t>
      </w:r>
    </w:p>
    <w:p w14:paraId="36128128" w14:textId="77777777" w:rsidR="006D1209" w:rsidRPr="006D1209" w:rsidRDefault="006D1209" w:rsidP="006D1209">
      <w:pPr>
        <w:rPr>
          <w:rFonts w:ascii="Times New Roman" w:eastAsia="Times New Roman" w:hAnsi="Times New Roman" w:cs="Times New Roman"/>
          <w:color w:val="C00000"/>
          <w:lang w:val="en-IN"/>
        </w:rPr>
      </w:pPr>
    </w:p>
    <w:p w14:paraId="585EBC52" w14:textId="0D34EF27" w:rsidR="006D1209" w:rsidRPr="006D1209" w:rsidRDefault="006D1209" w:rsidP="006D1209">
      <w:pPr>
        <w:pStyle w:val="ListParagraph"/>
        <w:numPr>
          <w:ilvl w:val="0"/>
          <w:numId w:val="1"/>
        </w:numPr>
        <w:jc w:val="both"/>
        <w:rPr>
          <w:rFonts w:ascii="Times New Roman" w:eastAsia="Times New Roman" w:hAnsi="Times New Roman" w:cs="Times New Roman"/>
          <w:b/>
          <w:color w:val="000000" w:themeColor="text1"/>
          <w:lang w:val="en-IN"/>
        </w:rPr>
      </w:pPr>
      <w:r w:rsidRPr="006D1209">
        <w:rPr>
          <w:rFonts w:ascii="Times New Roman" w:eastAsia="Times New Roman" w:hAnsi="Times New Roman" w:cs="Times New Roman"/>
          <w:lang w:val="en-IN"/>
        </w:rPr>
        <w:t xml:space="preserve">The aim of this study was to determine kinetic parameters of a bacterial growth and its products formation </w:t>
      </w:r>
      <w:r w:rsidRPr="006D1209">
        <w:rPr>
          <w:rFonts w:ascii="Times New Roman" w:eastAsia="Times New Roman" w:hAnsi="Times New Roman" w:cs="Times New Roman"/>
          <w:b/>
          <w:lang w:val="en-IN"/>
        </w:rPr>
        <w:t>as functions of environmental conditions</w:t>
      </w:r>
      <w:r w:rsidRPr="006D1209">
        <w:rPr>
          <w:rFonts w:ascii="Times New Roman" w:eastAsia="Times New Roman" w:hAnsi="Times New Roman" w:cs="Times New Roman"/>
          <w:lang w:val="en-IN"/>
        </w:rPr>
        <w:t xml:space="preserve"> and validate them by coupling transport phenomena and kinetic models to each other in a higher scale</w:t>
      </w:r>
      <w:r>
        <w:rPr>
          <w:rFonts w:ascii="Times New Roman" w:eastAsia="Times New Roman" w:hAnsi="Times New Roman" w:cs="Times New Roman"/>
          <w:lang w:val="en-IN"/>
        </w:rPr>
        <w:t xml:space="preserve"> (</w:t>
      </w:r>
      <w:r w:rsidRPr="006D1209">
        <w:rPr>
          <w:rFonts w:ascii="Times New Roman" w:eastAsia="Times New Roman" w:hAnsi="Times New Roman" w:cs="Times New Roman"/>
          <w:b/>
          <w:color w:val="000000" w:themeColor="text1"/>
          <w:highlight w:val="yellow"/>
          <w:lang w:val="en-IN"/>
        </w:rPr>
        <w:t>these people have defined kinetic parameters as function of environmental factors, i.e., kinetic parameters are not considered constant while validating rhamnolipid production which also takes into account the transport parameter</w:t>
      </w:r>
      <w:r>
        <w:rPr>
          <w:rFonts w:ascii="Times New Roman" w:eastAsia="Times New Roman" w:hAnsi="Times New Roman" w:cs="Times New Roman"/>
          <w:b/>
          <w:color w:val="000000" w:themeColor="text1"/>
          <w:highlight w:val="yellow"/>
          <w:lang w:val="en-IN"/>
        </w:rPr>
        <w:t xml:space="preserve"> </w:t>
      </w:r>
      <w:r>
        <w:rPr>
          <w:rFonts w:ascii="Times New Roman" w:eastAsia="Times New Roman" w:hAnsi="Times New Roman" w:cs="Times New Roman"/>
          <w:b/>
          <w:color w:val="C00000"/>
          <w:highlight w:val="yellow"/>
          <w:lang w:val="en-IN"/>
        </w:rPr>
        <w:t>In my opinion this is higher level study that you can do when you have already established or determined kinetic and transport parameters for the system, once you have those, you can start with :</w:t>
      </w:r>
    </w:p>
    <w:p w14:paraId="0B9F16FB" w14:textId="25178D2E" w:rsidR="006D1209" w:rsidRDefault="006D1209" w:rsidP="006D1209">
      <w:pPr>
        <w:rPr>
          <w:rFonts w:ascii="Times New Roman" w:eastAsia="Times New Roman" w:hAnsi="Times New Roman" w:cs="Times New Roman"/>
          <w:b/>
          <w:color w:val="000000" w:themeColor="text1"/>
          <w:lang w:val="en-IN"/>
        </w:rPr>
      </w:pPr>
    </w:p>
    <w:p w14:paraId="138FE126" w14:textId="286AC504" w:rsidR="006D1209" w:rsidRDefault="006D1209" w:rsidP="006D1209">
      <w:pPr>
        <w:pStyle w:val="ListParagraph"/>
        <w:numPr>
          <w:ilvl w:val="0"/>
          <w:numId w:val="2"/>
        </w:numPr>
        <w:rPr>
          <w:rFonts w:ascii="Times New Roman" w:eastAsia="Times New Roman" w:hAnsi="Times New Roman" w:cs="Times New Roman"/>
          <w:b/>
          <w:color w:val="000000" w:themeColor="text1"/>
          <w:lang w:val="en-IN"/>
        </w:rPr>
      </w:pPr>
      <w:r>
        <w:rPr>
          <w:rFonts w:ascii="Times New Roman" w:eastAsia="Times New Roman" w:hAnsi="Times New Roman" w:cs="Times New Roman"/>
          <w:b/>
          <w:color w:val="000000" w:themeColor="text1"/>
          <w:lang w:val="en-IN"/>
        </w:rPr>
        <w:t>Effect of operating parameters on bed temperature wherein parameters are constant.</w:t>
      </w:r>
    </w:p>
    <w:p w14:paraId="13EAE1BD" w14:textId="42CEFDAF" w:rsidR="006D1209" w:rsidRDefault="006D1209" w:rsidP="006D1209">
      <w:pPr>
        <w:pStyle w:val="ListParagraph"/>
        <w:numPr>
          <w:ilvl w:val="0"/>
          <w:numId w:val="2"/>
        </w:numPr>
        <w:rPr>
          <w:rFonts w:ascii="Times New Roman" w:eastAsia="Times New Roman" w:hAnsi="Times New Roman" w:cs="Times New Roman"/>
          <w:b/>
          <w:color w:val="000000" w:themeColor="text1"/>
          <w:lang w:val="en-IN"/>
        </w:rPr>
      </w:pPr>
      <w:r>
        <w:rPr>
          <w:rFonts w:ascii="Times New Roman" w:eastAsia="Times New Roman" w:hAnsi="Times New Roman" w:cs="Times New Roman"/>
          <w:b/>
          <w:color w:val="000000" w:themeColor="text1"/>
          <w:lang w:val="en-IN"/>
        </w:rPr>
        <w:t>Effect of biomass production on bed moisture content keeping parameters and operating variables constant.</w:t>
      </w:r>
    </w:p>
    <w:p w14:paraId="6FAFA6A7" w14:textId="77E06AF0" w:rsidR="006D1209" w:rsidRPr="006D1209" w:rsidRDefault="006D1209" w:rsidP="006D1209">
      <w:pPr>
        <w:pStyle w:val="ListParagraph"/>
        <w:numPr>
          <w:ilvl w:val="0"/>
          <w:numId w:val="2"/>
        </w:numPr>
        <w:rPr>
          <w:rFonts w:ascii="Times New Roman" w:eastAsia="Times New Roman" w:hAnsi="Times New Roman" w:cs="Times New Roman"/>
          <w:b/>
          <w:color w:val="000000" w:themeColor="text1"/>
          <w:lang w:val="en-IN"/>
        </w:rPr>
      </w:pPr>
      <w:r>
        <w:rPr>
          <w:rFonts w:ascii="Times New Roman" w:eastAsia="Times New Roman" w:hAnsi="Times New Roman" w:cs="Times New Roman"/>
          <w:b/>
          <w:color w:val="000000" w:themeColor="text1"/>
          <w:lang w:val="en-IN"/>
        </w:rPr>
        <w:t>As mentioned earlier, once you have the parameters, then you may use some CER/OUR data to predict cell biomass concentration in your case).</w:t>
      </w:r>
    </w:p>
    <w:p w14:paraId="4B04D626" w14:textId="777381B4" w:rsidR="006D1209" w:rsidRDefault="006D1209" w:rsidP="006D1209">
      <w:pPr>
        <w:pStyle w:val="ListParagraph"/>
        <w:rPr>
          <w:rFonts w:ascii="Times New Roman" w:eastAsia="Times New Roman" w:hAnsi="Times New Roman" w:cs="Times New Roman"/>
          <w:b/>
          <w:color w:val="000000" w:themeColor="text1"/>
          <w:lang w:val="en-IN"/>
        </w:rPr>
      </w:pPr>
    </w:p>
    <w:p w14:paraId="2F6527A3" w14:textId="7D3B96FF" w:rsidR="006D1209" w:rsidRPr="006D1209" w:rsidRDefault="006D1209" w:rsidP="006D1209">
      <w:pPr>
        <w:pStyle w:val="ListParagraph"/>
        <w:numPr>
          <w:ilvl w:val="0"/>
          <w:numId w:val="4"/>
        </w:numPr>
        <w:jc w:val="both"/>
        <w:rPr>
          <w:rFonts w:ascii="Times New Roman" w:eastAsia="Times New Roman" w:hAnsi="Times New Roman" w:cs="Times New Roman"/>
          <w:lang w:val="en-IN"/>
        </w:rPr>
      </w:pPr>
      <w:r w:rsidRPr="006D1209">
        <w:rPr>
          <w:rFonts w:ascii="Times New Roman" w:eastAsia="Times New Roman" w:hAnsi="Times New Roman" w:cs="Times New Roman"/>
          <w:b/>
          <w:color w:val="000000" w:themeColor="text1"/>
          <w:lang w:val="en-IN"/>
        </w:rPr>
        <w:t xml:space="preserve">Use equation 1 in section 2.6 to determine </w:t>
      </w:r>
      <w:r>
        <w:rPr>
          <w:lang w:val="en-IN"/>
        </w:rPr>
        <w:sym w:font="Symbol" w:char="F06D"/>
      </w:r>
      <w:r w:rsidRPr="006D1209">
        <w:rPr>
          <w:rFonts w:ascii="Times New Roman" w:eastAsia="Times New Roman" w:hAnsi="Times New Roman" w:cs="Times New Roman"/>
          <w:lang w:val="en-IN"/>
        </w:rPr>
        <w:t>m</w:t>
      </w:r>
      <w:r>
        <w:rPr>
          <w:rFonts w:ascii="Times New Roman" w:eastAsia="Times New Roman" w:hAnsi="Times New Roman" w:cs="Times New Roman"/>
          <w:lang w:val="en-IN"/>
        </w:rPr>
        <w:t xml:space="preserve"> and </w:t>
      </w:r>
      <w:proofErr w:type="spellStart"/>
      <w:r>
        <w:rPr>
          <w:rFonts w:ascii="Times New Roman" w:eastAsia="Times New Roman" w:hAnsi="Times New Roman" w:cs="Times New Roman"/>
          <w:lang w:val="en-IN"/>
        </w:rPr>
        <w:t>Xm</w:t>
      </w:r>
      <w:proofErr w:type="spellEnd"/>
      <w:r>
        <w:rPr>
          <w:rFonts w:ascii="Times New Roman" w:eastAsia="Times New Roman" w:hAnsi="Times New Roman" w:cs="Times New Roman"/>
          <w:lang w:val="en-IN"/>
        </w:rPr>
        <w:t xml:space="preserve"> </w:t>
      </w:r>
    </w:p>
    <w:p w14:paraId="2543D4CC" w14:textId="26515173" w:rsidR="006D1209" w:rsidRDefault="006D1209" w:rsidP="006D1209">
      <w:pPr>
        <w:pStyle w:val="ListParagraph"/>
        <w:numPr>
          <w:ilvl w:val="0"/>
          <w:numId w:val="4"/>
        </w:numPr>
        <w:jc w:val="both"/>
        <w:rPr>
          <w:rFonts w:ascii="Times New Roman" w:eastAsia="Times New Roman" w:hAnsi="Times New Roman" w:cs="Times New Roman"/>
          <w:b/>
          <w:color w:val="000000" w:themeColor="text1"/>
          <w:lang w:val="en-IN"/>
        </w:rPr>
      </w:pPr>
      <w:r>
        <w:rPr>
          <w:rFonts w:ascii="Times New Roman" w:eastAsia="Times New Roman" w:hAnsi="Times New Roman" w:cs="Times New Roman"/>
          <w:b/>
          <w:color w:val="000000" w:themeColor="text1"/>
          <w:lang w:val="en-IN"/>
        </w:rPr>
        <w:t xml:space="preserve">Use equation 3 to determine </w:t>
      </w:r>
      <w:proofErr w:type="spellStart"/>
      <w:r>
        <w:rPr>
          <w:rFonts w:ascii="Times New Roman" w:eastAsia="Times New Roman" w:hAnsi="Times New Roman" w:cs="Times New Roman"/>
          <w:b/>
          <w:color w:val="000000" w:themeColor="text1"/>
          <w:lang w:val="en-IN"/>
        </w:rPr>
        <w:t>Ypx</w:t>
      </w:r>
      <w:proofErr w:type="spellEnd"/>
      <w:r>
        <w:rPr>
          <w:rFonts w:ascii="Times New Roman" w:eastAsia="Times New Roman" w:hAnsi="Times New Roman" w:cs="Times New Roman"/>
          <w:b/>
          <w:color w:val="000000" w:themeColor="text1"/>
          <w:lang w:val="en-IN"/>
        </w:rPr>
        <w:t xml:space="preserve"> and </w:t>
      </w:r>
      <w:proofErr w:type="spellStart"/>
      <w:r>
        <w:rPr>
          <w:rFonts w:ascii="Times New Roman" w:eastAsia="Times New Roman" w:hAnsi="Times New Roman" w:cs="Times New Roman"/>
          <w:b/>
          <w:color w:val="000000" w:themeColor="text1"/>
          <w:lang w:val="en-IN"/>
        </w:rPr>
        <w:t>mp</w:t>
      </w:r>
      <w:proofErr w:type="spellEnd"/>
      <w:r>
        <w:rPr>
          <w:rFonts w:ascii="Times New Roman" w:eastAsia="Times New Roman" w:hAnsi="Times New Roman" w:cs="Times New Roman"/>
          <w:b/>
          <w:color w:val="000000" w:themeColor="text1"/>
          <w:lang w:val="en-IN"/>
        </w:rPr>
        <w:t>,</w:t>
      </w:r>
    </w:p>
    <w:p w14:paraId="18AE79A1" w14:textId="07A58756" w:rsidR="006D1209" w:rsidRPr="006D1209" w:rsidRDefault="006D1209" w:rsidP="006D1209">
      <w:pPr>
        <w:pStyle w:val="ListParagraph"/>
        <w:numPr>
          <w:ilvl w:val="0"/>
          <w:numId w:val="4"/>
        </w:numPr>
        <w:jc w:val="both"/>
        <w:rPr>
          <w:rFonts w:ascii="Times New Roman" w:eastAsia="Times New Roman" w:hAnsi="Times New Roman" w:cs="Times New Roman"/>
          <w:b/>
          <w:color w:val="000000" w:themeColor="text1"/>
          <w:highlight w:val="yellow"/>
          <w:lang w:val="en-IN"/>
        </w:rPr>
      </w:pPr>
      <w:r>
        <w:rPr>
          <w:rFonts w:ascii="Times New Roman" w:eastAsia="Times New Roman" w:hAnsi="Times New Roman" w:cs="Times New Roman"/>
          <w:b/>
          <w:color w:val="000000" w:themeColor="text1"/>
          <w:lang w:val="en-IN"/>
        </w:rPr>
        <w:t>Equation 5, 6 and 7 he has just related the product formation rate (for CO2, water and rhamnolipid) with cell. biomass production kinetics. Here he has assumed that product formation is directly coupled with cell biomass formation</w:t>
      </w:r>
      <w:r w:rsidRPr="006D1209">
        <w:rPr>
          <w:rFonts w:ascii="Times New Roman" w:eastAsia="Times New Roman" w:hAnsi="Times New Roman" w:cs="Times New Roman"/>
          <w:b/>
          <w:color w:val="C00000"/>
          <w:lang w:val="en-IN"/>
        </w:rPr>
        <w:t xml:space="preserve">.  </w:t>
      </w:r>
      <w:r w:rsidRPr="006D1209">
        <w:rPr>
          <w:rFonts w:ascii="Times New Roman" w:eastAsia="Times New Roman" w:hAnsi="Times New Roman" w:cs="Times New Roman"/>
          <w:b/>
          <w:color w:val="C00000"/>
          <w:highlight w:val="yellow"/>
          <w:lang w:val="en-IN"/>
        </w:rPr>
        <w:t>You can also do the same for your system and estimate many parameters using MATLAB, you only need to have dx/</w:t>
      </w:r>
      <w:proofErr w:type="spellStart"/>
      <w:r w:rsidRPr="006D1209">
        <w:rPr>
          <w:rFonts w:ascii="Times New Roman" w:eastAsia="Times New Roman" w:hAnsi="Times New Roman" w:cs="Times New Roman"/>
          <w:b/>
          <w:color w:val="C00000"/>
          <w:highlight w:val="yellow"/>
          <w:lang w:val="en-IN"/>
        </w:rPr>
        <w:t>dt</w:t>
      </w:r>
      <w:proofErr w:type="spellEnd"/>
      <w:r w:rsidRPr="006D1209">
        <w:rPr>
          <w:rFonts w:ascii="Times New Roman" w:eastAsia="Times New Roman" w:hAnsi="Times New Roman" w:cs="Times New Roman"/>
          <w:b/>
          <w:color w:val="C00000"/>
          <w:highlight w:val="yellow"/>
          <w:lang w:val="en-IN"/>
        </w:rPr>
        <w:t xml:space="preserve"> data, dCo2/</w:t>
      </w:r>
      <w:proofErr w:type="spellStart"/>
      <w:r w:rsidRPr="006D1209">
        <w:rPr>
          <w:rFonts w:ascii="Times New Roman" w:eastAsia="Times New Roman" w:hAnsi="Times New Roman" w:cs="Times New Roman"/>
          <w:b/>
          <w:color w:val="C00000"/>
          <w:highlight w:val="yellow"/>
          <w:lang w:val="en-IN"/>
        </w:rPr>
        <w:t>dt</w:t>
      </w:r>
      <w:proofErr w:type="spellEnd"/>
      <w:r w:rsidRPr="006D1209">
        <w:rPr>
          <w:rFonts w:ascii="Times New Roman" w:eastAsia="Times New Roman" w:hAnsi="Times New Roman" w:cs="Times New Roman"/>
          <w:b/>
          <w:color w:val="C00000"/>
          <w:highlight w:val="yellow"/>
          <w:lang w:val="en-IN"/>
        </w:rPr>
        <w:t xml:space="preserve"> data, DH2o/</w:t>
      </w:r>
      <w:proofErr w:type="spellStart"/>
      <w:r w:rsidRPr="006D1209">
        <w:rPr>
          <w:rFonts w:ascii="Times New Roman" w:eastAsia="Times New Roman" w:hAnsi="Times New Roman" w:cs="Times New Roman"/>
          <w:b/>
          <w:color w:val="C00000"/>
          <w:highlight w:val="yellow"/>
          <w:lang w:val="en-IN"/>
        </w:rPr>
        <w:t>dt</w:t>
      </w:r>
      <w:proofErr w:type="spellEnd"/>
      <w:r w:rsidRPr="006D1209">
        <w:rPr>
          <w:rFonts w:ascii="Times New Roman" w:eastAsia="Times New Roman" w:hAnsi="Times New Roman" w:cs="Times New Roman"/>
          <w:b/>
          <w:color w:val="C00000"/>
          <w:highlight w:val="yellow"/>
          <w:lang w:val="en-IN"/>
        </w:rPr>
        <w:t>, d(cellulase)/</w:t>
      </w:r>
      <w:proofErr w:type="spellStart"/>
      <w:r w:rsidRPr="006D1209">
        <w:rPr>
          <w:rFonts w:ascii="Times New Roman" w:eastAsia="Times New Roman" w:hAnsi="Times New Roman" w:cs="Times New Roman"/>
          <w:b/>
          <w:color w:val="C00000"/>
          <w:highlight w:val="yellow"/>
          <w:lang w:val="en-IN"/>
        </w:rPr>
        <w:t>dt</w:t>
      </w:r>
      <w:proofErr w:type="spellEnd"/>
      <w:r w:rsidRPr="006D1209">
        <w:rPr>
          <w:rFonts w:ascii="Times New Roman" w:eastAsia="Times New Roman" w:hAnsi="Times New Roman" w:cs="Times New Roman"/>
          <w:b/>
          <w:color w:val="C00000"/>
          <w:highlight w:val="yellow"/>
          <w:lang w:val="en-IN"/>
        </w:rPr>
        <w:t xml:space="preserve"> data. </w:t>
      </w:r>
      <w:r>
        <w:rPr>
          <w:rFonts w:ascii="Times New Roman" w:eastAsia="Times New Roman" w:hAnsi="Times New Roman" w:cs="Times New Roman"/>
          <w:b/>
          <w:color w:val="C00000"/>
          <w:highlight w:val="yellow"/>
          <w:lang w:val="en-IN"/>
        </w:rPr>
        <w:t>Some</w:t>
      </w:r>
      <w:r w:rsidRPr="006D1209">
        <w:rPr>
          <w:rFonts w:ascii="Times New Roman" w:eastAsia="Times New Roman" w:hAnsi="Times New Roman" w:cs="Times New Roman"/>
          <w:b/>
          <w:color w:val="C00000"/>
          <w:highlight w:val="yellow"/>
          <w:lang w:val="en-IN"/>
        </w:rPr>
        <w:t xml:space="preserve"> of these data you can get from </w:t>
      </w:r>
      <w:proofErr w:type="spellStart"/>
      <w:r w:rsidRPr="006D1209">
        <w:rPr>
          <w:rFonts w:ascii="Times New Roman" w:eastAsia="Times New Roman" w:hAnsi="Times New Roman" w:cs="Times New Roman"/>
          <w:b/>
          <w:color w:val="C00000"/>
          <w:highlight w:val="yellow"/>
          <w:lang w:val="en-IN"/>
        </w:rPr>
        <w:t>Raikamal</w:t>
      </w:r>
      <w:proofErr w:type="spellEnd"/>
      <w:r w:rsidRPr="006D1209">
        <w:rPr>
          <w:rFonts w:ascii="Times New Roman" w:eastAsia="Times New Roman" w:hAnsi="Times New Roman" w:cs="Times New Roman"/>
          <w:b/>
          <w:color w:val="C00000"/>
          <w:highlight w:val="yellow"/>
          <w:lang w:val="en-IN"/>
        </w:rPr>
        <w:t xml:space="preserve">, if some data you don’t have then search from literature for fungi system, use that data, and estimate </w:t>
      </w:r>
      <w:proofErr w:type="spellStart"/>
      <w:r w:rsidRPr="006D1209">
        <w:rPr>
          <w:rFonts w:ascii="Times New Roman" w:eastAsia="Times New Roman" w:hAnsi="Times New Roman" w:cs="Times New Roman"/>
          <w:b/>
          <w:color w:val="C00000"/>
          <w:highlight w:val="yellow"/>
          <w:lang w:val="en-IN"/>
        </w:rPr>
        <w:t>ur</w:t>
      </w:r>
      <w:proofErr w:type="spellEnd"/>
      <w:r w:rsidRPr="006D1209">
        <w:rPr>
          <w:rFonts w:ascii="Times New Roman" w:eastAsia="Times New Roman" w:hAnsi="Times New Roman" w:cs="Times New Roman"/>
          <w:b/>
          <w:color w:val="C00000"/>
          <w:highlight w:val="yellow"/>
          <w:lang w:val="en-IN"/>
        </w:rPr>
        <w:t xml:space="preserve"> process parameters).</w:t>
      </w:r>
    </w:p>
    <w:p w14:paraId="0990EDA6" w14:textId="75226486" w:rsidR="006D1209" w:rsidRDefault="006D1209" w:rsidP="006D1209">
      <w:pPr>
        <w:jc w:val="both"/>
        <w:rPr>
          <w:rFonts w:ascii="Times New Roman" w:eastAsia="Times New Roman" w:hAnsi="Times New Roman" w:cs="Times New Roman"/>
          <w:b/>
          <w:color w:val="000000" w:themeColor="text1"/>
          <w:highlight w:val="yellow"/>
          <w:lang w:val="en-IN"/>
        </w:rPr>
      </w:pPr>
    </w:p>
    <w:p w14:paraId="43776583" w14:textId="567E1DBE" w:rsidR="006D1209" w:rsidRDefault="006D1209" w:rsidP="006D1209">
      <w:pPr>
        <w:jc w:val="both"/>
        <w:rPr>
          <w:rFonts w:ascii="Times New Roman" w:eastAsia="Times New Roman" w:hAnsi="Times New Roman" w:cs="Times New Roman"/>
          <w:b/>
          <w:color w:val="000000" w:themeColor="text1"/>
          <w:highlight w:val="yellow"/>
          <w:lang w:val="en-IN"/>
        </w:rPr>
      </w:pPr>
    </w:p>
    <w:p w14:paraId="3F47E2FB" w14:textId="64DD945F" w:rsidR="006D1209" w:rsidRDefault="006D1209" w:rsidP="006D1209">
      <w:pPr>
        <w:pStyle w:val="ListParagraph"/>
        <w:numPr>
          <w:ilvl w:val="0"/>
          <w:numId w:val="4"/>
        </w:numPr>
        <w:jc w:val="both"/>
        <w:rPr>
          <w:rFonts w:ascii="Times New Roman" w:eastAsia="Times New Roman" w:hAnsi="Times New Roman" w:cs="Times New Roman"/>
          <w:b/>
          <w:color w:val="000000" w:themeColor="text1"/>
          <w:highlight w:val="yellow"/>
          <w:lang w:val="en-IN"/>
        </w:rPr>
      </w:pPr>
      <w:r>
        <w:rPr>
          <w:rFonts w:ascii="Times New Roman" w:eastAsia="Times New Roman" w:hAnsi="Times New Roman" w:cs="Times New Roman"/>
          <w:b/>
          <w:color w:val="000000" w:themeColor="text1"/>
          <w:highlight w:val="yellow"/>
          <w:lang w:val="en-IN"/>
        </w:rPr>
        <w:t xml:space="preserve">Use </w:t>
      </w:r>
      <w:proofErr w:type="spellStart"/>
      <w:r>
        <w:rPr>
          <w:rFonts w:ascii="Times New Roman" w:eastAsia="Times New Roman" w:hAnsi="Times New Roman" w:cs="Times New Roman"/>
          <w:b/>
          <w:color w:val="000000" w:themeColor="text1"/>
          <w:highlight w:val="yellow"/>
          <w:lang w:val="en-IN"/>
        </w:rPr>
        <w:t>equ</w:t>
      </w:r>
      <w:proofErr w:type="spellEnd"/>
      <w:r>
        <w:rPr>
          <w:rFonts w:ascii="Times New Roman" w:eastAsia="Times New Roman" w:hAnsi="Times New Roman" w:cs="Times New Roman"/>
          <w:b/>
          <w:color w:val="000000" w:themeColor="text1"/>
          <w:highlight w:val="yellow"/>
          <w:lang w:val="en-IN"/>
        </w:rPr>
        <w:t xml:space="preserve"> 10 and 12 to calculate rate of change of water in bed (u require dx/</w:t>
      </w:r>
      <w:proofErr w:type="spellStart"/>
      <w:r>
        <w:rPr>
          <w:rFonts w:ascii="Times New Roman" w:eastAsia="Times New Roman" w:hAnsi="Times New Roman" w:cs="Times New Roman"/>
          <w:b/>
          <w:color w:val="000000" w:themeColor="text1"/>
          <w:highlight w:val="yellow"/>
          <w:lang w:val="en-IN"/>
        </w:rPr>
        <w:t>dt</w:t>
      </w:r>
      <w:proofErr w:type="spellEnd"/>
      <w:r>
        <w:rPr>
          <w:rFonts w:ascii="Times New Roman" w:eastAsia="Times New Roman" w:hAnsi="Times New Roman" w:cs="Times New Roman"/>
          <w:b/>
          <w:color w:val="000000" w:themeColor="text1"/>
          <w:highlight w:val="yellow"/>
          <w:lang w:val="en-IN"/>
        </w:rPr>
        <w:t xml:space="preserve"> and experimental/reported data for variation of axial bed temperature) During my interaction with </w:t>
      </w:r>
      <w:proofErr w:type="spellStart"/>
      <w:r>
        <w:rPr>
          <w:rFonts w:ascii="Times New Roman" w:eastAsia="Times New Roman" w:hAnsi="Times New Roman" w:cs="Times New Roman"/>
          <w:b/>
          <w:color w:val="000000" w:themeColor="text1"/>
          <w:highlight w:val="yellow"/>
          <w:lang w:val="en-IN"/>
        </w:rPr>
        <w:t>Prof.</w:t>
      </w:r>
      <w:proofErr w:type="spellEnd"/>
      <w:r>
        <w:rPr>
          <w:rFonts w:ascii="Times New Roman" w:eastAsia="Times New Roman" w:hAnsi="Times New Roman" w:cs="Times New Roman"/>
          <w:b/>
          <w:color w:val="000000" w:themeColor="text1"/>
          <w:highlight w:val="yellow"/>
          <w:lang w:val="en-IN"/>
        </w:rPr>
        <w:t xml:space="preserve"> Ghosh few months back, he was interested in estimation of rate of change of bed water content in </w:t>
      </w:r>
      <w:proofErr w:type="spellStart"/>
      <w:r>
        <w:rPr>
          <w:rFonts w:ascii="Times New Roman" w:eastAsia="Times New Roman" w:hAnsi="Times New Roman" w:cs="Times New Roman"/>
          <w:b/>
          <w:color w:val="000000" w:themeColor="text1"/>
          <w:highlight w:val="yellow"/>
          <w:lang w:val="en-IN"/>
        </w:rPr>
        <w:t>ur</w:t>
      </w:r>
      <w:proofErr w:type="spellEnd"/>
      <w:r>
        <w:rPr>
          <w:rFonts w:ascii="Times New Roman" w:eastAsia="Times New Roman" w:hAnsi="Times New Roman" w:cs="Times New Roman"/>
          <w:b/>
          <w:color w:val="000000" w:themeColor="text1"/>
          <w:highlight w:val="yellow"/>
          <w:lang w:val="en-IN"/>
        </w:rPr>
        <w:t xml:space="preserve"> system.</w:t>
      </w:r>
    </w:p>
    <w:p w14:paraId="208A6C94" w14:textId="7974348A" w:rsidR="006D1209" w:rsidRDefault="006D1209" w:rsidP="006D1209">
      <w:pPr>
        <w:jc w:val="both"/>
        <w:rPr>
          <w:rFonts w:ascii="Times New Roman" w:eastAsia="Times New Roman" w:hAnsi="Times New Roman" w:cs="Times New Roman"/>
          <w:b/>
          <w:color w:val="000000" w:themeColor="text1"/>
          <w:highlight w:val="yellow"/>
          <w:lang w:val="en-IN"/>
        </w:rPr>
      </w:pPr>
    </w:p>
    <w:p w14:paraId="50AFBE1C" w14:textId="77777777" w:rsidR="006D1209" w:rsidRPr="006D1209" w:rsidRDefault="006D1209" w:rsidP="006D1209">
      <w:pPr>
        <w:pStyle w:val="ListParagraph"/>
        <w:numPr>
          <w:ilvl w:val="0"/>
          <w:numId w:val="4"/>
        </w:numPr>
        <w:jc w:val="both"/>
        <w:rPr>
          <w:rFonts w:ascii="Times New Roman" w:eastAsia="Times New Roman" w:hAnsi="Times New Roman" w:cs="Times New Roman"/>
          <w:lang w:val="en-IN"/>
        </w:rPr>
      </w:pPr>
      <w:r w:rsidRPr="006D1209">
        <w:rPr>
          <w:rFonts w:ascii="Times New Roman" w:eastAsia="Times New Roman" w:hAnsi="Times New Roman" w:cs="Times New Roman"/>
          <w:lang w:val="en-IN"/>
        </w:rPr>
        <w:t xml:space="preserve">The 2-dimensional </w:t>
      </w:r>
      <w:proofErr w:type="spellStart"/>
      <w:r w:rsidRPr="006D1209">
        <w:rPr>
          <w:rFonts w:ascii="Times New Roman" w:eastAsia="Times New Roman" w:hAnsi="Times New Roman" w:cs="Times New Roman"/>
          <w:lang w:val="en-IN"/>
        </w:rPr>
        <w:t>heattransfer</w:t>
      </w:r>
      <w:proofErr w:type="spellEnd"/>
      <w:r w:rsidRPr="006D1209">
        <w:rPr>
          <w:rFonts w:ascii="Times New Roman" w:eastAsia="Times New Roman" w:hAnsi="Times New Roman" w:cs="Times New Roman"/>
          <w:lang w:val="en-IN"/>
        </w:rPr>
        <w:t xml:space="preserve"> model presented in this study covers all the phenomena of heat transfer occurring in the bed (Eq. 14) (</w:t>
      </w:r>
      <w:proofErr w:type="spellStart"/>
      <w:r w:rsidRPr="006D1209">
        <w:rPr>
          <w:rFonts w:ascii="Times New Roman" w:eastAsia="Times New Roman" w:hAnsi="Times New Roman" w:cs="Times New Roman"/>
          <w:lang w:val="en-IN"/>
        </w:rPr>
        <w:t>Sangsurasak</w:t>
      </w:r>
      <w:proofErr w:type="spellEnd"/>
      <w:r w:rsidRPr="006D1209">
        <w:rPr>
          <w:rFonts w:ascii="Times New Roman" w:eastAsia="Times New Roman" w:hAnsi="Times New Roman" w:cs="Times New Roman"/>
          <w:lang w:val="en-IN"/>
        </w:rPr>
        <w:t xml:space="preserve"> and Mitchell, 1998). This model, from left to right, consists of the terms of accumulation of heat in the bed, the production of heat from the metabolic activity of microorganism, the transfer of heat from the forced air flow through the bed in axial direction (axial convection), the heat removal by water evaporation, thermal influx in axial direction, and conductive heat transfer is in radial direction, respectively</w:t>
      </w:r>
    </w:p>
    <w:p w14:paraId="7A109CF9" w14:textId="57A677D8" w:rsidR="006D1209" w:rsidRDefault="006D1209" w:rsidP="006D1209">
      <w:pPr>
        <w:pStyle w:val="ListParagraph"/>
        <w:numPr>
          <w:ilvl w:val="0"/>
          <w:numId w:val="4"/>
        </w:numPr>
        <w:jc w:val="both"/>
        <w:rPr>
          <w:rFonts w:ascii="Times New Roman" w:eastAsia="Times New Roman" w:hAnsi="Times New Roman" w:cs="Times New Roman"/>
          <w:color w:val="000000" w:themeColor="text1"/>
          <w:highlight w:val="yellow"/>
          <w:lang w:val="en-IN"/>
        </w:rPr>
      </w:pPr>
      <w:r>
        <w:rPr>
          <w:rFonts w:ascii="Times New Roman" w:eastAsia="Times New Roman" w:hAnsi="Times New Roman" w:cs="Times New Roman"/>
          <w:color w:val="000000" w:themeColor="text1"/>
          <w:highlight w:val="yellow"/>
          <w:lang w:val="en-IN"/>
        </w:rPr>
        <w:t xml:space="preserve">U may </w:t>
      </w:r>
      <w:bookmarkStart w:id="0" w:name="_GoBack"/>
      <w:bookmarkEnd w:id="0"/>
      <w:r>
        <w:rPr>
          <w:rFonts w:ascii="Times New Roman" w:eastAsia="Times New Roman" w:hAnsi="Times New Roman" w:cs="Times New Roman"/>
          <w:color w:val="000000" w:themeColor="text1"/>
          <w:highlight w:val="yellow"/>
          <w:lang w:val="en-IN"/>
        </w:rPr>
        <w:t>Use equation 14 to estimate the variation in bed temperature with your parameters. The operating variables which you can change here shall be</w:t>
      </w:r>
    </w:p>
    <w:p w14:paraId="1A2D8424" w14:textId="2199A641" w:rsidR="006D1209" w:rsidRDefault="006D1209" w:rsidP="006D1209">
      <w:pPr>
        <w:pStyle w:val="ListParagraph"/>
        <w:numPr>
          <w:ilvl w:val="0"/>
          <w:numId w:val="4"/>
        </w:numPr>
        <w:jc w:val="both"/>
        <w:rPr>
          <w:rFonts w:ascii="Times New Roman" w:eastAsia="Times New Roman" w:hAnsi="Times New Roman" w:cs="Times New Roman"/>
          <w:color w:val="000000" w:themeColor="text1"/>
          <w:highlight w:val="yellow"/>
          <w:lang w:val="en-IN"/>
        </w:rPr>
      </w:pPr>
      <w:r>
        <w:rPr>
          <w:rFonts w:ascii="Times New Roman" w:eastAsia="Times New Roman" w:hAnsi="Times New Roman" w:cs="Times New Roman"/>
          <w:color w:val="000000" w:themeColor="text1"/>
          <w:highlight w:val="yellow"/>
          <w:lang w:val="en-IN"/>
        </w:rPr>
        <w:t xml:space="preserve">A. inlet moist air velocity </w:t>
      </w:r>
      <w:proofErr w:type="spellStart"/>
      <w:r>
        <w:rPr>
          <w:rFonts w:ascii="Times New Roman" w:eastAsia="Times New Roman" w:hAnsi="Times New Roman" w:cs="Times New Roman"/>
          <w:color w:val="000000" w:themeColor="text1"/>
          <w:highlight w:val="yellow"/>
          <w:lang w:val="en-IN"/>
        </w:rPr>
        <w:t>vz</w:t>
      </w:r>
      <w:proofErr w:type="spellEnd"/>
    </w:p>
    <w:p w14:paraId="2DF69D06" w14:textId="6D02ADAA" w:rsidR="006D1209" w:rsidRPr="006D1209" w:rsidRDefault="006D1209" w:rsidP="006D1209">
      <w:pPr>
        <w:pStyle w:val="ListParagraph"/>
        <w:numPr>
          <w:ilvl w:val="0"/>
          <w:numId w:val="4"/>
        </w:numPr>
        <w:jc w:val="both"/>
        <w:rPr>
          <w:rFonts w:ascii="Times New Roman" w:eastAsia="Times New Roman" w:hAnsi="Times New Roman" w:cs="Times New Roman"/>
          <w:color w:val="000000" w:themeColor="text1"/>
          <w:highlight w:val="yellow"/>
          <w:lang w:val="en-IN"/>
        </w:rPr>
      </w:pPr>
      <w:r>
        <w:rPr>
          <w:rFonts w:ascii="Times New Roman" w:eastAsia="Times New Roman" w:hAnsi="Times New Roman" w:cs="Times New Roman"/>
          <w:color w:val="000000" w:themeColor="text1"/>
          <w:highlight w:val="yellow"/>
          <w:lang w:val="en-IN"/>
        </w:rPr>
        <w:t>B. inlet air temperature Ta</w:t>
      </w:r>
    </w:p>
    <w:p w14:paraId="05666E37" w14:textId="534BC9FE" w:rsidR="00DB5DF7" w:rsidRDefault="00DB5DF7"/>
    <w:p w14:paraId="1D90FEED" w14:textId="5E9081EB" w:rsidR="00DB5DF7" w:rsidRDefault="00DB5DF7" w:rsidP="00DB5DF7"/>
    <w:p w14:paraId="68D4FA92" w14:textId="4D9DA9F3" w:rsidR="00EC0A39" w:rsidRPr="00DB5DF7" w:rsidRDefault="00DB5DF7" w:rsidP="00DB5DF7">
      <w:pPr>
        <w:tabs>
          <w:tab w:val="left" w:pos="2125"/>
        </w:tabs>
      </w:pPr>
      <w:r>
        <w:tab/>
      </w:r>
    </w:p>
    <w:sectPr w:rsidR="00EC0A39" w:rsidRPr="00DB5DF7" w:rsidSect="000D5E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62F8"/>
    <w:multiLevelType w:val="hybridMultilevel"/>
    <w:tmpl w:val="B4E0A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66A56"/>
    <w:multiLevelType w:val="hybridMultilevel"/>
    <w:tmpl w:val="5D1A3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EC62A4"/>
    <w:multiLevelType w:val="hybridMultilevel"/>
    <w:tmpl w:val="1C34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B7AD9"/>
    <w:multiLevelType w:val="hybridMultilevel"/>
    <w:tmpl w:val="D4C4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F7"/>
    <w:rsid w:val="000D5EAE"/>
    <w:rsid w:val="002E4754"/>
    <w:rsid w:val="005A70B2"/>
    <w:rsid w:val="006D1209"/>
    <w:rsid w:val="00DA56D5"/>
    <w:rsid w:val="00DB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F472C0"/>
  <w14:defaultImageDpi w14:val="32767"/>
  <w15:chartTrackingRefBased/>
  <w15:docId w15:val="{8882757A-2812-434D-A32F-5F53AA44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45">
      <w:bodyDiv w:val="1"/>
      <w:marLeft w:val="0"/>
      <w:marRight w:val="0"/>
      <w:marTop w:val="0"/>
      <w:marBottom w:val="0"/>
      <w:divBdr>
        <w:top w:val="none" w:sz="0" w:space="0" w:color="auto"/>
        <w:left w:val="none" w:sz="0" w:space="0" w:color="auto"/>
        <w:bottom w:val="none" w:sz="0" w:space="0" w:color="auto"/>
        <w:right w:val="none" w:sz="0" w:space="0" w:color="auto"/>
      </w:divBdr>
    </w:div>
    <w:div w:id="75712430">
      <w:bodyDiv w:val="1"/>
      <w:marLeft w:val="0"/>
      <w:marRight w:val="0"/>
      <w:marTop w:val="0"/>
      <w:marBottom w:val="0"/>
      <w:divBdr>
        <w:top w:val="none" w:sz="0" w:space="0" w:color="auto"/>
        <w:left w:val="none" w:sz="0" w:space="0" w:color="auto"/>
        <w:bottom w:val="none" w:sz="0" w:space="0" w:color="auto"/>
        <w:right w:val="none" w:sz="0" w:space="0" w:color="auto"/>
      </w:divBdr>
    </w:div>
    <w:div w:id="384724036">
      <w:bodyDiv w:val="1"/>
      <w:marLeft w:val="0"/>
      <w:marRight w:val="0"/>
      <w:marTop w:val="0"/>
      <w:marBottom w:val="0"/>
      <w:divBdr>
        <w:top w:val="none" w:sz="0" w:space="0" w:color="auto"/>
        <w:left w:val="none" w:sz="0" w:space="0" w:color="auto"/>
        <w:bottom w:val="none" w:sz="0" w:space="0" w:color="auto"/>
        <w:right w:val="none" w:sz="0" w:space="0" w:color="auto"/>
      </w:divBdr>
    </w:div>
    <w:div w:id="417868197">
      <w:bodyDiv w:val="1"/>
      <w:marLeft w:val="0"/>
      <w:marRight w:val="0"/>
      <w:marTop w:val="0"/>
      <w:marBottom w:val="0"/>
      <w:divBdr>
        <w:top w:val="none" w:sz="0" w:space="0" w:color="auto"/>
        <w:left w:val="none" w:sz="0" w:space="0" w:color="auto"/>
        <w:bottom w:val="none" w:sz="0" w:space="0" w:color="auto"/>
        <w:right w:val="none" w:sz="0" w:space="0" w:color="auto"/>
      </w:divBdr>
    </w:div>
    <w:div w:id="1010983930">
      <w:bodyDiv w:val="1"/>
      <w:marLeft w:val="0"/>
      <w:marRight w:val="0"/>
      <w:marTop w:val="0"/>
      <w:marBottom w:val="0"/>
      <w:divBdr>
        <w:top w:val="none" w:sz="0" w:space="0" w:color="auto"/>
        <w:left w:val="none" w:sz="0" w:space="0" w:color="auto"/>
        <w:bottom w:val="none" w:sz="0" w:space="0" w:color="auto"/>
        <w:right w:val="none" w:sz="0" w:space="0" w:color="auto"/>
      </w:divBdr>
    </w:div>
    <w:div w:id="1212032359">
      <w:bodyDiv w:val="1"/>
      <w:marLeft w:val="0"/>
      <w:marRight w:val="0"/>
      <w:marTop w:val="0"/>
      <w:marBottom w:val="0"/>
      <w:divBdr>
        <w:top w:val="none" w:sz="0" w:space="0" w:color="auto"/>
        <w:left w:val="none" w:sz="0" w:space="0" w:color="auto"/>
        <w:bottom w:val="none" w:sz="0" w:space="0" w:color="auto"/>
        <w:right w:val="none" w:sz="0" w:space="0" w:color="auto"/>
      </w:divBdr>
    </w:div>
    <w:div w:id="133105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Arora</dc:creator>
  <cp:keywords/>
  <dc:description/>
  <cp:lastModifiedBy>Sidharth Arora</cp:lastModifiedBy>
  <cp:revision>2</cp:revision>
  <dcterms:created xsi:type="dcterms:W3CDTF">2021-05-27T11:01:00Z</dcterms:created>
  <dcterms:modified xsi:type="dcterms:W3CDTF">2021-05-28T11:02:00Z</dcterms:modified>
</cp:coreProperties>
</file>