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FC1" w:rsidRPr="00214A59" w:rsidRDefault="009B0FC1" w:rsidP="00214A59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44444"/>
          <w:sz w:val="40"/>
          <w:szCs w:val="40"/>
          <w:lang w:bidi="hi-IN"/>
        </w:rPr>
      </w:pPr>
      <w:r w:rsidRPr="00214A59">
        <w:rPr>
          <w:rFonts w:ascii="Arial" w:eastAsia="Times New Roman" w:hAnsi="Arial" w:cs="Arial"/>
          <w:b/>
          <w:bCs/>
          <w:color w:val="444444"/>
          <w:sz w:val="40"/>
          <w:szCs w:val="40"/>
          <w:lang w:bidi="hi-IN"/>
        </w:rPr>
        <w:t>What is Human Resource Management?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Human resource management is about managing people.</w:t>
      </w:r>
      <w:r w:rsidR="009E220E"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HRM is concerned with the management of human energy and </w:t>
      </w:r>
      <w:proofErr w:type="gram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competencies(</w:t>
      </w:r>
      <w:proofErr w:type="gram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knowledge, Skill, Attitudes and potential).  It aims at achieving organizational goal .HRM is regards as strategic resources.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According to </w:t>
      </w:r>
      <w:proofErr w:type="spell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DeCenzo</w:t>
      </w:r>
      <w:proofErr w:type="spell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and Robbins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“Human resource management is comprised of the acquisition, development, motivation and maintenance function”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Definitions of HRM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proofErr w:type="gram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1.Goal</w:t>
      </w:r>
      <w:proofErr w:type="gram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approach:– process of accomplishing organizational objectives by acquiring, retaining, terminating, developing properly utilizing the human resources of the organization (</w:t>
      </w:r>
      <w:proofErr w:type="spell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Ivancevich</w:t>
      </w:r>
      <w:proofErr w:type="spell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, </w:t>
      </w:r>
      <w:proofErr w:type="spell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Donnely</w:t>
      </w:r>
      <w:proofErr w:type="spell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&amp; Gibson)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proofErr w:type="gram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2.Practice</w:t>
      </w:r>
      <w:proofErr w:type="gram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approach:– involves all management decisions and practices that directly affect or influence people who work for the organization (Fisher, </w:t>
      </w:r>
      <w:proofErr w:type="spell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Schoenfeldt</w:t>
      </w:r>
      <w:proofErr w:type="spell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&amp; Shaw)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proofErr w:type="gram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3.Process</w:t>
      </w:r>
      <w:proofErr w:type="gram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approach:– systematic planning, development and control of a network of interrelated processes affecting and involving all members of the organization (Wendell French )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proofErr w:type="gram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4.Functional</w:t>
      </w:r>
      <w:proofErr w:type="gram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</w:t>
      </w:r>
      <w:proofErr w:type="spell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appraoch</w:t>
      </w:r>
      <w:proofErr w:type="spell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:– process of acquisition, development, motivation and maintenance of human resources (</w:t>
      </w:r>
      <w:proofErr w:type="spell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DeCenzo</w:t>
      </w:r>
      <w:proofErr w:type="spell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&amp; Robbins)</w:t>
      </w:r>
    </w:p>
    <w:p w:rsidR="009B0FC1" w:rsidRPr="00214A59" w:rsidRDefault="009B0FC1" w:rsidP="00214A59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44444"/>
          <w:sz w:val="40"/>
          <w:szCs w:val="40"/>
          <w:lang w:bidi="hi-IN"/>
        </w:rPr>
      </w:pPr>
      <w:r w:rsidRPr="00214A59">
        <w:rPr>
          <w:rFonts w:ascii="Arial" w:eastAsia="Times New Roman" w:hAnsi="Arial" w:cs="Arial"/>
          <w:b/>
          <w:bCs/>
          <w:color w:val="444444"/>
          <w:sz w:val="40"/>
          <w:szCs w:val="40"/>
          <w:lang w:bidi="hi-IN"/>
        </w:rPr>
        <w:t>Characteristic of HRM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a) Human focus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Getting jobs done through people to achieve organizational goals; focus on effort and competencies of people; develops and utilizes human being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proofErr w:type="gramStart"/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b)Management</w:t>
      </w:r>
      <w:proofErr w:type="gramEnd"/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 xml:space="preserve"> function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Involves planning, implementing and controlling of acquisition, development, motivation and maintenance of human resources; applies principles and techniques of HRM with situational adaptations.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c) Pervasive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Concerned with all types and levels of employees; HR department is created for this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proofErr w:type="gramStart"/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d)</w:t>
      </w:r>
      <w:proofErr w:type="gramEnd"/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Continuous process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An ongoing process; concerned with achieving present and future organizational goals.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e) Dynamic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proofErr w:type="gram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Affected by changing environmental forces.</w:t>
      </w:r>
      <w:proofErr w:type="gramEnd"/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f) Achievement of goals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Effective management and utilization of human resources to achieve organizational goals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g) Goal achievement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Optimize the usefulness (effective utilization) of human resources in the organization to achieve individual, organizational and societal goals.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lastRenderedPageBreak/>
        <w:t>h) Structure maintenance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Constant and sustained attempt at forging desirable working relationship among all members in organization; sustain interdependence.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i) Goal harmony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Maintains harmony between organizational goals and individual (personal) goals of employees (Goal congruence); increases satisfaction and morale, maintains healthy employee-employer relationship.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j) Productivity improvement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proofErr w:type="gram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Employee training, development and growth potential; better quality of HR results in improved productivity; enhanced quality of work life.</w:t>
      </w:r>
      <w:proofErr w:type="gramEnd"/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k) Readiness for change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Reduce resistance to change; employees view change as necessary for organizational effectiveness.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44444"/>
          <w:sz w:val="40"/>
          <w:szCs w:val="40"/>
          <w:lang w:bidi="hi-IN"/>
        </w:rPr>
      </w:pPr>
      <w:r w:rsidRPr="00214A59">
        <w:rPr>
          <w:rFonts w:ascii="Arial" w:eastAsia="Times New Roman" w:hAnsi="Arial" w:cs="Arial"/>
          <w:b/>
          <w:bCs/>
          <w:color w:val="444444"/>
          <w:sz w:val="40"/>
          <w:szCs w:val="40"/>
          <w:lang w:bidi="hi-IN"/>
        </w:rPr>
        <w:t>Objective/Importance of HRM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Its overall objective is to ensure a competent and committed workforce to achieve organizational goals.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proofErr w:type="spellStart"/>
      <w:proofErr w:type="gramStart"/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a.Goal</w:t>
      </w:r>
      <w:proofErr w:type="spellEnd"/>
      <w:proofErr w:type="gramEnd"/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 xml:space="preserve"> Achievement: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-achieve its own functional goals such as timely and effective acquisition, development utilization and retention of capable employees.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proofErr w:type="spellStart"/>
      <w:proofErr w:type="gramStart"/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b.Goal</w:t>
      </w:r>
      <w:proofErr w:type="spellEnd"/>
      <w:proofErr w:type="gramEnd"/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 xml:space="preserve"> harmony: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 xml:space="preserve">-HRM creates harmony between organizational goals and personal goals of employee. </w:t>
      </w:r>
      <w:proofErr w:type="spell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Its</w:t>
      </w:r>
      <w:proofErr w:type="spell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also satisfies individual needs.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proofErr w:type="spellStart"/>
      <w:proofErr w:type="gramStart"/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c.Structure</w:t>
      </w:r>
      <w:proofErr w:type="spellEnd"/>
      <w:proofErr w:type="gramEnd"/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 xml:space="preserve"> maintenance:</w:t>
      </w:r>
      <w:bookmarkStart w:id="0" w:name="_GoBack"/>
      <w:bookmarkEnd w:id="0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-Its helps to maintain structures of organization.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-It assigns tasks to people defining jobs and relationships.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proofErr w:type="spellStart"/>
      <w:proofErr w:type="gramStart"/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d.Productivity</w:t>
      </w:r>
      <w:proofErr w:type="spellEnd"/>
      <w:proofErr w:type="gramEnd"/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 xml:space="preserve"> improvement: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-Performance based incentives lead to higher productivity.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-HRM continuously develops employees.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proofErr w:type="spellStart"/>
      <w:proofErr w:type="gramStart"/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e.Change</w:t>
      </w:r>
      <w:proofErr w:type="spellEnd"/>
      <w:proofErr w:type="gramEnd"/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 xml:space="preserve"> management: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-HRM helps manage change in the organization.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-It reduces resistance to change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</w:t>
      </w:r>
      <w:proofErr w:type="spell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Eg</w:t>
      </w:r>
      <w:proofErr w:type="spell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: employee change typewriter user to computer Nepal bank ltd.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proofErr w:type="spellStart"/>
      <w:proofErr w:type="gramStart"/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f.Quality</w:t>
      </w:r>
      <w:proofErr w:type="spellEnd"/>
      <w:proofErr w:type="gramEnd"/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 xml:space="preserve"> of Work life(QWL):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-QWL is employee’s perception of their physical and psychological well-being at work.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-It focuses on improvement of working environment and life styles of employees.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44444"/>
          <w:sz w:val="40"/>
          <w:szCs w:val="40"/>
          <w:lang w:bidi="hi-IN"/>
        </w:rPr>
      </w:pPr>
      <w:r w:rsidRPr="00214A59">
        <w:rPr>
          <w:rFonts w:ascii="Arial" w:eastAsia="Times New Roman" w:hAnsi="Arial" w:cs="Arial"/>
          <w:b/>
          <w:bCs/>
          <w:color w:val="444444"/>
          <w:sz w:val="40"/>
          <w:szCs w:val="40"/>
          <w:lang w:bidi="hi-IN"/>
        </w:rPr>
        <w:t>Function/component of Human Resource Management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Acquisition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proofErr w:type="spellStart"/>
      <w:proofErr w:type="gram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lastRenderedPageBreak/>
        <w:t>i.Human</w:t>
      </w:r>
      <w:proofErr w:type="spellEnd"/>
      <w:proofErr w:type="gram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Resource planning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-It is a process of predetermining future HR needs.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proofErr w:type="spellStart"/>
      <w:proofErr w:type="gram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ii.Job</w:t>
      </w:r>
      <w:proofErr w:type="spellEnd"/>
      <w:proofErr w:type="gram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Analysis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 xml:space="preserve">-It specifies job requirement  and </w:t>
      </w:r>
      <w:proofErr w:type="spell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determing</w:t>
      </w:r>
      <w:proofErr w:type="spell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qualification and skills for various jobs.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proofErr w:type="spellStart"/>
      <w:proofErr w:type="gram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iii.Recruitment</w:t>
      </w:r>
      <w:proofErr w:type="spell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-It</w:t>
      </w:r>
      <w:proofErr w:type="gram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is identifying perspective candidates and stimulating them apply for the jobs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proofErr w:type="spellStart"/>
      <w:proofErr w:type="gram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iv.Selection</w:t>
      </w:r>
      <w:proofErr w:type="spell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-It</w:t>
      </w:r>
      <w:proofErr w:type="gram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consist of choosing qualified and right person from among the perspective candidates.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proofErr w:type="spellStart"/>
      <w:proofErr w:type="gram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v.Socialization</w:t>
      </w:r>
      <w:proofErr w:type="spell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-It</w:t>
      </w:r>
      <w:proofErr w:type="gram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is process of </w:t>
      </w:r>
      <w:proofErr w:type="spell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adoptation</w:t>
      </w:r>
      <w:proofErr w:type="spell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of new employee to organizational culture.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 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Development 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proofErr w:type="spellStart"/>
      <w:proofErr w:type="gram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i.Analyzing</w:t>
      </w:r>
      <w:proofErr w:type="spellEnd"/>
      <w:proofErr w:type="gram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development needs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-It involves HRD planning to predetermine future HRD needs.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proofErr w:type="spellStart"/>
      <w:proofErr w:type="gram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ii.Employee</w:t>
      </w:r>
      <w:proofErr w:type="spellEnd"/>
      <w:proofErr w:type="gram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training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-It involves skill development of employees to cope with the current job.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proofErr w:type="spellStart"/>
      <w:proofErr w:type="gram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iii.Management</w:t>
      </w:r>
      <w:proofErr w:type="spellEnd"/>
      <w:proofErr w:type="gram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development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 xml:space="preserve">-It involves the </w:t>
      </w:r>
      <w:proofErr w:type="spell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programmes</w:t>
      </w:r>
      <w:proofErr w:type="spell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to enhance abilities of managers to develop their potential for future </w:t>
      </w:r>
      <w:proofErr w:type="spell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resposibilities</w:t>
      </w:r>
      <w:proofErr w:type="spellEnd"/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proofErr w:type="spellStart"/>
      <w:proofErr w:type="gram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iv.Career</w:t>
      </w:r>
      <w:proofErr w:type="spellEnd"/>
      <w:proofErr w:type="gram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development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-It involves tracking career goals and paths of employees.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 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Utilization 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proofErr w:type="spellStart"/>
      <w:proofErr w:type="gram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i.Motivation</w:t>
      </w:r>
      <w:proofErr w:type="spell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-It</w:t>
      </w:r>
      <w:proofErr w:type="gram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ensures higher output through employee willingness to put high level of efforts to achieve goals.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 xml:space="preserve">-Different motivation tools are </w:t>
      </w:r>
      <w:proofErr w:type="spell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use</w:t>
      </w:r>
      <w:proofErr w:type="spell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to motivates employees.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proofErr w:type="spellStart"/>
      <w:proofErr w:type="gram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ii.Performance</w:t>
      </w:r>
      <w:proofErr w:type="spellEnd"/>
      <w:proofErr w:type="gram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appraisal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 xml:space="preserve">-It is assessment of employee effectiveness in achieving goals through </w:t>
      </w:r>
      <w:proofErr w:type="spell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performanceon</w:t>
      </w:r>
      <w:proofErr w:type="spell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the job.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 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Maintenances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proofErr w:type="spellStart"/>
      <w:proofErr w:type="gram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i.Labor</w:t>
      </w:r>
      <w:proofErr w:type="spellEnd"/>
      <w:proofErr w:type="gram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relation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-It deals with employer-employee relationship, grievances handling and conflict management.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-Labor Disputes related with Surya Garment, KFC etc.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proofErr w:type="spellStart"/>
      <w:proofErr w:type="gram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ii.Employee</w:t>
      </w:r>
      <w:proofErr w:type="spellEnd"/>
      <w:proofErr w:type="gram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welfare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 xml:space="preserve">– It is consist of various activities to promotes employee welfare such as health post, canteen, Day child care </w:t>
      </w:r>
      <w:proofErr w:type="spell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centre</w:t>
      </w:r>
      <w:proofErr w:type="spell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in different Industrial Area.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lastRenderedPageBreak/>
        <w:t> </w:t>
      </w:r>
    </w:p>
    <w:p w:rsidR="009B0FC1" w:rsidRPr="00214A59" w:rsidRDefault="009B0FC1" w:rsidP="00214A59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44444"/>
          <w:sz w:val="40"/>
          <w:szCs w:val="40"/>
          <w:lang w:bidi="hi-IN"/>
        </w:rPr>
      </w:pPr>
      <w:r w:rsidRPr="00214A59">
        <w:rPr>
          <w:rFonts w:ascii="Arial" w:eastAsia="Times New Roman" w:hAnsi="Arial" w:cs="Arial"/>
          <w:b/>
          <w:bCs/>
          <w:color w:val="444444"/>
          <w:sz w:val="40"/>
          <w:szCs w:val="40"/>
          <w:lang w:bidi="hi-IN"/>
        </w:rPr>
        <w:t>Personnel Management and Human Resource Management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Personnel management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 xml:space="preserve">-It is a traditional approach. It focuses on personnel administration, compensation, </w:t>
      </w:r>
      <w:proofErr w:type="gram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employee</w:t>
      </w:r>
      <w:proofErr w:type="gram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welfare and labor relations. It is discipline and control oriented.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-It is concerned with compliance of policies, rules and laws.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Human resource Management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-It is concerned with management of energy and competencies.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 xml:space="preserve">-It is concerned with acquisition, development, </w:t>
      </w:r>
      <w:proofErr w:type="gram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utilization</w:t>
      </w:r>
      <w:proofErr w:type="gram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and maintenances functions</w:t>
      </w:r>
    </w:p>
    <w:tbl>
      <w:tblPr>
        <w:tblW w:w="100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3363"/>
        <w:gridCol w:w="3327"/>
      </w:tblGrid>
      <w:tr w:rsidR="009B0FC1" w:rsidRPr="00214A59" w:rsidTr="009B0FC1">
        <w:tc>
          <w:tcPr>
            <w:tcW w:w="345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B0FC1" w:rsidRPr="00214A59" w:rsidRDefault="009B0FC1" w:rsidP="00214A59">
            <w:pPr>
              <w:spacing w:after="120" w:line="240" w:lineRule="auto"/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</w:pPr>
            <w:r w:rsidRPr="00214A59">
              <w:rPr>
                <w:rFonts w:ascii="Segoe UI" w:eastAsia="Times New Roman" w:hAnsi="Segoe UI" w:cs="Segoe UI"/>
                <w:b/>
                <w:bCs/>
                <w:color w:val="555555"/>
                <w:szCs w:val="22"/>
                <w:lang w:bidi="hi-IN"/>
              </w:rPr>
              <w:t>Dimension</w:t>
            </w:r>
          </w:p>
        </w:tc>
        <w:tc>
          <w:tcPr>
            <w:tcW w:w="345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B0FC1" w:rsidRPr="00214A59" w:rsidRDefault="009B0FC1" w:rsidP="00214A59">
            <w:pPr>
              <w:spacing w:after="120" w:line="240" w:lineRule="auto"/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</w:pPr>
            <w:r w:rsidRPr="00214A59">
              <w:rPr>
                <w:rFonts w:ascii="Segoe UI" w:eastAsia="Times New Roman" w:hAnsi="Segoe UI" w:cs="Segoe UI"/>
                <w:b/>
                <w:bCs/>
                <w:color w:val="555555"/>
                <w:szCs w:val="22"/>
                <w:lang w:bidi="hi-IN"/>
              </w:rPr>
              <w:t>Personnel Management</w:t>
            </w:r>
          </w:p>
        </w:tc>
        <w:tc>
          <w:tcPr>
            <w:tcW w:w="345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B0FC1" w:rsidRPr="00214A59" w:rsidRDefault="009B0FC1" w:rsidP="00214A59">
            <w:pPr>
              <w:spacing w:after="120" w:line="240" w:lineRule="auto"/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</w:pPr>
            <w:r w:rsidRPr="00214A59">
              <w:rPr>
                <w:rFonts w:ascii="Segoe UI" w:eastAsia="Times New Roman" w:hAnsi="Segoe UI" w:cs="Segoe UI"/>
                <w:b/>
                <w:bCs/>
                <w:color w:val="555555"/>
                <w:szCs w:val="22"/>
                <w:lang w:bidi="hi-IN"/>
              </w:rPr>
              <w:t>Human Resource management</w:t>
            </w:r>
          </w:p>
        </w:tc>
      </w:tr>
      <w:tr w:rsidR="009B0FC1" w:rsidRPr="00214A59" w:rsidTr="009B0FC1">
        <w:tc>
          <w:tcPr>
            <w:tcW w:w="345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B0FC1" w:rsidRPr="00214A59" w:rsidRDefault="009B0FC1" w:rsidP="00214A59">
            <w:pPr>
              <w:spacing w:after="120" w:line="240" w:lineRule="auto"/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</w:pPr>
            <w:r w:rsidRPr="00214A59"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  <w:t>Focus</w:t>
            </w:r>
          </w:p>
        </w:tc>
        <w:tc>
          <w:tcPr>
            <w:tcW w:w="345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B0FC1" w:rsidRPr="00214A59" w:rsidRDefault="009B0FC1" w:rsidP="00214A59">
            <w:pPr>
              <w:spacing w:after="120" w:line="240" w:lineRule="auto"/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</w:pPr>
            <w:r w:rsidRPr="00214A59"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  <w:t>People as input in the production  process</w:t>
            </w:r>
          </w:p>
        </w:tc>
        <w:tc>
          <w:tcPr>
            <w:tcW w:w="345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B0FC1" w:rsidRPr="00214A59" w:rsidRDefault="009B0FC1" w:rsidP="00214A59">
            <w:pPr>
              <w:spacing w:after="120" w:line="240" w:lineRule="auto"/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</w:pPr>
            <w:r w:rsidRPr="00214A59"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  <w:t xml:space="preserve">People as strategic resource in organization </w:t>
            </w:r>
            <w:proofErr w:type="spellStart"/>
            <w:r w:rsidRPr="00214A59"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  <w:t>sytem</w:t>
            </w:r>
            <w:proofErr w:type="spellEnd"/>
          </w:p>
        </w:tc>
      </w:tr>
      <w:tr w:rsidR="009B0FC1" w:rsidRPr="00214A59" w:rsidTr="009B0FC1">
        <w:tc>
          <w:tcPr>
            <w:tcW w:w="345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B0FC1" w:rsidRPr="00214A59" w:rsidRDefault="009B0FC1" w:rsidP="00214A59">
            <w:pPr>
              <w:spacing w:after="120" w:line="240" w:lineRule="auto"/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</w:pPr>
            <w:r w:rsidRPr="00214A59"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  <w:t>Scope</w:t>
            </w:r>
          </w:p>
        </w:tc>
        <w:tc>
          <w:tcPr>
            <w:tcW w:w="345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B0FC1" w:rsidRPr="00214A59" w:rsidRDefault="009B0FC1" w:rsidP="00214A59">
            <w:pPr>
              <w:spacing w:after="120" w:line="240" w:lineRule="auto"/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</w:pPr>
            <w:r w:rsidRPr="00214A59"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  <w:t>Concern of personnel department.</w:t>
            </w:r>
          </w:p>
        </w:tc>
        <w:tc>
          <w:tcPr>
            <w:tcW w:w="345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B0FC1" w:rsidRPr="00214A59" w:rsidRDefault="009B0FC1" w:rsidP="00214A59">
            <w:pPr>
              <w:spacing w:after="120" w:line="240" w:lineRule="auto"/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</w:pPr>
            <w:r w:rsidRPr="00214A59"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  <w:t>Concern of all levels of managers</w:t>
            </w:r>
          </w:p>
        </w:tc>
      </w:tr>
      <w:tr w:rsidR="009B0FC1" w:rsidRPr="00214A59" w:rsidTr="009B0FC1">
        <w:tc>
          <w:tcPr>
            <w:tcW w:w="345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B0FC1" w:rsidRPr="00214A59" w:rsidRDefault="009B0FC1" w:rsidP="00214A59">
            <w:pPr>
              <w:spacing w:after="120" w:line="240" w:lineRule="auto"/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</w:pPr>
            <w:r w:rsidRPr="00214A59"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  <w:t>Function</w:t>
            </w:r>
          </w:p>
        </w:tc>
        <w:tc>
          <w:tcPr>
            <w:tcW w:w="345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B0FC1" w:rsidRPr="00214A59" w:rsidRDefault="009B0FC1" w:rsidP="00214A59">
            <w:pPr>
              <w:spacing w:after="120" w:line="240" w:lineRule="auto"/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</w:pPr>
            <w:r w:rsidRPr="00214A59"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  <w:t>Routine function</w:t>
            </w:r>
          </w:p>
        </w:tc>
        <w:tc>
          <w:tcPr>
            <w:tcW w:w="345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B0FC1" w:rsidRPr="00214A59" w:rsidRDefault="009B0FC1" w:rsidP="00214A59">
            <w:pPr>
              <w:spacing w:after="120" w:line="240" w:lineRule="auto"/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</w:pPr>
            <w:r w:rsidRPr="00214A59"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  <w:t>Strategic function</w:t>
            </w:r>
          </w:p>
        </w:tc>
      </w:tr>
      <w:tr w:rsidR="009B0FC1" w:rsidRPr="00214A59" w:rsidTr="009B0FC1">
        <w:tc>
          <w:tcPr>
            <w:tcW w:w="345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B0FC1" w:rsidRPr="00214A59" w:rsidRDefault="009B0FC1" w:rsidP="00214A59">
            <w:pPr>
              <w:spacing w:after="120" w:line="240" w:lineRule="auto"/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</w:pPr>
            <w:r w:rsidRPr="00214A59"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  <w:t>Interest</w:t>
            </w:r>
          </w:p>
        </w:tc>
        <w:tc>
          <w:tcPr>
            <w:tcW w:w="345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B0FC1" w:rsidRPr="00214A59" w:rsidRDefault="009B0FC1" w:rsidP="00214A59">
            <w:pPr>
              <w:spacing w:after="120" w:line="240" w:lineRule="auto"/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</w:pPr>
            <w:r w:rsidRPr="00214A59"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  <w:t>Organization’s interest uppermost</w:t>
            </w:r>
          </w:p>
        </w:tc>
        <w:tc>
          <w:tcPr>
            <w:tcW w:w="345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B0FC1" w:rsidRPr="00214A59" w:rsidRDefault="009B0FC1" w:rsidP="00214A59">
            <w:pPr>
              <w:spacing w:after="120" w:line="240" w:lineRule="auto"/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</w:pPr>
            <w:r w:rsidRPr="00214A59"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  <w:t>Harmony in interests of organizational and individual</w:t>
            </w:r>
          </w:p>
        </w:tc>
      </w:tr>
      <w:tr w:rsidR="009B0FC1" w:rsidRPr="00214A59" w:rsidTr="009B0FC1">
        <w:tc>
          <w:tcPr>
            <w:tcW w:w="345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B0FC1" w:rsidRPr="00214A59" w:rsidRDefault="009B0FC1" w:rsidP="00214A59">
            <w:pPr>
              <w:spacing w:after="120" w:line="240" w:lineRule="auto"/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</w:pPr>
            <w:r w:rsidRPr="00214A59"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  <w:t>Communication</w:t>
            </w:r>
          </w:p>
        </w:tc>
        <w:tc>
          <w:tcPr>
            <w:tcW w:w="345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B0FC1" w:rsidRPr="00214A59" w:rsidRDefault="009B0FC1" w:rsidP="00214A59">
            <w:pPr>
              <w:spacing w:after="120" w:line="240" w:lineRule="auto"/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</w:pPr>
            <w:r w:rsidRPr="00214A59"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  <w:t>Restricted communication</w:t>
            </w:r>
          </w:p>
        </w:tc>
        <w:tc>
          <w:tcPr>
            <w:tcW w:w="345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B0FC1" w:rsidRPr="00214A59" w:rsidRDefault="009B0FC1" w:rsidP="00214A59">
            <w:pPr>
              <w:spacing w:after="120" w:line="240" w:lineRule="auto"/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</w:pPr>
            <w:r w:rsidRPr="00214A59"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  <w:t>Open communication</w:t>
            </w:r>
          </w:p>
        </w:tc>
      </w:tr>
      <w:tr w:rsidR="009B0FC1" w:rsidRPr="00214A59" w:rsidTr="009B0FC1">
        <w:tc>
          <w:tcPr>
            <w:tcW w:w="345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B0FC1" w:rsidRPr="00214A59" w:rsidRDefault="009B0FC1" w:rsidP="00214A59">
            <w:pPr>
              <w:spacing w:after="120" w:line="240" w:lineRule="auto"/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</w:pPr>
            <w:r w:rsidRPr="00214A59"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  <w:t>Means</w:t>
            </w:r>
          </w:p>
        </w:tc>
        <w:tc>
          <w:tcPr>
            <w:tcW w:w="345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B0FC1" w:rsidRPr="00214A59" w:rsidRDefault="009B0FC1" w:rsidP="00214A59">
            <w:pPr>
              <w:spacing w:after="120" w:line="240" w:lineRule="auto"/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</w:pPr>
            <w:r w:rsidRPr="00214A59"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  <w:t xml:space="preserve">Emphasis on rules and regulations, procedures, </w:t>
            </w:r>
            <w:proofErr w:type="spellStart"/>
            <w:r w:rsidRPr="00214A59"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  <w:t>practises</w:t>
            </w:r>
            <w:proofErr w:type="spellEnd"/>
            <w:r w:rsidRPr="00214A59"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  <w:t>.</w:t>
            </w:r>
          </w:p>
        </w:tc>
        <w:tc>
          <w:tcPr>
            <w:tcW w:w="345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B0FC1" w:rsidRPr="00214A59" w:rsidRDefault="009B0FC1" w:rsidP="00214A59">
            <w:pPr>
              <w:spacing w:after="120" w:line="240" w:lineRule="auto"/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</w:pPr>
            <w:r w:rsidRPr="00214A59"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  <w:t>Emphasis on human energy and competencies</w:t>
            </w:r>
          </w:p>
        </w:tc>
      </w:tr>
      <w:tr w:rsidR="009B0FC1" w:rsidRPr="00214A59" w:rsidTr="009B0FC1">
        <w:tc>
          <w:tcPr>
            <w:tcW w:w="345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B0FC1" w:rsidRPr="00214A59" w:rsidRDefault="009B0FC1" w:rsidP="00214A59">
            <w:pPr>
              <w:spacing w:after="120" w:line="240" w:lineRule="auto"/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</w:pPr>
            <w:r w:rsidRPr="00214A59"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  <w:t>Ends</w:t>
            </w:r>
          </w:p>
        </w:tc>
        <w:tc>
          <w:tcPr>
            <w:tcW w:w="345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B0FC1" w:rsidRPr="00214A59" w:rsidRDefault="009B0FC1" w:rsidP="00214A59">
            <w:pPr>
              <w:spacing w:after="120" w:line="240" w:lineRule="auto"/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</w:pPr>
            <w:r w:rsidRPr="00214A59"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  <w:t>Employee Satisfaction</w:t>
            </w:r>
          </w:p>
        </w:tc>
        <w:tc>
          <w:tcPr>
            <w:tcW w:w="345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B0FC1" w:rsidRPr="00214A59" w:rsidRDefault="009B0FC1" w:rsidP="00214A59">
            <w:pPr>
              <w:spacing w:after="120" w:line="240" w:lineRule="auto"/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</w:pPr>
            <w:r w:rsidRPr="00214A59"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  <w:t>Achieving goals.</w:t>
            </w:r>
          </w:p>
        </w:tc>
      </w:tr>
      <w:tr w:rsidR="009B0FC1" w:rsidRPr="00214A59" w:rsidTr="009B0FC1">
        <w:tc>
          <w:tcPr>
            <w:tcW w:w="345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B0FC1" w:rsidRPr="00214A59" w:rsidRDefault="009B0FC1" w:rsidP="00214A59">
            <w:pPr>
              <w:spacing w:after="120" w:line="240" w:lineRule="auto"/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</w:pPr>
            <w:r w:rsidRPr="00214A59"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  <w:t>Outcomes</w:t>
            </w:r>
          </w:p>
        </w:tc>
        <w:tc>
          <w:tcPr>
            <w:tcW w:w="345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B0FC1" w:rsidRPr="00214A59" w:rsidRDefault="009B0FC1" w:rsidP="00214A59">
            <w:pPr>
              <w:spacing w:after="120" w:line="240" w:lineRule="auto"/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</w:pPr>
            <w:r w:rsidRPr="00214A59"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  <w:t>a. Satisfied personnel</w:t>
            </w:r>
            <w:r w:rsidRPr="00214A59"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  <w:br/>
              <w:t>b. Increased production</w:t>
            </w:r>
          </w:p>
        </w:tc>
        <w:tc>
          <w:tcPr>
            <w:tcW w:w="345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B0FC1" w:rsidRPr="00214A59" w:rsidRDefault="009B0FC1" w:rsidP="00214A59">
            <w:pPr>
              <w:spacing w:after="120" w:line="240" w:lineRule="auto"/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</w:pPr>
            <w:r w:rsidRPr="00214A59"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  <w:t>a. Committed human resource</w:t>
            </w:r>
            <w:r w:rsidRPr="00214A59"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  <w:br/>
              <w:t>b. Increased productivity</w:t>
            </w:r>
            <w:r w:rsidRPr="00214A59"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  <w:br/>
              <w:t xml:space="preserve">c. Readiness to </w:t>
            </w:r>
            <w:proofErr w:type="spellStart"/>
            <w:r w:rsidRPr="00214A59"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  <w:t>change</w:t>
            </w:r>
            <w:r w:rsidRPr="00214A59"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  <w:br/>
              <w:t>d</w:t>
            </w:r>
            <w:proofErr w:type="spellEnd"/>
            <w:r w:rsidRPr="00214A59">
              <w:rPr>
                <w:rFonts w:ascii="Segoe UI" w:eastAsia="Times New Roman" w:hAnsi="Segoe UI" w:cs="Segoe UI"/>
                <w:color w:val="555555"/>
                <w:szCs w:val="22"/>
                <w:lang w:bidi="hi-IN"/>
              </w:rPr>
              <w:t>. QWL</w:t>
            </w:r>
          </w:p>
        </w:tc>
      </w:tr>
    </w:tbl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44444"/>
          <w:sz w:val="40"/>
          <w:szCs w:val="40"/>
          <w:lang w:bidi="hi-IN"/>
        </w:rPr>
      </w:pPr>
      <w:r w:rsidRPr="00214A59">
        <w:rPr>
          <w:rFonts w:ascii="Arial" w:eastAsia="Times New Roman" w:hAnsi="Arial" w:cs="Arial"/>
          <w:b/>
          <w:bCs/>
          <w:color w:val="444444"/>
          <w:sz w:val="40"/>
          <w:szCs w:val="40"/>
          <w:lang w:bidi="hi-IN"/>
        </w:rPr>
        <w:t>HRM Environment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HRM environment refer to forces that affect the performance and outcomes to HRM.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proofErr w:type="gramStart"/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a)Globalization</w:t>
      </w:r>
      <w:proofErr w:type="gram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-It is process that promotes integration of world economy into a single market.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lastRenderedPageBreak/>
        <w:t>-It brings more competition in labor market, more productivity and low cost.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-Job outsourcing will increase. Jobs will be done by employee aboard.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proofErr w:type="gramStart"/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b)Technology</w:t>
      </w:r>
      <w:proofErr w:type="gramEnd"/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 xml:space="preserve"> Advances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-Technology makes work more efficient.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-It refers Automation, computerization, digitalization, robotics, informatics</w:t>
      </w:r>
      <w:proofErr w:type="gram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  and</w:t>
      </w:r>
      <w:proofErr w:type="gram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</w:t>
      </w:r>
      <w:proofErr w:type="spell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nano</w:t>
      </w:r>
      <w:proofErr w:type="spell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technology have all affect HRM.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-Technology advances eliminate old job and create new jobs.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c) Nature of Work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-The nature of job is changing. More and more jobs are getting high-tech.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-Knowledge-intensive high tech job are replacing factory jobs.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-Manufacturing jobs are shifting to low wage countries like China and India.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-Companies are able to produce more products with fewer employees.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d) Work Force Diversity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-It is represented by characteristic that make the workforce heterogeneous.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-Contingent workforce like part time, temporary and contract employees are increasing.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</w:t>
      </w:r>
      <w:proofErr w:type="spell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Multiculturism</w:t>
      </w:r>
      <w:proofErr w:type="spell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is increasing in workforce.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-HRM will need to deal with less attached employees.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e) Legal Trends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-Legal provisions like laws, rules, regulations, court rulings etc. affect HRM policies and practices.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-ILO convention is guideline for managing HRM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 </w:t>
      </w:r>
    </w:p>
    <w:p w:rsidR="009B0FC1" w:rsidRPr="00214A59" w:rsidRDefault="009B0FC1" w:rsidP="00214A59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44444"/>
          <w:sz w:val="40"/>
          <w:szCs w:val="40"/>
          <w:lang w:bidi="hi-IN"/>
        </w:rPr>
      </w:pPr>
      <w:r w:rsidRPr="00214A59">
        <w:rPr>
          <w:rFonts w:ascii="Arial" w:eastAsia="Times New Roman" w:hAnsi="Arial" w:cs="Arial"/>
          <w:b/>
          <w:bCs/>
          <w:color w:val="444444"/>
          <w:sz w:val="40"/>
          <w:szCs w:val="40"/>
          <w:lang w:bidi="hi-IN"/>
        </w:rPr>
        <w:t xml:space="preserve">Challenges of </w:t>
      </w:r>
      <w:proofErr w:type="gramStart"/>
      <w:r w:rsidRPr="00214A59">
        <w:rPr>
          <w:rFonts w:ascii="Arial" w:eastAsia="Times New Roman" w:hAnsi="Arial" w:cs="Arial"/>
          <w:b/>
          <w:bCs/>
          <w:color w:val="444444"/>
          <w:sz w:val="40"/>
          <w:szCs w:val="40"/>
          <w:lang w:bidi="hi-IN"/>
        </w:rPr>
        <w:t>HRM(</w:t>
      </w:r>
      <w:proofErr w:type="gramEnd"/>
      <w:r w:rsidRPr="00214A59">
        <w:rPr>
          <w:rFonts w:ascii="Arial" w:eastAsia="Times New Roman" w:hAnsi="Arial" w:cs="Arial"/>
          <w:b/>
          <w:bCs/>
          <w:color w:val="444444"/>
          <w:sz w:val="40"/>
          <w:szCs w:val="40"/>
          <w:lang w:bidi="hi-IN"/>
        </w:rPr>
        <w:t>Contemporary HRM issues)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proofErr w:type="spellStart"/>
      <w:proofErr w:type="gramStart"/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a.Globalization</w:t>
      </w:r>
      <w:proofErr w:type="spell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-It</w:t>
      </w:r>
      <w:proofErr w:type="gram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has facilitated trade without borders.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-Globalization has led to operations in several countries.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-Global outsourcing of human resources is increasing.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proofErr w:type="spellStart"/>
      <w:proofErr w:type="gramStart"/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b.Complex</w:t>
      </w:r>
      <w:proofErr w:type="spellEnd"/>
      <w:proofErr w:type="gramEnd"/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 xml:space="preserve"> organization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-Modern organization are increasing in size .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-Difficult to manage competent and committed human resources in big organization.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proofErr w:type="spellStart"/>
      <w:proofErr w:type="gramStart"/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c.Technological</w:t>
      </w:r>
      <w:proofErr w:type="spellEnd"/>
      <w:proofErr w:type="gramEnd"/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 xml:space="preserve"> change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-Difficult to cope with modern technology, need to appoint computer and information friendly human resources.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proofErr w:type="spellStart"/>
      <w:proofErr w:type="gramStart"/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d.Work</w:t>
      </w:r>
      <w:proofErr w:type="spellEnd"/>
      <w:proofErr w:type="gramEnd"/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 xml:space="preserve"> Force diversity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-Work force diversity refer  to composition of work force base upon ethnicity, culture, religion, language, education, values and expectations.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-Contingent workforce consisting of part-time, temporary and contract employees is increasing.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-Diversity in workforce posed challenge to HRM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e. Less Attached Employees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 xml:space="preserve">-Working tend of employees are changing like freelance and working in Virtual office </w:t>
      </w:r>
      <w:proofErr w:type="spell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etc</w:t>
      </w:r>
      <w:proofErr w:type="spell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-They are not loyal toward organization.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lastRenderedPageBreak/>
        <w:t>f. New HRM concern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 xml:space="preserve">-HRM concerns are increasing for the management of work teams, virtual teams, </w:t>
      </w:r>
      <w:proofErr w:type="gram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reengineering</w:t>
      </w:r>
      <w:proofErr w:type="gram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and total quality management.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 xml:space="preserve">-New emerging concepts of HRM </w:t>
      </w:r>
      <w:proofErr w:type="gram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brings</w:t>
      </w:r>
      <w:proofErr w:type="gram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new challenging in workforce management.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g. Change management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-Employees usual resist the changes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-Need competent and committed employee to cope the challenges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h. Learning organization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</w:t>
      </w:r>
      <w:proofErr w:type="gramStart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Nowadays ,organizations</w:t>
      </w:r>
      <w:proofErr w:type="gramEnd"/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 xml:space="preserve"> continuously learn and knowledge updates for competing others.</w:t>
      </w: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br/>
        <w:t>-They need to find ways to expand employee capacity through continuous learning.</w:t>
      </w:r>
    </w:p>
    <w:p w:rsidR="009B0FC1" w:rsidRPr="00214A59" w:rsidRDefault="009B0FC1" w:rsidP="00214A59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44444"/>
          <w:sz w:val="40"/>
          <w:szCs w:val="40"/>
          <w:lang w:bidi="hi-IN"/>
        </w:rPr>
      </w:pPr>
      <w:r w:rsidRPr="00214A59">
        <w:rPr>
          <w:rFonts w:ascii="Arial" w:eastAsia="Times New Roman" w:hAnsi="Arial" w:cs="Arial"/>
          <w:b/>
          <w:bCs/>
          <w:color w:val="444444"/>
          <w:sz w:val="40"/>
          <w:szCs w:val="40"/>
          <w:lang w:bidi="hi-IN"/>
        </w:rPr>
        <w:t> Challenges and responsibility of HR Manager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Managerial Responsibility of HR Manager</w:t>
      </w:r>
    </w:p>
    <w:p w:rsidR="009B0FC1" w:rsidRPr="00214A59" w:rsidRDefault="009B0FC1" w:rsidP="00214A59">
      <w:pPr>
        <w:numPr>
          <w:ilvl w:val="0"/>
          <w:numId w:val="1"/>
        </w:numPr>
        <w:shd w:val="clear" w:color="auto" w:fill="FFFFFF"/>
        <w:spacing w:after="120" w:line="240" w:lineRule="auto"/>
        <w:ind w:left="456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Planning</w:t>
      </w:r>
    </w:p>
    <w:p w:rsidR="009B0FC1" w:rsidRPr="00214A59" w:rsidRDefault="009B0FC1" w:rsidP="00214A59">
      <w:pPr>
        <w:numPr>
          <w:ilvl w:val="0"/>
          <w:numId w:val="1"/>
        </w:numPr>
        <w:shd w:val="clear" w:color="auto" w:fill="FFFFFF"/>
        <w:spacing w:after="120" w:line="240" w:lineRule="auto"/>
        <w:ind w:left="456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Organizing</w:t>
      </w:r>
    </w:p>
    <w:p w:rsidR="009B0FC1" w:rsidRPr="00214A59" w:rsidRDefault="009B0FC1" w:rsidP="00214A59">
      <w:pPr>
        <w:numPr>
          <w:ilvl w:val="0"/>
          <w:numId w:val="1"/>
        </w:numPr>
        <w:shd w:val="clear" w:color="auto" w:fill="FFFFFF"/>
        <w:spacing w:after="120" w:line="240" w:lineRule="auto"/>
        <w:ind w:left="456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Staffing</w:t>
      </w:r>
    </w:p>
    <w:p w:rsidR="009B0FC1" w:rsidRPr="00214A59" w:rsidRDefault="009B0FC1" w:rsidP="00214A59">
      <w:pPr>
        <w:numPr>
          <w:ilvl w:val="0"/>
          <w:numId w:val="1"/>
        </w:numPr>
        <w:shd w:val="clear" w:color="auto" w:fill="FFFFFF"/>
        <w:spacing w:after="120" w:line="240" w:lineRule="auto"/>
        <w:ind w:left="456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Directing</w:t>
      </w:r>
    </w:p>
    <w:p w:rsidR="009B0FC1" w:rsidRPr="00214A59" w:rsidRDefault="009B0FC1" w:rsidP="00214A59">
      <w:pPr>
        <w:numPr>
          <w:ilvl w:val="0"/>
          <w:numId w:val="1"/>
        </w:numPr>
        <w:shd w:val="clear" w:color="auto" w:fill="FFFFFF"/>
        <w:spacing w:after="120" w:line="240" w:lineRule="auto"/>
        <w:ind w:left="456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Controlling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Operative Responsibility of HR Manager</w:t>
      </w:r>
    </w:p>
    <w:p w:rsidR="009B0FC1" w:rsidRPr="00214A59" w:rsidRDefault="009B0FC1" w:rsidP="00214A59">
      <w:pPr>
        <w:numPr>
          <w:ilvl w:val="0"/>
          <w:numId w:val="2"/>
        </w:numPr>
        <w:shd w:val="clear" w:color="auto" w:fill="FFFFFF"/>
        <w:spacing w:after="120" w:line="240" w:lineRule="auto"/>
        <w:ind w:left="456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Acquisition</w:t>
      </w:r>
    </w:p>
    <w:p w:rsidR="009B0FC1" w:rsidRPr="00214A59" w:rsidRDefault="009B0FC1" w:rsidP="00214A59">
      <w:pPr>
        <w:numPr>
          <w:ilvl w:val="0"/>
          <w:numId w:val="2"/>
        </w:numPr>
        <w:shd w:val="clear" w:color="auto" w:fill="FFFFFF"/>
        <w:spacing w:after="120" w:line="240" w:lineRule="auto"/>
        <w:ind w:left="456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Development</w:t>
      </w:r>
    </w:p>
    <w:p w:rsidR="009B0FC1" w:rsidRPr="00214A59" w:rsidRDefault="009B0FC1" w:rsidP="00214A59">
      <w:pPr>
        <w:numPr>
          <w:ilvl w:val="0"/>
          <w:numId w:val="2"/>
        </w:numPr>
        <w:shd w:val="clear" w:color="auto" w:fill="FFFFFF"/>
        <w:spacing w:after="120" w:line="240" w:lineRule="auto"/>
        <w:ind w:left="456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Utilization</w:t>
      </w:r>
    </w:p>
    <w:p w:rsidR="009B0FC1" w:rsidRPr="00214A59" w:rsidRDefault="009B0FC1" w:rsidP="00214A59">
      <w:pPr>
        <w:numPr>
          <w:ilvl w:val="0"/>
          <w:numId w:val="2"/>
        </w:numPr>
        <w:shd w:val="clear" w:color="auto" w:fill="FFFFFF"/>
        <w:spacing w:after="120" w:line="240" w:lineRule="auto"/>
        <w:ind w:left="456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Maintenances</w:t>
      </w:r>
    </w:p>
    <w:p w:rsidR="009B0FC1" w:rsidRPr="00214A59" w:rsidRDefault="009B0FC1" w:rsidP="00214A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b/>
          <w:bCs/>
          <w:color w:val="555555"/>
          <w:szCs w:val="22"/>
          <w:lang w:bidi="hi-IN"/>
        </w:rPr>
        <w:t>Challenges of HR managers</w:t>
      </w:r>
    </w:p>
    <w:p w:rsidR="009B0FC1" w:rsidRPr="00214A59" w:rsidRDefault="009B0FC1" w:rsidP="00214A59">
      <w:pPr>
        <w:numPr>
          <w:ilvl w:val="0"/>
          <w:numId w:val="3"/>
        </w:numPr>
        <w:shd w:val="clear" w:color="auto" w:fill="FFFFFF"/>
        <w:spacing w:after="120" w:line="240" w:lineRule="auto"/>
        <w:ind w:left="456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Diverse Workforce</w:t>
      </w:r>
    </w:p>
    <w:p w:rsidR="009B0FC1" w:rsidRPr="00214A59" w:rsidRDefault="009B0FC1" w:rsidP="00214A59">
      <w:pPr>
        <w:numPr>
          <w:ilvl w:val="0"/>
          <w:numId w:val="3"/>
        </w:numPr>
        <w:shd w:val="clear" w:color="auto" w:fill="FFFFFF"/>
        <w:spacing w:after="120" w:line="240" w:lineRule="auto"/>
        <w:ind w:left="456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Cultural Diversity</w:t>
      </w:r>
    </w:p>
    <w:p w:rsidR="009B0FC1" w:rsidRPr="00214A59" w:rsidRDefault="009B0FC1" w:rsidP="00214A59">
      <w:pPr>
        <w:numPr>
          <w:ilvl w:val="0"/>
          <w:numId w:val="3"/>
        </w:numPr>
        <w:shd w:val="clear" w:color="auto" w:fill="FFFFFF"/>
        <w:spacing w:after="120" w:line="240" w:lineRule="auto"/>
        <w:ind w:left="456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Changing Environment</w:t>
      </w:r>
    </w:p>
    <w:p w:rsidR="009B0FC1" w:rsidRPr="00214A59" w:rsidRDefault="009B0FC1" w:rsidP="00214A59">
      <w:pPr>
        <w:numPr>
          <w:ilvl w:val="0"/>
          <w:numId w:val="3"/>
        </w:numPr>
        <w:shd w:val="clear" w:color="auto" w:fill="FFFFFF"/>
        <w:spacing w:after="120" w:line="240" w:lineRule="auto"/>
        <w:ind w:left="456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New HRM skills</w:t>
      </w:r>
    </w:p>
    <w:p w:rsidR="009B0FC1" w:rsidRPr="00214A59" w:rsidRDefault="009B0FC1" w:rsidP="00214A59">
      <w:pPr>
        <w:numPr>
          <w:ilvl w:val="0"/>
          <w:numId w:val="3"/>
        </w:numPr>
        <w:shd w:val="clear" w:color="auto" w:fill="FFFFFF"/>
        <w:spacing w:after="120" w:line="240" w:lineRule="auto"/>
        <w:ind w:left="456"/>
        <w:rPr>
          <w:rFonts w:ascii="Segoe UI" w:eastAsia="Times New Roman" w:hAnsi="Segoe UI" w:cs="Segoe UI"/>
          <w:color w:val="555555"/>
          <w:szCs w:val="22"/>
          <w:lang w:bidi="hi-IN"/>
        </w:rPr>
      </w:pPr>
      <w:r w:rsidRPr="00214A59">
        <w:rPr>
          <w:rFonts w:ascii="Segoe UI" w:eastAsia="Times New Roman" w:hAnsi="Segoe UI" w:cs="Segoe UI"/>
          <w:color w:val="555555"/>
          <w:szCs w:val="22"/>
          <w:lang w:bidi="hi-IN"/>
        </w:rPr>
        <w:t>Social Responsibility</w:t>
      </w:r>
    </w:p>
    <w:p w:rsidR="00605BDF" w:rsidRPr="00214A59" w:rsidRDefault="00463588" w:rsidP="00214A59">
      <w:pPr>
        <w:spacing w:after="120"/>
        <w:rPr>
          <w:sz w:val="24"/>
          <w:szCs w:val="22"/>
        </w:rPr>
      </w:pPr>
    </w:p>
    <w:sectPr w:rsidR="00605BDF" w:rsidRPr="00214A59" w:rsidSect="009B0FC1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588" w:rsidRDefault="00463588" w:rsidP="009B0FC1">
      <w:pPr>
        <w:spacing w:after="0" w:line="240" w:lineRule="auto"/>
      </w:pPr>
      <w:r>
        <w:separator/>
      </w:r>
    </w:p>
  </w:endnote>
  <w:endnote w:type="continuationSeparator" w:id="0">
    <w:p w:rsidR="00463588" w:rsidRDefault="00463588" w:rsidP="009B0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588" w:rsidRDefault="00463588" w:rsidP="009B0FC1">
      <w:pPr>
        <w:spacing w:after="0" w:line="240" w:lineRule="auto"/>
      </w:pPr>
      <w:r>
        <w:separator/>
      </w:r>
    </w:p>
  </w:footnote>
  <w:footnote w:type="continuationSeparator" w:id="0">
    <w:p w:rsidR="00463588" w:rsidRDefault="00463588" w:rsidP="009B0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FC1" w:rsidRDefault="009B0FC1" w:rsidP="00E73948">
    <w:pPr>
      <w:pStyle w:val="Header"/>
      <w:jc w:val="right"/>
    </w:pPr>
    <w:r>
      <w:t>Chapter 1</w:t>
    </w:r>
    <w:r w:rsidR="00E73948">
      <w:t xml:space="preserve"> (bim-notes.com)</w:t>
    </w:r>
  </w:p>
  <w:p w:rsidR="009B0FC1" w:rsidRDefault="009B0F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20978"/>
    <w:multiLevelType w:val="multilevel"/>
    <w:tmpl w:val="07406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8845D1"/>
    <w:multiLevelType w:val="multilevel"/>
    <w:tmpl w:val="52646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A25831"/>
    <w:multiLevelType w:val="multilevel"/>
    <w:tmpl w:val="11C4C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FC1"/>
    <w:rsid w:val="00053C49"/>
    <w:rsid w:val="001842C3"/>
    <w:rsid w:val="001E7679"/>
    <w:rsid w:val="00214A59"/>
    <w:rsid w:val="00463588"/>
    <w:rsid w:val="008B16CC"/>
    <w:rsid w:val="0093633A"/>
    <w:rsid w:val="009B0FC1"/>
    <w:rsid w:val="009E220E"/>
    <w:rsid w:val="00AF106E"/>
    <w:rsid w:val="00DF5E19"/>
    <w:rsid w:val="00E739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0F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0FC1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styleId="Strong">
    <w:name w:val="Strong"/>
    <w:basedOn w:val="DefaultParagraphFont"/>
    <w:uiPriority w:val="22"/>
    <w:qFormat/>
    <w:rsid w:val="009B0F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0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9B0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FC1"/>
  </w:style>
  <w:style w:type="paragraph" w:styleId="Footer">
    <w:name w:val="footer"/>
    <w:basedOn w:val="Normal"/>
    <w:link w:val="FooterChar"/>
    <w:uiPriority w:val="99"/>
    <w:unhideWhenUsed/>
    <w:rsid w:val="009B0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F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0F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0FC1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styleId="Strong">
    <w:name w:val="Strong"/>
    <w:basedOn w:val="DefaultParagraphFont"/>
    <w:uiPriority w:val="22"/>
    <w:qFormat/>
    <w:rsid w:val="009B0F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0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9B0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FC1"/>
  </w:style>
  <w:style w:type="paragraph" w:styleId="Footer">
    <w:name w:val="footer"/>
    <w:basedOn w:val="Normal"/>
    <w:link w:val="FooterChar"/>
    <w:uiPriority w:val="99"/>
    <w:unhideWhenUsed/>
    <w:rsid w:val="009B0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1456</Words>
  <Characters>8303</Characters>
  <Application>Microsoft Office Word</Application>
  <DocSecurity>0</DocSecurity>
  <Lines>69</Lines>
  <Paragraphs>19</Paragraphs>
  <ScaleCrop>false</ScaleCrop>
  <Company>HP</Company>
  <LinksUpToDate>false</LinksUpToDate>
  <CharactersWithSpaces>9740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2018-06-17T05:03:00Z</dcterms:created>
  <dcterms:modified xsi:type="dcterms:W3CDTF">2018-06-17T10:43:00Z</dcterms:modified>
</cp:coreProperties>
</file>