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</w:p>
    <w:p>
      <w:pPr>
        <w:spacing w:after="80"/>
        <w:jc w:val="center"/>
      </w:pPr>
      <w:r>
        <w:rPr>
          <w:b/>
          <w:bCs/>
          <w:sz w:val="24"/>
          <w:szCs w:val="24"/>
        </w:rPr>
        <w:t xml:space="preserve">МИНИСТЕРСТВО ОБРАЗОВАНИЯ И НАУКИ</w:t>
      </w:r>
    </w:p>
    <w:p>
      <w:pPr>
        <w:spacing w:after="80"/>
        <w:jc w:val="center"/>
      </w:pPr>
      <w:r>
        <w:rPr>
          <w:b/>
          <w:bCs/>
          <w:sz w:val="24"/>
          <w:szCs w:val="24"/>
        </w:rPr>
        <w:t xml:space="preserve">РЕСПУБЛИКИ КАЗАХСТАН</w:t>
      </w:r>
    </w:p>
    <w:p>
      <w:pPr>
        <w:spacing w:after="200"/>
        <w:jc w:val="center"/>
      </w:pPr>
      <w:r>
        <w:rPr>
          <w:sz w:val="22"/>
          <w:szCs w:val="22"/>
        </w:rPr>
        <w:t xml:space="preserve">Университет / Колледж (указать своё)</w:t>
      </w:r>
    </w:p>
    <w:p>
      <w:pPr>
        <w:spacing w:after="300"/>
        <w:jc w:val="center"/>
      </w:pPr>
      <w:r>
        <w:rPr>
          <w:sz w:val="22"/>
          <w:szCs w:val="22"/>
        </w:rPr>
        <w:t xml:space="preserve">Кафедра информационных систем</w:t>
      </w:r>
    </w:p>
    <w:p>
      <w:pPr>
        <w:spacing w:after="120"/>
        <w:jc w:val="center"/>
      </w:pPr>
      <w:r>
        <w:rPr>
          <w:b/>
          <w:bCs/>
          <w:sz w:val="32"/>
          <w:szCs w:val="32"/>
        </w:rPr>
        <w:t xml:space="preserve">ЛАБОРАТОРНАЯ РАБОТА №9</w:t>
      </w:r>
    </w:p>
    <w:p>
      <w:pPr>
        <w:spacing w:after="80"/>
        <w:jc w:val="center"/>
      </w:pPr>
      <w:r>
        <w:rPr>
          <w:b/>
          <w:bCs/>
          <w:sz w:val="24"/>
          <w:szCs w:val="24"/>
        </w:rPr>
        <w:t xml:space="preserve">Создание графа в Neo4j и выполнение базовых запросов Cypher</w:t>
      </w:r>
    </w:p>
    <w:p>
      <w:pPr>
        <w:spacing w:after="300"/>
        <w:jc w:val="center"/>
      </w:pPr>
      <w:r>
        <w:rPr>
          <w:sz w:val="22"/>
          <w:szCs w:val="22"/>
        </w:rPr>
        <w:t xml:space="preserve">Дисциплина: Нереляционные базы данных (NoSQL)</w:t>
      </w:r>
    </w:p>
    <w:p>
      <w:pPr>
        <w:spacing w:after="400"/>
        <w:jc w:val="center"/>
      </w:pPr>
      <w:r>
        <w:rPr>
          <w:b/>
          <w:bCs/>
          <w:sz w:val="24"/>
          <w:szCs w:val="24"/>
        </w:rPr>
        <w:t xml:space="preserve">Вариант №1 — Университет</w:t>
      </w:r>
    </w:p>
    <w:p>
      <w:pPr>
        <w:spacing w:after="40"/>
        <w:jc w:val="right"/>
      </w:pPr>
      <w:r>
        <w:rPr>
          <w:sz w:val="22"/>
          <w:szCs w:val="22"/>
        </w:rPr>
        <w:t xml:space="preserve">Выполнил(а): студент(ка) 3 курса</w:t>
      </w:r>
    </w:p>
    <w:p>
      <w:pPr>
        <w:spacing w:after="40"/>
        <w:jc w:val="right"/>
      </w:pPr>
      <w:r>
        <w:rPr>
          <w:sz w:val="22"/>
          <w:szCs w:val="22"/>
        </w:rPr>
        <w:t xml:space="preserve">группы ИС-XX-X</w:t>
      </w:r>
    </w:p>
    <w:p>
      <w:pPr>
        <w:spacing w:after="40"/>
        <w:jc w:val="right"/>
      </w:pPr>
      <w:r>
        <w:rPr>
          <w:sz w:val="22"/>
          <w:szCs w:val="22"/>
        </w:rPr>
        <w:t xml:space="preserve">ФИО: _________________________</w:t>
      </w:r>
    </w:p>
    <w:p>
      <w:pPr>
        <w:spacing w:after="200"/>
        <w:jc w:val="right"/>
      </w:pPr>
      <w:r>
        <w:rPr>
          <w:sz w:val="22"/>
          <w:szCs w:val="22"/>
        </w:rPr>
        <w:t xml:space="preserve">Проверил(а): _________________</w:t>
      </w:r>
    </w:p>
    <w:p>
      <w:pPr>
        <w:jc w:val="center"/>
      </w:pPr>
      <w:r>
        <w:rPr>
          <w:sz w:val="22"/>
          <w:szCs w:val="22"/>
        </w:rPr>
        <w:t xml:space="preserve">2026</w:t>
      </w:r>
    </w:p>
    <w:p/>
    <w:p>
      <w:pPr>
        <w:pStyle w:val="Heading1"/>
      </w:pPr>
      <w:r>
        <w:rPr>
          <w:b/>
          <w:bCs/>
        </w:rPr>
        <w:t xml:space="preserve">1. Цель работы</w:t>
      </w:r>
    </w:p>
    <w:p>
      <w:pPr>
        <w:spacing w:after="160"/>
        <w:ind w:firstLine="708"/>
      </w:pPr>
      <w:r>
        <w:rPr>
          <w:sz w:val="24"/>
          <w:szCs w:val="24"/>
        </w:rPr>
        <w:t xml:space="preserve">Цель лабораторной работы — освоить модель property graph, создать граф предметной области «Университет» в Neo4j и выполнить базовые операции на языке Cypher. По завершении работы студент умеет создавать узлы и отношения, находить шаблоны связей, фильтровать результаты, изменять и удалять данные, объяснять смысл направленных рёбер и предотвращать дублирование при повторном запуске скриптов.</w:t>
      </w:r>
    </w:p>
    <w:p>
      <w:pPr>
        <w:pStyle w:val="Heading1"/>
      </w:pPr>
      <w:r>
        <w:rPr>
          <w:b/>
          <w:bCs/>
        </w:rPr>
        <w:t xml:space="preserve">2. Номер варианта и предметная область</w:t>
      </w:r>
    </w:p>
    <w:p>
      <w:pPr>
        <w:spacing w:after="100"/>
        <w:ind w:firstLine="708"/>
      </w:pPr>
      <w:r>
        <w:rPr>
          <w:b/>
          <w:bCs/>
          <w:sz w:val="24"/>
          <w:szCs w:val="24"/>
        </w:rPr>
        <w:t xml:space="preserve">Вариант №1 — Университет.</w:t>
      </w:r>
    </w:p>
    <w:p>
      <w:pPr>
        <w:spacing w:after="160"/>
        <w:ind w:firstLine="708"/>
      </w:pPr>
      <w:r>
        <w:rPr>
          <w:sz w:val="24"/>
          <w:szCs w:val="24"/>
        </w:rPr>
        <w:t xml:space="preserve">Предметная область описывает учебный процесс: студенты изучают курсы, а преподаватели читают эти курсы. Графовая модель позволяет легко отвечать на вопросы вида «какие курсы изучает студент и кто их преподаёт», «какие студенты имеют общие дисциплины».</w:t>
      </w:r>
    </w:p>
    <w:p>
      <w:pPr>
        <w:pStyle w:val="Heading1"/>
      </w:pPr>
      <w:r>
        <w:rPr>
          <w:b/>
          <w:bCs/>
        </w:rPr>
        <w:t xml:space="preserve">3. Схема графа (Задание 1)</w:t>
      </w:r>
    </w:p>
    <w:p>
      <w:pPr>
        <w:spacing w:after="80"/>
        <w:ind w:firstLine="708"/>
      </w:pPr>
      <w:r>
        <w:rPr>
          <w:sz w:val="24"/>
          <w:szCs w:val="24"/>
        </w:rPr>
        <w:t xml:space="preserve">Три типа узлов и два типа отношений:</w:t>
      </w:r>
    </w:p>
    <w:p>
      <w:pPr>
        <w:spacing w:after="40"/>
        <w:ind w:left="360"/>
      </w:pPr>
      <w:r>
        <w:rPr>
          <w:sz w:val="22"/>
          <w:szCs w:val="22"/>
        </w:rPr>
        <w:t xml:space="preserve">• Student — id, name, group, year</w:t>
      </w:r>
    </w:p>
    <w:p>
      <w:pPr>
        <w:spacing w:after="40"/>
        <w:ind w:left="360"/>
      </w:pPr>
      <w:r>
        <w:rPr>
          <w:sz w:val="22"/>
          <w:szCs w:val="22"/>
        </w:rPr>
        <w:t xml:space="preserve">• Course — id, title, credits, semester</w:t>
      </w:r>
    </w:p>
    <w:p>
      <w:pPr>
        <w:spacing w:after="40"/>
        <w:ind w:left="360"/>
      </w:pPr>
      <w:r>
        <w:rPr>
          <w:sz w:val="22"/>
          <w:szCs w:val="22"/>
        </w:rPr>
        <w:t xml:space="preserve">• Teacher — id, name, department, experience</w:t>
      </w:r>
    </w:p>
    <w:p>
      <w:pPr>
        <w:spacing w:after="40"/>
        <w:ind w:left="360"/>
      </w:pPr>
      <w:r>
        <w:rPr>
          <w:sz w:val="22"/>
          <w:szCs w:val="22"/>
        </w:rPr>
        <w:t xml:space="preserve">• (Student)-[:STUDIES {semester, grade}]-&gt;(Course) — студент изучает курс</w:t>
      </w:r>
    </w:p>
    <w:p>
      <w:pPr>
        <w:spacing w:after="120"/>
        <w:ind w:left="360"/>
      </w:pPr>
      <w:r>
        <w:rPr>
          <w:sz w:val="22"/>
          <w:szCs w:val="22"/>
        </w:rPr>
        <w:t xml:space="preserve">• (Teacher)-[:TEACHES {hours}]-&gt;(Course) — преподаватель читает курс</w:t>
      </w:r>
    </w:p>
    <w:p>
      <w:pPr>
        <w:pStyle w:val="Heading1"/>
      </w:pPr>
      <w:r>
        <w:rPr>
          <w:b/>
          <w:bCs/>
        </w:rPr>
        <w:t xml:space="preserve">4. Таблица меток, свойств и отношений</w:t>
      </w:r>
    </w:p>
    <w:p>
      <w:pPr>
        <w:spacing w:after="80"/>
      </w:pPr>
      <w:r>
        <w:rPr>
          <w:b/>
          <w:bCs/>
          <w:sz w:val="22"/>
          <w:szCs w:val="22"/>
        </w:rPr>
        <w:t xml:space="preserve">Таблица 1 — Метки узлов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900"/>
      </w:tblGrid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Метка</w:t>
            </w:r>
          </w:p>
        </w:tc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Свойства</w:t>
            </w:r>
          </w:p>
        </w:tc>
        <w:tc>
          <w:tcPr>
            <w:tcW w:type="dxa" w:w="3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Student</w:t>
            </w:r>
          </w:p>
        </w:tc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id, name, group, year</w:t>
            </w:r>
          </w:p>
        </w:tc>
        <w:tc>
          <w:tcPr>
            <w:tcW w:type="dxa" w:w="3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Студент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Course</w:t>
            </w:r>
          </w:p>
        </w:tc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id, title, credits, semester</w:t>
            </w:r>
          </w:p>
        </w:tc>
        <w:tc>
          <w:tcPr>
            <w:tcW w:type="dxa" w:w="3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Учебный курс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Teacher</w:t>
            </w:r>
          </w:p>
        </w:tc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id, name, department, experience</w:t>
            </w:r>
          </w:p>
        </w:tc>
        <w:tc>
          <w:tcPr>
            <w:tcW w:type="dxa" w:w="3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Преподаватель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/>
          <w:bCs/>
          <w:sz w:val="22"/>
          <w:szCs w:val="22"/>
        </w:rPr>
        <w:t xml:space="preserve">Таблица 2 — Типы отношений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700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Направление</w:t>
            </w:r>
          </w:p>
        </w:tc>
        <w:tc>
          <w:tcPr>
            <w:tcW w:type="dxa" w:w="4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Смысл и свойства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STUDIES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Student → Course</w:t>
            </w:r>
          </w:p>
        </w:tc>
        <w:tc>
          <w:tcPr>
            <w:tcW w:type="dxa" w:w="4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Студент изучает курс (semester, grade)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TEACHES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Teacher → Course</w:t>
            </w:r>
          </w:p>
        </w:tc>
        <w:tc>
          <w:tcPr>
            <w:tcW w:type="dxa" w:w="4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Преподаватель читает курс (hours)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b/>
          <w:bCs/>
        </w:rPr>
        <w:t xml:space="preserve">5. Выполнение заданий и скриншоты</w:t>
      </w:r>
    </w:p>
    <w:p>
      <w:pPr>
        <w:pStyle w:val="Heading2"/>
      </w:pPr>
      <w:r>
        <w:rPr>
          <w:b/>
          <w:bCs/>
        </w:rPr>
        <w:t xml:space="preserve">5.1. Задание 2 — Ограничения, узлы и отношения</w:t>
      </w:r>
    </w:p>
    <w:p>
      <w:pPr>
        <w:spacing w:after="80"/>
      </w:pPr>
      <w:r>
        <w:rPr>
          <w:b/>
          <w:bCs/>
          <w:sz w:val="22"/>
          <w:szCs w:val="22"/>
        </w:rPr>
        <w:t xml:space="preserve">Создание ограничений уникальности: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CREATE CONSTRAINT student_id_unique IF NOT EXISTS FOR (s:Student) REQUIRE s.id IS UNIQUE;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CREATE CONSTRAINT course_id_unique IF NOT EXISTS FOR (c:Course) REQUIRE c.id IS UNIQUE;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16"/>
          <w:szCs w:val="16"/>
        </w:rPr>
        <w:t xml:space="preserve">CREATE CONSTRAINT teacher_id_unique IF NOT EXISTS FOR (t:Teacher) REQUIRE t.id IS UNIQUE;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724150"/>
            <wp:effectExtent t="0" r="0" b="0" l="0"/>
            <wp:docPr id="1" name="Снимок экрана 2026-10-30 121153.png" descr="Рисунок 1 — Создание ограничений уникальности" title="Рисунок 1 — Создание ограничений уникальност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Рисунок 1 — Создание ограничений уникальности</w:t>
      </w:r>
    </w:p>
    <w:p>
      <w:pPr>
        <w:spacing w:after="80"/>
      </w:pPr>
      <w:r>
        <w:rPr>
          <w:b/>
          <w:bCs/>
          <w:sz w:val="22"/>
          <w:szCs w:val="22"/>
        </w:rPr>
        <w:t xml:space="preserve">Создание 15 узлов (6 студентов + 5 курсов + 4 преподавателя):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724150"/>
            <wp:effectExtent t="0" r="0" b="0" l="0"/>
            <wp:docPr id="1" name="Снимок экрана 2026-10-30 121438.png" descr="Рисунок 2 — Успешное создание узлов (Nodes: 15)" title="Рисунок 2 — Успешное создание узлов (Nodes: 1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Рисунок 2 — Успешное создание узлов (Nodes: 15)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724150"/>
            <wp:effectExtent t="0" r="0" b="0" l="0"/>
            <wp:docPr id="1" name="Снимок экрана 2026-10-30 121455.png" descr="Рисунок 3 — Результаты выполнения MERGE для узлов" title="Рисунок 3 — Результаты выполнения MERGE для узл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Рисунок 3 — Результаты выполнения MERGE для узлов</w:t>
      </w:r>
    </w:p>
    <w:p>
      <w:pPr>
        <w:spacing w:after="80"/>
      </w:pPr>
      <w:r>
        <w:rPr>
          <w:b/>
          <w:bCs/>
          <w:sz w:val="22"/>
          <w:szCs w:val="22"/>
        </w:rPr>
        <w:t xml:space="preserve">Создание 18 отношений (12 STUDIES + 6 TEACHES):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724150"/>
            <wp:effectExtent t="0" r="0" b="0" l="0"/>
            <wp:docPr id="1" name="Снимок экрана 2026-10-30 121633.png" descr="Рисунок 4 — Создание отношений STUDIES и TEACHES" title="Рисунок 4 — Создание отношений STUDIES и TEACH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Рисунок 4 — Создание отношений STUDIES и TEACHES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Визуализация графа:</w:t>
      </w:r>
    </w:p>
    <w:p>
      <w:pPr>
        <w:spacing w:after="60" w:before="120"/>
        <w:jc w:val="center"/>
      </w:pPr>
      <w:r>
        <w:drawing>
          <wp:inline distT="0" distB="0" distL="0" distR="0">
            <wp:extent cx="4572000" cy="2514600"/>
            <wp:effectExtent t="0" r="0" b="0" l="0"/>
            <wp:docPr id="1" name="Снимок экрана 2026-10-30 123011.png" descr="Рисунок 5 — Отношения STUDIES (12 связей)" title="Рисунок 5 — Отношения STUDIES (12 связей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Рисунок 5 — Отношения STUDIES (12 связей)</w:t>
      </w:r>
    </w:p>
    <w:p>
      <w:pPr>
        <w:spacing w:after="60" w:before="120"/>
        <w:jc w:val="center"/>
      </w:pPr>
      <w:r>
        <w:drawing>
          <wp:inline distT="0" distB="0" distL="0" distR="0">
            <wp:extent cx="4572000" cy="2514600"/>
            <wp:effectExtent t="0" r="0" b="0" l="0"/>
            <wp:docPr id="1" name="Снимок экрана 2026-10-30 123113.png" descr="Рисунок 6 — Отношения TEACHES (6 связей)" title="Рисунок 6 — Отношения TEACHES (6 связей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Рисунок 6 — Отношения TEACHES (6 связей)</w:t>
      </w:r>
    </w:p>
    <w:p>
      <w:pPr>
        <w:spacing w:after="60" w:before="120"/>
        <w:jc w:val="center"/>
      </w:pPr>
      <w:r>
        <w:drawing>
          <wp:inline distT="0" distB="0" distL="0" distR="0">
            <wp:extent cx="3810000" cy="2095500"/>
            <wp:effectExtent t="0" r="0" b="0" l="0"/>
            <wp:docPr id="1" name="Снимок экрана 2026-10-30 123023.png" descr="Рисунок 7 — Узлы Student (6)" title="Рисунок 7 — Узлы Student (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Рисунок 7 — Узлы Student (6)</w:t>
      </w:r>
    </w:p>
    <w:p>
      <w:pPr>
        <w:spacing w:after="60" w:before="120"/>
        <w:jc w:val="center"/>
      </w:pPr>
      <w:r>
        <w:drawing>
          <wp:inline distT="0" distB="0" distL="0" distR="0">
            <wp:extent cx="3810000" cy="2095500"/>
            <wp:effectExtent t="0" r="0" b="0" l="0"/>
            <wp:docPr id="1" name="Снимок экрана 2026-10-30 123033.png" descr="Рисунок 8 — Узлы Teacher (4)" title="Рисунок 8 — Узлы Teacher (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Рисунок 8 — Узлы Teacher (4)</w:t>
      </w:r>
    </w:p>
    <w:p>
      <w:pPr>
        <w:pStyle w:val="Heading2"/>
      </w:pPr>
      <w:r>
        <w:rPr>
          <w:b/>
          <w:bCs/>
        </w:rPr>
        <w:t xml:space="preserve">5.2. Задание 3 — Получение узлов и сортировка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MATCH (s:Student) RETURN s;</w:t>
      </w:r>
    </w:p>
    <w:p>
      <w:pPr>
        <w:spacing w:after="60" w:before="120"/>
        <w:jc w:val="center"/>
      </w:pPr>
      <w:r>
        <w:drawing>
          <wp:inline distT="0" distB="0" distL="0" distR="0">
            <wp:extent cx="4572000" cy="2514600"/>
            <wp:effectExtent t="0" r="0" b="0" l="0"/>
            <wp:docPr id="1" name="Снимок экрана 2026-10-30 122545.png" descr="Рисунок 9 — Все узлы Student (Graph view)" title="Рисунок 9 — Все узлы Student (Graph view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Рисунок 9 — Все узлы Student (Graph view)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4"/>
          <w:szCs w:val="14"/>
        </w:rPr>
        <w:t xml:space="preserve">MATCH (s:Student) RETURN s.name AS student, s.group AS groupName, s.year AS year ORDER BY student LIMIT 10;</w:t>
      </w:r>
    </w:p>
    <w:p>
      <w:pPr>
        <w:spacing w:after="60" w:before="120"/>
        <w:jc w:val="center"/>
      </w:pPr>
      <w:r>
        <w:drawing>
          <wp:inline distT="0" distB="0" distL="0" distR="0">
            <wp:extent cx="4762500" cy="2619375"/>
            <wp:effectExtent t="0" r="0" b="0" l="0"/>
            <wp:docPr id="1" name="Снимок экрана 2026-10-30 122604.png" descr="Рисунок 10 — Список свойств с сортировкой и LIMIT" title="Рисунок 10 — Список свойств с сортировкой и LIM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Рисунок 10 — Список свойств с сортировкой и LIMIT</w:t>
      </w:r>
    </w:p>
    <w:p>
      <w:pPr>
        <w:pStyle w:val="Heading2"/>
      </w:pPr>
      <w:r>
        <w:rPr>
          <w:b/>
          <w:bCs/>
        </w:rPr>
        <w:t xml:space="preserve">5.3. Задание 4 — Запросы по связям</w:t>
      </w:r>
    </w:p>
    <w:p>
      <w:pPr>
        <w:spacing w:after="60"/>
      </w:pPr>
      <w:r>
        <w:rPr>
          <w:b/>
          <w:bCs/>
          <w:sz w:val="22"/>
          <w:szCs w:val="22"/>
        </w:rPr>
        <w:t xml:space="preserve">Одношаговый переход: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5"/>
          <w:szCs w:val="15"/>
        </w:rPr>
        <w:t xml:space="preserve">MATCH (s:Student)-[:STUDIES]-&gt;(c:Course) RETURN s.name AS student, c.title AS course;</w:t>
      </w:r>
    </w:p>
    <w:p>
      <w:pPr>
        <w:spacing w:after="60" w:before="120"/>
        <w:jc w:val="center"/>
      </w:pPr>
      <w:r>
        <w:drawing>
          <wp:inline distT="0" distB="0" distL="0" distR="0">
            <wp:extent cx="4762500" cy="2619375"/>
            <wp:effectExtent t="0" r="0" b="0" l="0"/>
            <wp:docPr id="1" name="Снимок экрана 2026-10-30 122716.png" descr="Рисунок 11 — Одношаговый переход STUDIES" title="Рисунок 11 — Одношаговый переход STUD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Рисунок 11 — Одношаговый переход STUDIES</w:t>
      </w:r>
    </w:p>
    <w:p>
      <w:pPr>
        <w:spacing w:after="60"/>
      </w:pPr>
      <w:r>
        <w:rPr>
          <w:b/>
          <w:bCs/>
          <w:sz w:val="22"/>
          <w:szCs w:val="22"/>
        </w:rPr>
        <w:t xml:space="preserve">Цепочка из двух отношений (Teacher → Course ← Student):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4"/>
          <w:szCs w:val="14"/>
        </w:rPr>
        <w:t xml:space="preserve">MATCH (t:Teacher)-[:TEACHES]-&gt;(c:Course)&lt;-[:STUDIES]-(s:Student) RETURN t.name, c.title, s.name;</w:t>
      </w:r>
    </w:p>
    <w:p>
      <w:pPr>
        <w:spacing w:after="60" w:before="120"/>
        <w:jc w:val="center"/>
      </w:pPr>
      <w:r>
        <w:drawing>
          <wp:inline distT="0" distB="0" distL="0" distR="0">
            <wp:extent cx="4762500" cy="2619375"/>
            <wp:effectExtent t="0" r="0" b="0" l="0"/>
            <wp:docPr id="1" name="Снимок экрана 2026-10-30 122725.png" descr="Рисунок 12 — Двухшаговый запрос (14 записей)" title="Рисунок 12 — Двухшаговый запрос (14 записей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Рисунок 12 — Двухшаговый запрос (14 записей)</w:t>
      </w:r>
    </w:p>
    <w:p>
      <w:pPr>
        <w:spacing w:after="60"/>
      </w:pPr>
      <w:r>
        <w:rPr>
          <w:b/>
          <w:bCs/>
          <w:sz w:val="22"/>
          <w:szCs w:val="22"/>
        </w:rPr>
        <w:t xml:space="preserve">Курсы и преподаватели конкретного студента:</w:t>
      </w:r>
    </w:p>
    <w:p>
      <w:pPr>
        <w:spacing w:after="60" w:before="120"/>
        <w:jc w:val="center"/>
      </w:pPr>
      <w:r>
        <w:drawing>
          <wp:inline distT="0" distB="0" distL="0" distR="0">
            <wp:extent cx="4572000" cy="2514600"/>
            <wp:effectExtent t="0" r="0" b="0" l="0"/>
            <wp:docPr id="1" name="Снимок экрана 2026-10-30 122736.png" descr="Рисунок 13 — Курсы студента Aibek и их преподаватели" title="Рисунок 13 — Курсы студента Aibek и их преподавател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Рисунок 13 — Курсы студента Aibek и их преподаватели</w:t>
      </w:r>
    </w:p>
    <w:p>
      <w:pPr>
        <w:pStyle w:val="Heading2"/>
      </w:pPr>
      <w:r>
        <w:rPr>
          <w:b/>
          <w:bCs/>
        </w:rPr>
        <w:t xml:space="preserve">5.4. Задание 5 — Фильтрация WHERE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5"/>
          <w:szCs w:val="15"/>
        </w:rPr>
        <w:t xml:space="preserve">MATCH (s:Student) WHERE s.group = "IS-24-1" RETURN s.name, s.year;</w:t>
      </w:r>
    </w:p>
    <w:p>
      <w:pPr>
        <w:spacing w:after="60" w:before="120"/>
        <w:jc w:val="center"/>
      </w:pPr>
      <w:r>
        <w:drawing>
          <wp:inline distT="0" distB="0" distL="0" distR="0">
            <wp:extent cx="4572000" cy="2514600"/>
            <wp:effectExtent t="0" r="0" b="0" l="0"/>
            <wp:docPr id="1" name="Снимок экрана 2026-10-30 122839.png" descr="Рисунок 14 — Фильтр по строковому свойству (группа IS-24-1)" title="Рисунок 14 — Фильтр по строковому свойству (группа IS-24-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Рисунок 14 — Фильтр по строковому свойству (группа IS-24-1)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4"/>
          <w:szCs w:val="14"/>
        </w:rPr>
        <w:t xml:space="preserve">MATCH (c:Course) WHERE c.credits &gt;= 5 RETURN c.title, c.credits ORDER BY c.credits DESC;</w:t>
      </w:r>
    </w:p>
    <w:p>
      <w:pPr>
        <w:spacing w:after="60" w:before="120"/>
        <w:jc w:val="center"/>
      </w:pPr>
      <w:r>
        <w:drawing>
          <wp:inline distT="0" distB="0" distL="0" distR="0">
            <wp:extent cx="4572000" cy="2514600"/>
            <wp:effectExtent t="0" r="0" b="0" l="0"/>
            <wp:docPr id="1" name="Снимок экрана 2026-10-30 122847.png" descr="Рисунок 15 — Фильтр по числовому свойству (credits ≥ 5)" title="Рисунок 15 — Фильтр по числовому свойству (credits ≥ 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Рисунок 15 — Фильтр по числовому свойству (credits ≥ 5)</w:t>
      </w:r>
    </w:p>
    <w:p>
      <w:pPr>
        <w:pStyle w:val="Heading2"/>
      </w:pPr>
      <w:r>
        <w:rPr>
          <w:b/>
          <w:bCs/>
        </w:rPr>
        <w:t xml:space="preserve">5.5. Задание 6 — Изменение свойств (SET)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MATCH (s:Student {id: 1}) SET s.year = 3 RETURN s;</w:t>
      </w:r>
    </w:p>
    <w:p>
      <w:pPr>
        <w:spacing w:after="60" w:before="120"/>
        <w:jc w:val="center"/>
      </w:pPr>
      <w:r>
        <w:drawing>
          <wp:inline distT="0" distB="0" distL="0" distR="0">
            <wp:extent cx="4000500" cy="2200275"/>
            <wp:effectExtent t="0" r="0" b="0" l="0"/>
            <wp:docPr id="1" name="Снимок экрана 2026-10-30 122948.png" descr="Рисунок 16 — Изменение свойства year у студента Aibek" title="Рисунок 16 — Изменение свойства year у студента Aibe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Рисунок 16 — Изменение свойства year у студента Aibek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3"/>
          <w:szCs w:val="13"/>
        </w:rPr>
        <w:t xml:space="preserve">MATCH (s:Student {id: 1})-[r:STUDIES]-&gt;(c:Course {id: 101}) SET r.grade = "A" RETURN s.name, r.semester, r.grade, c.title;</w:t>
      </w:r>
    </w:p>
    <w:p>
      <w:pPr>
        <w:spacing w:after="60" w:before="120"/>
        <w:jc w:val="center"/>
      </w:pPr>
      <w:r>
        <w:drawing>
          <wp:inline distT="0" distB="0" distL="0" distR="0">
            <wp:extent cx="4572000" cy="2514600"/>
            <wp:effectExtent t="0" r="0" b="0" l="0"/>
            <wp:docPr id="1" name="Снимок экрана 2026-10-30 122957.png" descr="Рисунок 17 — Добавление свойства grade к отношению STUDIES" title="Рисунок 17 — Добавление свойства grade к отношению STUD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Рисунок 17 — Добавление свойства grade к отношению STUDIES</w:t>
      </w:r>
    </w:p>
    <w:p>
      <w:pPr>
        <w:pStyle w:val="Heading2"/>
      </w:pPr>
      <w:r>
        <w:rPr>
          <w:b/>
          <w:bCs/>
        </w:rPr>
        <w:t xml:space="preserve">5.6. Задание 7 — Удаление тестового узла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CREATE (:Temp {id: 999, note: "delete-me"});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MATCH (n:Temp {id: 999}) DETACH DELETE n;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16"/>
          <w:szCs w:val="16"/>
        </w:rPr>
        <w:t xml:space="preserve">MATCH (n:Temp {id: 999}) RETURN count(n) AS remaining;</w:t>
      </w:r>
    </w:p>
    <w:p>
      <w:pPr>
        <w:spacing w:after="60" w:before="120"/>
        <w:jc w:val="center"/>
      </w:pPr>
      <w:r>
        <w:drawing>
          <wp:inline distT="0" distB="0" distL="0" distR="0">
            <wp:extent cx="4762500" cy="2619375"/>
            <wp:effectExtent t="0" r="0" b="0" l="0"/>
            <wp:docPr id="1" name="Снимок экрана 2026-10-30 123200.png" descr="Рисунок 18 — Создание и удаление тестового узла Temp (успешно)" title="Рисунок 18 — Создание и удаление тестового узла Temp (успешно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Рисунок 18 — Создание и удаление тестового узла Temp (успешно)</w:t>
      </w:r>
    </w:p>
    <w:p>
      <w:pPr>
        <w:pStyle w:val="Heading2"/>
      </w:pPr>
      <w:r>
        <w:rPr>
          <w:b/>
          <w:bCs/>
        </w:rPr>
        <w:t xml:space="preserve">5.7. Задание 8 — Проверка MERGE (отсутствие дублей)</w:t>
      </w:r>
    </w:p>
    <w:p>
      <w:pPr>
        <w:spacing w:after="60"/>
      </w:pPr>
      <w:r>
        <w:rPr>
          <w:sz w:val="22"/>
          <w:szCs w:val="22"/>
        </w:rPr>
        <w:t xml:space="preserve">После повторного выполнения скрипта MERGE количество узлов и отношений не изменилось:</w:t>
      </w:r>
    </w:p>
    <w:p>
      <w:pPr>
        <w:spacing w:after="60" w:before="120"/>
        <w:jc w:val="center"/>
      </w:pPr>
      <w:r>
        <w:drawing>
          <wp:inline distT="0" distB="0" distL="0" distR="0">
            <wp:extent cx="4000500" cy="2200275"/>
            <wp:effectExtent t="0" r="0" b="0" l="0"/>
            <wp:docPr id="1" name="Снимок экрана 2026-10-30 123255.png" descr="Рисунок 19 — count(students) = 6" title="Рисунок 19 — count(students) =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Рисунок 19 — count(students) = 6</w:t>
      </w:r>
    </w:p>
    <w:p>
      <w:pPr>
        <w:spacing w:after="60" w:before="120"/>
        <w:jc w:val="center"/>
      </w:pPr>
      <w:r>
        <w:drawing>
          <wp:inline distT="0" distB="0" distL="0" distR="0">
            <wp:extent cx="4000500" cy="2200275"/>
            <wp:effectExtent t="0" r="0" b="0" l="0"/>
            <wp:docPr id="1" name="Снимок экрана 2026-10-30 123304.png" descr="Рисунок 20 — count(courses) = 5" title="Рисунок 20 — count(courses) =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Рисунок 20 — count(courses) = 5</w:t>
      </w:r>
    </w:p>
    <w:p>
      <w:pPr>
        <w:spacing w:after="60" w:before="120"/>
        <w:jc w:val="center"/>
      </w:pPr>
      <w:r>
        <w:drawing>
          <wp:inline distT="0" distB="0" distL="0" distR="0">
            <wp:extent cx="4000500" cy="2200275"/>
            <wp:effectExtent t="0" r="0" b="0" l="0"/>
            <wp:docPr id="1" name="Снимок экрана 2026-10-30 123316.png" descr="Рисунок 21 — count(teachers) = 4" title="Рисунок 21 — count(teachers) =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Рисунок 21 — count(teachers) = 4</w:t>
      </w:r>
    </w:p>
    <w:p>
      <w:pPr>
        <w:spacing w:after="60" w:before="120"/>
        <w:jc w:val="center"/>
      </w:pPr>
      <w:r>
        <w:drawing>
          <wp:inline distT="0" distB="0" distL="0" distR="0">
            <wp:extent cx="4000500" cy="2200275"/>
            <wp:effectExtent t="0" r="0" b="0" l="0"/>
            <wp:docPr id="1" name="Снимок экрана 2026-10-30 123324.png" descr="Рисунок 22 — count(relationships) = 18" title="Рисунок 22 — count(relationships) =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Рисунок 22 — count(relationships) = 18</w:t>
      </w:r>
    </w:p>
    <w:p>
      <w:pPr>
        <w:pStyle w:val="Heading2"/>
      </w:pPr>
      <w:r>
        <w:rPr>
          <w:b/>
          <w:bCs/>
        </w:rPr>
        <w:t xml:space="preserve">5.8. Дополнительное задание — пары студентов с общими курсами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3"/>
          <w:szCs w:val="13"/>
        </w:rPr>
        <w:t xml:space="preserve">MATCH (a:Student)-[:STUDIES]-&gt;(c:Course)&lt;-[:STUDIES]-(b:Student) WHERE a.id &lt; b.id RETURN a.name, b.name, collect(DISTINCT c.title);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724150"/>
            <wp:effectExtent t="0" r="0" b="0" l="0"/>
            <wp:docPr id="1" name="Снимок экрана 2026-10-30 123423.png" descr="Рисунок 23 — Пары студентов, изучающих общие дисциплины" title="Рисунок 23 — Пары студентов, изучающих общие дисциплин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Рисунок 23 — Пары студентов, изучающих общие дисциплины</w:t>
      </w:r>
    </w:p>
    <w:p>
      <w:pPr>
        <w:pStyle w:val="Heading1"/>
      </w:pPr>
      <w:r>
        <w:rPr>
          <w:b/>
          <w:bCs/>
        </w:rPr>
        <w:t xml:space="preserve">6. Пояснения к основным конструкциям Cypher</w:t>
      </w:r>
    </w:p>
    <w:p>
      <w:pPr>
        <w:pStyle w:val="Heading3"/>
      </w:pPr>
      <w:r>
        <w:rPr>
          <w:b/>
          <w:bCs/>
        </w:rPr>
        <w:t xml:space="preserve">MATCH</w:t>
      </w:r>
    </w:p>
    <w:p>
      <w:pPr>
        <w:spacing w:after="100"/>
        <w:ind w:firstLine="708"/>
      </w:pPr>
      <w:r>
        <w:rPr>
          <w:sz w:val="22"/>
          <w:szCs w:val="22"/>
        </w:rPr>
        <w:t xml:space="preserve">MATCH сопоставляет шаблон в графе. Путь записывается напрямую через стрелки отношений. Пример: MATCH (s:Student)-[:STUDIES]-&gt;(c:Course) находит все пары студент–курс.</w:t>
      </w:r>
    </w:p>
    <w:p>
      <w:pPr>
        <w:pStyle w:val="Heading3"/>
      </w:pPr>
      <w:r>
        <w:rPr>
          <w:b/>
          <w:bCs/>
        </w:rPr>
        <w:t xml:space="preserve">MERGE</w:t>
      </w:r>
    </w:p>
    <w:p>
      <w:pPr>
        <w:spacing w:after="100"/>
        <w:ind w:firstLine="708"/>
      </w:pPr>
      <w:r>
        <w:rPr>
          <w:sz w:val="22"/>
          <w:szCs w:val="22"/>
        </w:rPr>
        <w:t xml:space="preserve">MERGE сначала ищет существующий шаблон; если не находит — создаёт. Это обеспечивает идемпотентность скрипта. CREATE всегда создаёт новый элемент. Ограничения UNIQUE дополнительно защищают от дублей.</w:t>
      </w:r>
    </w:p>
    <w:p>
      <w:pPr>
        <w:pStyle w:val="Heading3"/>
      </w:pPr>
      <w:r>
        <w:rPr>
          <w:b/>
          <w:bCs/>
        </w:rPr>
        <w:t xml:space="preserve">WHERE</w:t>
      </w:r>
    </w:p>
    <w:p>
      <w:pPr>
        <w:spacing w:after="100"/>
        <w:ind w:firstLine="708"/>
      </w:pPr>
      <w:r>
        <w:rPr>
          <w:sz w:val="22"/>
          <w:szCs w:val="22"/>
        </w:rPr>
        <w:t xml:space="preserve">WHERE фильтрует найденные пути по условиям (строковым и числовым свойствам). Аналог SQL WHERE, но применяется к результатам MATCH.</w:t>
      </w:r>
    </w:p>
    <w:p>
      <w:pPr>
        <w:pStyle w:val="Heading3"/>
      </w:pPr>
      <w:r>
        <w:rPr>
          <w:b/>
          <w:bCs/>
        </w:rPr>
        <w:t xml:space="preserve">SET</w:t>
      </w:r>
    </w:p>
    <w:p>
      <w:pPr>
        <w:spacing w:after="100"/>
        <w:ind w:firstLine="708"/>
      </w:pPr>
      <w:r>
        <w:rPr>
          <w:sz w:val="22"/>
          <w:szCs w:val="22"/>
        </w:rPr>
        <w:t xml:space="preserve">SET изменяет или добавляет свойства узлов и отношений. Изменения сохраняются сразу.</w:t>
      </w:r>
    </w:p>
    <w:p>
      <w:pPr>
        <w:pStyle w:val="Heading3"/>
      </w:pPr>
      <w:r>
        <w:rPr>
          <w:b/>
          <w:bCs/>
        </w:rPr>
        <w:t xml:space="preserve">DELETE / DETACH DELETE</w:t>
      </w:r>
    </w:p>
    <w:p>
      <w:pPr>
        <w:spacing w:after="160"/>
        <w:ind w:firstLine="708"/>
      </w:pPr>
      <w:r>
        <w:rPr>
          <w:sz w:val="22"/>
          <w:szCs w:val="22"/>
        </w:rPr>
        <w:t xml:space="preserve">DELETE удаляет элемент только если у него нет связей. DETACH DELETE сначала удаляет все связи, затем сам узел. В работе применяется только к тестовому узлу Temp.</w:t>
      </w:r>
    </w:p>
    <w:p>
      <w:pPr>
        <w:pStyle w:val="Heading1"/>
      </w:pPr>
      <w:r>
        <w:rPr>
          <w:b/>
          <w:bCs/>
        </w:rPr>
        <w:t xml:space="preserve">7. Вывод</w:t>
      </w:r>
    </w:p>
    <w:p>
      <w:pPr>
        <w:spacing w:after="100"/>
        <w:ind w:firstLine="708"/>
      </w:pPr>
      <w:r>
        <w:rPr>
          <w:sz w:val="24"/>
          <w:szCs w:val="24"/>
        </w:rPr>
        <w:t xml:space="preserve">В ходе лабораторной работы освоена модель property graph и язык Cypher. Создан граф «Университет» из 15 узлов и 18 отношений. Использованы ограничения уникальности и MERGE для предотвращения дублирования.</w:t>
      </w:r>
    </w:p>
    <w:p>
      <w:pPr>
        <w:spacing w:after="100"/>
        <w:ind w:firstLine="708"/>
      </w:pPr>
      <w:r>
        <w:rPr>
          <w:sz w:val="24"/>
          <w:szCs w:val="24"/>
        </w:rPr>
        <w:t xml:space="preserve">Выполнены все виды операций: создание, чтение с фильтрацией и сортировкой, одно- и двухшаговые переходы, изменение свойств, безопасное удаление. Дополнительное задание позволило найти пары студентов с общими курсами.</w:t>
      </w:r>
    </w:p>
    <w:p>
      <w:pPr>
        <w:spacing w:after="100"/>
        <w:ind w:firstLine="708"/>
      </w:pPr>
      <w:r>
        <w:rPr>
          <w:sz w:val="24"/>
          <w:szCs w:val="24"/>
        </w:rPr>
        <w:t xml:space="preserve">Графовая модель удобна, когда основная задача — анализ связей. Путь записывается наглядно и выполняется эффективно. Полученные навыки позволяют проектировать графовые БД для задач, где связи имеют ключевое значение.</w:t>
      </w:r>
    </w:p>
    <w:p>
      <w:pPr>
        <w:spacing w:after="160"/>
        <w:ind w:firstLine="708"/>
      </w:pPr>
      <w:r>
        <w:rPr>
          <w:sz w:val="24"/>
          <w:szCs w:val="24"/>
        </w:rPr>
        <w:t xml:space="preserve">Работа выполнена в соответствии с требованиями. Все задания 1–8 и дополнительное задание реализованы и проверены скриншотами.</w:t>
      </w:r>
    </w:p>
    <w:p>
      <w:pPr>
        <w:pStyle w:val="Heading1"/>
      </w:pPr>
      <w:r>
        <w:rPr>
          <w:b/>
          <w:bCs/>
        </w:rPr>
        <w:t xml:space="preserve">8. Краткие ответы на контрольные вопросы</w:t>
      </w:r>
    </w:p>
    <w:p>
      <w:pPr>
        <w:spacing w:after="50"/>
      </w:pPr>
      <w:r>
        <w:rPr>
          <w:sz w:val="20"/>
          <w:szCs w:val="20"/>
        </w:rPr>
        <w:t xml:space="preserve">1. Property graph — узлы + направленные отношения + метки + свойства.</w:t>
      </w:r>
    </w:p>
    <w:p>
      <w:pPr>
        <w:spacing w:after="50"/>
      </w:pPr>
      <w:r>
        <w:rPr>
          <w:sz w:val="20"/>
          <w:szCs w:val="20"/>
        </w:rPr>
        <w:t xml:space="preserve">2. Узел — сущность; отношение — связь между сущностями (имеет направление и свойства).</w:t>
      </w:r>
    </w:p>
    <w:p>
      <w:pPr>
        <w:spacing w:after="50"/>
      </w:pPr>
      <w:r>
        <w:rPr>
          <w:sz w:val="20"/>
          <w:szCs w:val="20"/>
        </w:rPr>
        <w:t xml:space="preserve">3. Метки классифицируют узлы; свойства хранят атрибуты.</w:t>
      </w:r>
    </w:p>
    <w:p>
      <w:pPr>
        <w:spacing w:after="50"/>
      </w:pPr>
      <w:r>
        <w:rPr>
          <w:sz w:val="20"/>
          <w:szCs w:val="20"/>
        </w:rPr>
        <w:t xml:space="preserve">4. Направление указывает смысл отношения (студент изучает курс).</w:t>
      </w:r>
    </w:p>
    <w:p>
      <w:pPr>
        <w:spacing w:after="50"/>
      </w:pPr>
      <w:r>
        <w:rPr>
          <w:sz w:val="20"/>
          <w:szCs w:val="20"/>
        </w:rPr>
        <w:t xml:space="preserve">5. CREATE всегда создаёт; MERGE ищет или создаёт (идемпотентность).</w:t>
      </w:r>
    </w:p>
    <w:p>
      <w:pPr>
        <w:spacing w:after="50"/>
      </w:pPr>
      <w:r>
        <w:rPr>
          <w:sz w:val="20"/>
          <w:szCs w:val="20"/>
        </w:rPr>
        <w:t xml:space="preserve">6. MATCH сопоставляет шаблон пути в графе.</w:t>
      </w:r>
    </w:p>
    <w:p>
      <w:pPr>
        <w:spacing w:after="50"/>
      </w:pPr>
      <w:r>
        <w:rPr>
          <w:sz w:val="20"/>
          <w:szCs w:val="20"/>
        </w:rPr>
        <w:t xml:space="preserve">7. WHERE фильтрует; RETURN формирует результат.</w:t>
      </w:r>
    </w:p>
    <w:p>
      <w:pPr>
        <w:spacing w:after="50"/>
      </w:pPr>
      <w:r>
        <w:rPr>
          <w:sz w:val="20"/>
          <w:szCs w:val="20"/>
        </w:rPr>
        <w:t xml:space="preserve">8. Цепочка: (a)-[:R1]-&gt;(b)&lt;-[:R2]-(c).</w:t>
      </w:r>
    </w:p>
    <w:p>
      <w:pPr>
        <w:spacing w:after="50"/>
      </w:pPr>
      <w:r>
        <w:rPr>
          <w:sz w:val="20"/>
          <w:szCs w:val="20"/>
        </w:rPr>
        <w:t xml:space="preserve">9. ORDER BY сортирует, LIMIT ограничивает число строк.</w:t>
      </w:r>
    </w:p>
    <w:p>
      <w:pPr>
        <w:spacing w:after="50"/>
      </w:pPr>
      <w:r>
        <w:rPr>
          <w:sz w:val="20"/>
          <w:szCs w:val="20"/>
        </w:rPr>
        <w:t xml:space="preserve">10. Через SET: MATCH ... SET n.prop = value.</w:t>
      </w:r>
    </w:p>
    <w:p>
      <w:pPr>
        <w:spacing w:after="50"/>
      </w:pPr>
      <w:r>
        <w:rPr>
          <w:sz w:val="20"/>
          <w:szCs w:val="20"/>
        </w:rPr>
        <w:t xml:space="preserve">11. DELETE — только элемент; DETACH DELETE — вместе со связями.</w:t>
      </w:r>
    </w:p>
    <w:p>
      <w:pPr>
        <w:spacing w:after="50"/>
      </w:pPr>
      <w:r>
        <w:rPr>
          <w:sz w:val="20"/>
          <w:szCs w:val="20"/>
        </w:rPr>
        <w:t xml:space="preserve">12. Гарантировать уникальность id и избежать дублей.</w:t>
      </w:r>
    </w:p>
    <w:p>
      <w:pPr>
        <w:spacing w:after="50"/>
      </w:pPr>
      <w:r>
        <w:rPr>
          <w:sz w:val="20"/>
          <w:szCs w:val="20"/>
        </w:rPr>
        <w:t xml:space="preserve">13. Повторно выполнить MERGE и проверить count() — число не растёт.</w:t>
      </w:r>
    </w:p>
    <w:p>
      <w:pPr>
        <w:spacing w:after="160"/>
      </w:pPr>
      <w:r>
        <w:rPr>
          <w:sz w:val="20"/>
          <w:szCs w:val="20"/>
        </w:rPr>
        <w:t xml:space="preserve">14. Когда анализ связей (пути, общие соседи) — основная задача.</w:t>
      </w:r>
    </w:p>
    <w:p>
      <w:pPr>
        <w:spacing w:before="300"/>
        <w:jc w:val="center"/>
      </w:pPr>
      <w:r>
        <w:rPr>
          <w:i/>
          <w:iCs/>
          <w:color w:val="666666"/>
          <w:sz w:val="20"/>
          <w:szCs w:val="20"/>
        </w:rPr>
        <w:t xml:space="preserve">— Конец отчёта —</w:t>
      </w:r>
    </w:p>
    <w:sectPr>
      <w:headerReference w:type="default" r:id="rId7"/>
      <w:footerReference w:type="default" r:id="rId8"/>
      <w:pgSz w:w="11906" w:h="16838" w:orient="portrait"/>
      <w:pgMar w:top="1008" w:right="850" w:bottom="1008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6"/>
        <w:szCs w:val="16"/>
      </w:rPr>
      <w:t xml:space="preserve">Страница </w:t>
    </w:r>
    <w:r>
      <w:rPr>
        <w:rFonts w:ascii="Times New Roman" w:cs="Times New Roman" w:eastAsia="Times New Roman" w:hAnsi="Times New Roman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16"/>
        <w:szCs w:val="16"/>
      </w:rPr>
      <w:t xml:space="preserve"> из </w:t>
    </w:r>
    <w:r>
      <w:rPr>
        <w:rFonts w:ascii="Times New Roman" w:cs="Times New Roman" w:eastAsia="Times New Roman" w:hAnsi="Times New Roman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i/>
        <w:iCs/>
        <w:color w:val="666666"/>
        <w:sz w:val="16"/>
        <w:szCs w:val="16"/>
      </w:rPr>
      <w:t xml:space="preserve">Лабораторная работа №9 • Neo4j / Cypher • Вариант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24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pPr>
      <w:spacing w:after="100" w:before="20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Heading3">
    <w:name w:val="Heading 3"/>
    <w:basedOn w:val="Normal"/>
    <w:next w:val="Normal"/>
    <w:pPr>
      <w:spacing w:after="80" w:before="160"/>
      <w:outlineLvl w:val="2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ef37c1df18ea8ac3e96cddeef168e72d51105c1.png"/><Relationship Id="rId10" Type="http://schemas.openxmlformats.org/officeDocument/2006/relationships/image" Target="media/c5c9f887fbc71727e52fc836f218bcc2ae97d8eb.png"/><Relationship Id="rId11" Type="http://schemas.openxmlformats.org/officeDocument/2006/relationships/image" Target="media/f2b5e8434429be901e38da10e7920d22b7323364.png"/><Relationship Id="rId12" Type="http://schemas.openxmlformats.org/officeDocument/2006/relationships/image" Target="media/79341602978d0b96fd48c3fdfe5de8d238de8efe.png"/><Relationship Id="rId13" Type="http://schemas.openxmlformats.org/officeDocument/2006/relationships/image" Target="media/b6d4430b0056a24a7b68fe891c3d9e988cb03865.png"/><Relationship Id="rId14" Type="http://schemas.openxmlformats.org/officeDocument/2006/relationships/image" Target="media/c211bec36f9893f822ade121263d13f5768fd415.png"/><Relationship Id="rId15" Type="http://schemas.openxmlformats.org/officeDocument/2006/relationships/image" Target="media/1b94e4ee0bb3333fd5c30098ae208973d6655772.png"/><Relationship Id="rId16" Type="http://schemas.openxmlformats.org/officeDocument/2006/relationships/image" Target="media/c9c9471e1ec8889a918c8fc0b34cfe8f5c62a874.png"/><Relationship Id="rId17" Type="http://schemas.openxmlformats.org/officeDocument/2006/relationships/image" Target="media/9d8b0fc66a2125ec2b0cd3040677a6a125479091.png"/><Relationship Id="rId18" Type="http://schemas.openxmlformats.org/officeDocument/2006/relationships/image" Target="media/88c330e6e550740df1e0bc90e3b7fd4ff6e75179.png"/><Relationship Id="rId19" Type="http://schemas.openxmlformats.org/officeDocument/2006/relationships/image" Target="media/b90e24d79335e94a2b490bc57931e47aad0c6c9d.png"/><Relationship Id="rId20" Type="http://schemas.openxmlformats.org/officeDocument/2006/relationships/image" Target="media/8c9a34c0f9ae7858538e54c3a30d1b7ba01cd280.png"/><Relationship Id="rId21" Type="http://schemas.openxmlformats.org/officeDocument/2006/relationships/image" Target="media/d5c372a390694d09f39a7ef897b9d0667bae7043.png"/><Relationship Id="rId22" Type="http://schemas.openxmlformats.org/officeDocument/2006/relationships/image" Target="media/7a10ed05fa8a2b379fb97bbd6e8566086804410e.png"/><Relationship Id="rId23" Type="http://schemas.openxmlformats.org/officeDocument/2006/relationships/image" Target="media/6ed34c740936787f580c3f74756d95271882a058.png"/><Relationship Id="rId24" Type="http://schemas.openxmlformats.org/officeDocument/2006/relationships/image" Target="media/882bcae43a49feaacea7319981e66df42241fe3c.png"/><Relationship Id="rId25" Type="http://schemas.openxmlformats.org/officeDocument/2006/relationships/image" Target="media/57dfaf04aa7a487e936e76e5e0b06f0e05017c66.png"/><Relationship Id="rId26" Type="http://schemas.openxmlformats.org/officeDocument/2006/relationships/image" Target="media/27945eae56500633edaaef06e41f4377e03f301c.png"/><Relationship Id="rId27" Type="http://schemas.openxmlformats.org/officeDocument/2006/relationships/image" Target="media/824556c3a85473f0cf3ae691d3bf36813b2743d4.png"/><Relationship Id="rId28" Type="http://schemas.openxmlformats.org/officeDocument/2006/relationships/image" Target="media/adbb08af93ea0bfb6642ec0b09e89761843a58fd.png"/><Relationship Id="rId29" Type="http://schemas.openxmlformats.org/officeDocument/2006/relationships/image" Target="media/1a0e0752bdb0584e0e5014e5ccd88c2d47f8df71.png"/><Relationship Id="rId30" Type="http://schemas.openxmlformats.org/officeDocument/2006/relationships/image" Target="media/653ffa739bcbbdc9986e872b50dc7a5c4f1e792e.png"/><Relationship Id="rId31" Type="http://schemas.openxmlformats.org/officeDocument/2006/relationships/image" Target="media/4b85cbb79a03a64a75852a6f804b128a2f1365c8.png"/><Relationship Id="rId3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2026-10-30T07:42:02.232Z</dcterms:created>
  <dcterms:modified xsi:type="dcterms:W3CDTF">2026-10-30T07:42:02.233Z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