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38D5" w:rsidRPr="00E338D5" w:rsidRDefault="00E338D5" w:rsidP="00E338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ЛАБОРАТОРНАЯ РАБОТА №2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Тема: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Работа с вложенными документами и ссылками в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MongoDB</w:t>
      </w:r>
      <w:proofErr w:type="spellEnd"/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Предметная область: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Спортивный клуб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Название базы данных: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sportsClub</w:t>
      </w:r>
      <w:proofErr w:type="spellEnd"/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1. Цель работы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Изучить способы организации связанных данных в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MongoDB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 использованием вложенных документов (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 и ссылок между коллекциями (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), а также освоить работу с массивами, массивами документов,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notation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основными операторами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MongoDB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2. Проектирование модели данных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качестве предметной области был выбран спортивный клуб.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Основными сущностями являются:</w:t>
      </w:r>
    </w:p>
    <w:p w:rsidR="00E338D5" w:rsidRPr="00E338D5" w:rsidRDefault="00E338D5" w:rsidP="00E338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Athletes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спортсмены;</w:t>
      </w:r>
    </w:p>
    <w:p w:rsidR="00E338D5" w:rsidRPr="00E338D5" w:rsidRDefault="00E338D5" w:rsidP="00E338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Coaches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тренеры;</w:t>
      </w:r>
    </w:p>
    <w:p w:rsidR="00E338D5" w:rsidRPr="00E338D5" w:rsidRDefault="00E338D5" w:rsidP="00E338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Achievements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достижения спортсменов;</w:t>
      </w:r>
    </w:p>
    <w:p w:rsidR="00E338D5" w:rsidRPr="00E338D5" w:rsidRDefault="00E338D5" w:rsidP="00E338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PhysicalData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физические показатели спортсменов.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Атрибуты сущностей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Athletes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идентификатор спортсмена;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name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имя;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age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возраст;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вид спорта;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team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команда;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position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игровая позиция;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gpa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средний балл;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контактная информация;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skills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навыки спортсмена;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trainingResults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результаты тренировок;</w:t>
      </w:r>
    </w:p>
    <w:p w:rsidR="00E338D5" w:rsidRPr="00E338D5" w:rsidRDefault="00E338D5" w:rsidP="00E3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идентификатор тренера.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Coaches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</w:p>
    <w:p w:rsidR="00E338D5" w:rsidRPr="00E338D5" w:rsidRDefault="00E338D5" w:rsidP="00E33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идентификатор тренера;</w:t>
      </w:r>
    </w:p>
    <w:p w:rsidR="00E338D5" w:rsidRPr="00E338D5" w:rsidRDefault="00E338D5" w:rsidP="00E33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name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имя тренера;</w:t>
      </w:r>
    </w:p>
    <w:p w:rsidR="00E338D5" w:rsidRPr="00E338D5" w:rsidRDefault="00E338D5" w:rsidP="00E33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вид спорта;</w:t>
      </w:r>
    </w:p>
    <w:p w:rsidR="00E338D5" w:rsidRPr="00E338D5" w:rsidRDefault="00E338D5" w:rsidP="00E338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experience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опыт работы.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Achievements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</w:p>
    <w:p w:rsidR="00E338D5" w:rsidRPr="00E338D5" w:rsidRDefault="00E338D5" w:rsidP="00E33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>achievementId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идентификатор достижения;</w:t>
      </w:r>
    </w:p>
    <w:p w:rsidR="00E338D5" w:rsidRPr="00E338D5" w:rsidRDefault="00E338D5" w:rsidP="00E33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идентификатор спортсмена;</w:t>
      </w:r>
    </w:p>
    <w:p w:rsidR="00E338D5" w:rsidRPr="00E338D5" w:rsidRDefault="00E338D5" w:rsidP="00E33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title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название достижения;</w:t>
      </w:r>
    </w:p>
    <w:p w:rsidR="00E338D5" w:rsidRPr="00E338D5" w:rsidRDefault="00E338D5" w:rsidP="00E33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year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год;</w:t>
      </w:r>
    </w:p>
    <w:p w:rsidR="00E338D5" w:rsidRPr="00E338D5" w:rsidRDefault="00E338D5" w:rsidP="00E33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place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занятое место.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PhysicalData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</w:p>
    <w:p w:rsidR="00E338D5" w:rsidRPr="00E338D5" w:rsidRDefault="00E338D5" w:rsidP="00E33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dataId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идентификатор записи;</w:t>
      </w:r>
    </w:p>
    <w:p w:rsidR="00E338D5" w:rsidRPr="00E338D5" w:rsidRDefault="00E338D5" w:rsidP="00E33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идентификатор спортсмена;</w:t>
      </w:r>
    </w:p>
    <w:p w:rsidR="00E338D5" w:rsidRPr="00E338D5" w:rsidRDefault="00E338D5" w:rsidP="00E33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height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рост;</w:t>
      </w:r>
    </w:p>
    <w:p w:rsidR="00E338D5" w:rsidRPr="00E338D5" w:rsidRDefault="00E338D5" w:rsidP="00E33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weight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вес;</w:t>
      </w:r>
    </w:p>
    <w:p w:rsidR="00E338D5" w:rsidRPr="00E338D5" w:rsidRDefault="00E338D5" w:rsidP="00E33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speed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скорость;</w:t>
      </w:r>
    </w:p>
    <w:p w:rsidR="00E338D5" w:rsidRPr="00E338D5" w:rsidRDefault="00E338D5" w:rsidP="00E33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trainingDate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дата измерения.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Связи между сущностями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Между тренерами и спортсменами существует связь </w:t>
      </w:r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1:N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один тренер может работать с несколькими спортсменами.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Между спортсменами и достижениями существует связь </w:t>
      </w:r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1:N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один спортсмен может иметь несколько достижений.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Между спортсменами и физическими показателями также существует связь </w:t>
      </w:r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1:N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у одного спортсмена может быть несколько записей физических показателей.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модели используются оба подхода:</w:t>
      </w:r>
    </w:p>
    <w:p w:rsidR="00E338D5" w:rsidRPr="00E338D5" w:rsidRDefault="00E338D5" w:rsidP="00E33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для контактных данных, навыков и результатов тренировок;</w:t>
      </w:r>
    </w:p>
    <w:p w:rsidR="00E338D5" w:rsidRPr="00E338D5" w:rsidRDefault="00E338D5" w:rsidP="00E33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для связи спортсменов с тренерами, достижениями и физическими данными.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3. Создание базы данных и коллекций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Для создания базы данных использовалась команда: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use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sportsClub</w:t>
      </w:r>
      <w:proofErr w:type="spellEnd"/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Были созданы следующие коллекции: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db.createCollection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")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db.createCollection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coaches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")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db.createCollection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achievements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")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db.createCollection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physicalData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Для проверки коллекций использовалась команда: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show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collections</w:t>
      </w:r>
      <w:proofErr w:type="spellEnd"/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результате были получены коллекции:</w:t>
      </w:r>
    </w:p>
    <w:p w:rsidR="00E338D5" w:rsidRPr="00E338D5" w:rsidRDefault="00E338D5" w:rsidP="00E33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:rsidR="00E338D5" w:rsidRPr="00E338D5" w:rsidRDefault="00E338D5" w:rsidP="00E33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>coaches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:rsidR="00E338D5" w:rsidRPr="00E338D5" w:rsidRDefault="00E338D5" w:rsidP="00E33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achievements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;</w:t>
      </w:r>
    </w:p>
    <w:p w:rsidR="00E338D5" w:rsidRPr="00E338D5" w:rsidRDefault="00E338D5" w:rsidP="00E33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physicalData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4. Создание документов с использованием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Embedding</w:t>
      </w:r>
      <w:proofErr w:type="spellEnd"/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коллекцию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были добавлены 10 документов спортсменов.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Каждый документ содержит идентификатор, имя, возраст, вид спорта, команду, позицию, средний балл, вложенный документ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массив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skills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Пример документа: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1001,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name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Aibek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age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Basketball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team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Almaty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Lions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position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Guard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gpa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3.5,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city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Almaty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email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"aibek@example.com"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skills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[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Dribbling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Shooting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Defense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]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Вложенный документ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является примером использования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поскольку контактные данные хранятся непосредственно внутри документа спортсмена.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5. Массив документов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спортсмена с идентификатором </w:t>
      </w: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1001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был добавлен массив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trainingResults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содержащий результаты физических упражнений.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db.athletes.updateOne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1001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set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trainingResults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[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exercise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Vertical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Jump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",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result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75,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unit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cm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exercise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Sprint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30m",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result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4.5,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unit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sec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exercise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Bench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Press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",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result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80,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unit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kg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]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Таким образом, в одном документе хранится массив вложенных документов.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Проверка результата: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>db.athletes.find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1001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trainingResults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1, _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0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).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pretty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6. Использование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Dot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Notation</w:t>
      </w:r>
      <w:proofErr w:type="spellEnd"/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обращения к полям вложенного документа используется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dot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notation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Поиск спортсменов, проживающих в Алматы: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db.athletes.find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contact.city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Almaty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})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Поиск спортсменов из Алматы со средним баллом не менее 3.5: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db.athletes.find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contact.city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Almaty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gpa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{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gte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3.5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})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Поиск спортсмена по электронной почте: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db.athletes.find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contact.email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"aibek@example.com"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})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Таким образом,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notation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позволяет обращаться к значениям вложенных документов непосредственно в запросах.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7. Работа с массивами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поиска спортсменов, имеющих навык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Defense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использовалась команда: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db.athletes.find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skills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Defense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})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поиска спортсменов, у которых одновременно присутствуют навыки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Shooting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Defense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использовался оператор </w:t>
      </w: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all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db.athletes.find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skills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{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["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Shooting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Defense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"]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})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добавления нового навыка использовался оператор </w:t>
      </w: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push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db.athletes.updateOne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1001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push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skills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Fast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Break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 }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Проверка: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>db.athletes.find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1001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skills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1, _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0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Оператор </w:t>
      </w: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push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добавляет новый элемент в массив, а </w:t>
      </w: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all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позволяет проверить наличие нескольких указанных элементов.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8. Использование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Referencing</w:t>
      </w:r>
      <w:proofErr w:type="spellEnd"/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хранения информации о тренерах была создана отдельная коллекция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coaches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неё были добавлены 5 документов: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db.coaches.insertMany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([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201,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name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Sergey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Ivanov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Basketball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experience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202,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name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Andrey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Petrov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Football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experience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8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203,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name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Marat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Akhmetov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Boxing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experience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12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204,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name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Dmitry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Sokolov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Swimming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experience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7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name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Rustam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Karimov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Karate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experience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15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])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связи спортсменов с тренерами в документах спортсменов было добавлено поле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Например: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db.athletes.updateOne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1001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set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201 }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Аналогичным образом были связаны другие спортсмены: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>db.athletes.updateOne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1002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set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202 }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db.athletes.updateOne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1003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set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203 }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db.athletes.updateOne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1005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set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204 }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db.athletes.updateOne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1007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set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205 }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Проверка связей: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db.athletes.find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{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exists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true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}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1,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name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1,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1, _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0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данном случае используется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поскольку информация о тренере хранится в отдельной коллекции, а спортсмен содержит только идентификатор связанного тренера.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9. Коллекция достижений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хранения достижений была создана коллекция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achievements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Пример добавления данных: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db.achievements.insertMany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([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achievementId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301,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1001,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title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City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Basketball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Championship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year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2025,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place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achievementId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302,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1001,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title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University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Basketball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Cup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year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2026,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place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achievementId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303,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1002,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title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Almaty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Football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Cup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year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2025,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place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achievementId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304,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1003,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title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Kazakhstan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Boxing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Championship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year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2026,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place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3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achievementId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305,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1007,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title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Karate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Open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Almaty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year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2026,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place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])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Связь с коллекцией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осуществляется через поле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10. Коллекция физических данных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хранения физических показателей спортсменов была создана коллекция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physicalData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db.physicalData.insertMany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([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dataId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401,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1001,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height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184,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weight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85,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speed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4.5,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trainingDate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"2026-09-01"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dataId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402,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1002,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height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178,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weight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72,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speed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4.3,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trainingDate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"2026-09-01"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dataId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403,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1003,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height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180,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weight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75,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speed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4.6,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trainingDate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"2026-09-02"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dataId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404,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1004,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height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198,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weight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95,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speed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5.0,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trainingDate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"2026-09-02"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dataId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405,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1005,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height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182,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weight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76,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speed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4.8,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trainingDate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"2026-09-03"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lastRenderedPageBreak/>
        <w:t xml:space="preserve"> 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])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Связь с основными документами спортсменов осуществляется через поле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11. Сравнение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и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Referencing</w:t>
      </w:r>
      <w:proofErr w:type="spellEnd"/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предполагает хранение связанных данных непосредственно внутри основного документа. Такой подход удобен, когда связанные данные небольшие, тесно связаны с основной сущностью и обычно считываются вместе с ней.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Преимуществами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являются простота запросов и возможность получить все необходимые данные одним запросом. Недостатками являются увеличение размера документа и возможное дублирование информации.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предполагает хранение связанных данных в отдельных коллекциях. Документы связываются между собой с помощью идентификаторов.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Преимуществами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являются уменьшение дублирования данных, возможность независимого обновления связанных сущностей и удобство работы с большими или часто изменяющимися данными. Недостатком является необходимость выполнять дополнительные запросы или использовать </w:t>
      </w: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lookup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получения связанных данных.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данной работе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использовался для полей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skills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trainingResults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а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для связи спортсменов с тренерами, достижениями и физическими показателями.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12. Контрольные вопросы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1. Что такое BSON?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BSON — это бинарный формат представления документов, используемый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MongoDB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Он является расширением JSON и поддерживает дополнительные типы данных, например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ObjectId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Date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бинарные данные.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2. Что такое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Embedded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Document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Embedded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Document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это вложенный документ, который хранится непосредственно внутри другого документа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MongoDB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3. Что такое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это способ хранения связанных данных внутри одного документа.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4. Что такое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это способ организации связей, при котором данные хранятся в разных коллекциях, а связь осуществляется с помощью идентификаторов.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5. В чём разница между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и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 xml:space="preserve">При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связанные данные находятся внутри одного документа. При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связанные данные находятся в отдельных документах или коллекциях и соединяются через идентификаторы.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6. Что такое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dot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notation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notation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это способ обращения к полям вложенных документов. Например: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contact.city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позволяет обратиться к полю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city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находящемуся внутри документа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7. Для чего используются </w:t>
      </w:r>
      <w:r w:rsidRPr="00E338D5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push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и </w:t>
      </w:r>
      <w:r w:rsidRPr="00E338D5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all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push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используется для добавления нового элемента в массив.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all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используется для поиска документов, в массиве которых присутствуют все указанные значения.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8. Что означают связи 1:1, 1:N и N:M?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1:1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один объект связан с одним объектом.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1:N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один объект связан с несколькими объектами.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N:M</w:t>
      </w: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несколько объектов одного типа связаны с несколькими объектами другого типа.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9. Почему не рекомендуется создавать неограниченно большие массивы?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Большие массивы могут привести к чрезмерному увеличению размера документа и снижению производительности. В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MongoDB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существует ограничение на максимальный размер одного документа — 16 МБ.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10. Что такое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денормализация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Денормализация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это намеренное объединение или дублирование данных для уменьшения количества запросов и ускорения чтения.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является одним из распространённых способов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денормализации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11. Когда лучше использовать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рекомендуется использовать, когда данные тесно связаны с основной сущностью, небольшие по объёму и обычно используются вместе с основным документом.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12. Когда лучше использовать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рекомендуется использовать, когда связанные данные являются самостоятельными сущностями, могут использоваться в нескольких документах, часто изменяются или имеют большой объём.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lastRenderedPageBreak/>
        <w:t xml:space="preserve">13. Что такое </w:t>
      </w:r>
      <w:r w:rsidRPr="00E338D5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lookup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lookup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оператор агрегации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MongoDB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который позволяет объединять данные из разных коллекций.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Например: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db.athletes.aggregate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([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lookup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{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from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coaches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localField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foreignField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as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: "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</w:t>
      </w:r>
      <w:proofErr w:type="spellEnd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</w:t>
      </w:r>
    </w:p>
    <w:p w:rsidR="00E338D5" w:rsidRPr="00E338D5" w:rsidRDefault="00E338D5" w:rsidP="00E3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])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Данный запрос объединяет документы спортсменов с соответствующими документами тренеров.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14. Почему модель </w:t>
      </w:r>
      <w:proofErr w:type="spellStart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MongoDB</w:t>
      </w:r>
      <w:proofErr w:type="spellEnd"/>
      <w:r w:rsidRPr="00E338D5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должна проектироваться с учётом запросов?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MongoDB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является гибкой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документоориентированной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базой данных, поэтому структуру данных рекомендуется проектировать с учётом того, как информация будет читаться и изменяться. Правильно выбранная модель позволяет уменьшить количество запросов, избежать чрезмерного роста документов и повысить производительность системы.</w:t>
      </w:r>
    </w:p>
    <w:p w:rsidR="00E338D5" w:rsidRPr="00E338D5" w:rsidRDefault="00E338D5" w:rsidP="00E3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E338D5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13. Вывод</w:t>
      </w:r>
    </w:p>
    <w:p w:rsidR="00E338D5" w:rsidRPr="00E338D5" w:rsidRDefault="00E338D5" w:rsidP="00E3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В ходе лабораторной работы была создана база данных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sportsClub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MongoDB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хранения информации о спортсменах и связанных с ними сущностях. Были изучены и реализованы вложенные документы с использованием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а также связи между коллекциями с использованием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В коллекции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athletes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были созданы вложенный документ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contact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массив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skills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массив документов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trainingResults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Для связи спортсменов с тренерами использовалось поле 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coachId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содержащее идентификатор соответствующего тренера. Также были выполнены запросы с использованием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dot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notation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операторов </w:t>
      </w: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push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</w:t>
      </w:r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$</w:t>
      </w:r>
      <w:proofErr w:type="spellStart"/>
      <w:r w:rsidRPr="00E338D5">
        <w:rPr>
          <w:rFonts w:ascii="Courier New" w:eastAsia="Times New Roman" w:hAnsi="Courier New" w:cs="Courier New"/>
          <w:sz w:val="20"/>
          <w:szCs w:val="20"/>
          <w:lang w:val="ru-KZ" w:eastAsia="ru-KZ"/>
        </w:rPr>
        <w:t>all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В результате было показано, что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Embedding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удобно применять для небольших данных, тесно связанных с основным документом, а </w:t>
      </w:r>
      <w:proofErr w:type="spellStart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Referencing</w:t>
      </w:r>
      <w:proofErr w:type="spellEnd"/>
      <w:r w:rsidRPr="00E338D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для самостоятельных сущностей и больших объёмов связанных данных.</w:t>
      </w:r>
    </w:p>
    <w:p w:rsidR="00342E5F" w:rsidRPr="00E338D5" w:rsidRDefault="00E338D5">
      <w:pPr>
        <w:rPr>
          <w:lang w:val="ru-KZ"/>
        </w:rPr>
      </w:pPr>
      <w:r>
        <w:rPr>
          <w:noProof/>
        </w:rPr>
        <w:lastRenderedPageBreak/>
        <w:drawing>
          <wp:inline distT="0" distB="0" distL="0" distR="0">
            <wp:extent cx="5940425" cy="358648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6029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1661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11258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340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25965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3432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3362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331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3305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3331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3305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14757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342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3331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17557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18827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19431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243205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2E5F" w:rsidRPr="00E33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B33E2"/>
    <w:multiLevelType w:val="multilevel"/>
    <w:tmpl w:val="394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57ED7"/>
    <w:multiLevelType w:val="multilevel"/>
    <w:tmpl w:val="A13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C3D52"/>
    <w:multiLevelType w:val="multilevel"/>
    <w:tmpl w:val="621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44903"/>
    <w:multiLevelType w:val="multilevel"/>
    <w:tmpl w:val="6E7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B7E64"/>
    <w:multiLevelType w:val="multilevel"/>
    <w:tmpl w:val="0BB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B444D"/>
    <w:multiLevelType w:val="multilevel"/>
    <w:tmpl w:val="E86A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35FFB"/>
    <w:multiLevelType w:val="multilevel"/>
    <w:tmpl w:val="D41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D5"/>
    <w:rsid w:val="00962EA0"/>
    <w:rsid w:val="00E338D5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64F92-E955-4DEB-8147-618751C3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338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E338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E338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38D5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E338D5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E338D5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E33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E338D5"/>
    <w:rPr>
      <w:b/>
      <w:bCs/>
    </w:rPr>
  </w:style>
  <w:style w:type="character" w:styleId="HTML">
    <w:name w:val="HTML Code"/>
    <w:basedOn w:val="a0"/>
    <w:uiPriority w:val="99"/>
    <w:semiHidden/>
    <w:unhideWhenUsed/>
    <w:rsid w:val="00E338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33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38D5"/>
    <w:rPr>
      <w:rFonts w:ascii="Courier New" w:eastAsia="Times New Roman" w:hAnsi="Courier New" w:cs="Courier New"/>
      <w:sz w:val="20"/>
      <w:szCs w:val="20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3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1953</Words>
  <Characters>11135</Characters>
  <Application>Microsoft Office Word</Application>
  <DocSecurity>0</DocSecurity>
  <Lines>92</Lines>
  <Paragraphs>26</Paragraphs>
  <ScaleCrop>false</ScaleCrop>
  <Company/>
  <LinksUpToDate>false</LinksUpToDate>
  <CharactersWithSpaces>13062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armorio</dc:creator>
  <cp:keywords/>
  <dc:description/>
  <cp:lastModifiedBy>armorio</cp:lastModifiedBy>
  <cp:revision>1</cp:revision>
  <dcterms:created xsi:type="dcterms:W3CDTF">2026-09-11T05:33:00Z</dcterms:created>
  <dcterms:modified xsi:type="dcterms:W3CDTF">2026-09-11T05:34:00Z</dcterms:modified>
</cp:coreProperties>
</file>