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AA6" w:rsidRDefault="00FA3912" w:rsidP="002569D5">
      <w:pPr>
        <w:pStyle w:val="Title"/>
      </w:pPr>
      <w:proofErr w:type="spellStart"/>
      <w:r>
        <w:t>Msc</w:t>
      </w:r>
      <w:proofErr w:type="spellEnd"/>
      <w:r>
        <w:t xml:space="preserve"> project</w:t>
      </w:r>
      <w:r w:rsidR="001166A3">
        <w:t xml:space="preserve"> </w:t>
      </w:r>
      <w:r>
        <w:t>proposal</w:t>
      </w:r>
    </w:p>
    <w:p w:rsidR="00FA3912" w:rsidRDefault="00FA3912"/>
    <w:p w:rsidR="00FA3912" w:rsidRDefault="00FA3912">
      <w:bookmarkStart w:id="0" w:name="_GoBack"/>
      <w:r>
        <w:t>Project</w:t>
      </w:r>
      <w:r w:rsidR="00E1158D">
        <w:t xml:space="preserve">: </w:t>
      </w:r>
      <w:r>
        <w:br/>
        <w:t>Creating a physics engine for use in mobile app development.</w:t>
      </w:r>
    </w:p>
    <w:p w:rsidR="00B32F80" w:rsidRDefault="00FA3912" w:rsidP="00B32F80">
      <w:r>
        <w:t>Aim</w:t>
      </w:r>
      <w:r w:rsidR="00E1158D">
        <w:t xml:space="preserve">: </w:t>
      </w:r>
      <w:r>
        <w:br/>
        <w:t xml:space="preserve">Purpose of this project is to create a </w:t>
      </w:r>
      <w:r w:rsidR="00B570FF">
        <w:t xml:space="preserve">Physics engine for mobile game development to be built through the use of with </w:t>
      </w:r>
      <w:proofErr w:type="gramStart"/>
      <w:r w:rsidR="00B570FF">
        <w:t>The</w:t>
      </w:r>
      <w:proofErr w:type="gramEnd"/>
      <w:r w:rsidR="00B570FF">
        <w:t xml:space="preserve"> use of open source graphics and rendering libraries. </w:t>
      </w:r>
    </w:p>
    <w:bookmarkEnd w:id="0"/>
    <w:p w:rsidR="001166A3" w:rsidRDefault="00B32F80" w:rsidP="002569D5">
      <w:pPr>
        <w:pStyle w:val="Heading1"/>
      </w:pPr>
      <w:r>
        <w:t xml:space="preserve"> </w:t>
      </w:r>
      <w:r>
        <w:br/>
        <w:t>The physics engine should be able to do:</w:t>
      </w:r>
      <w:r w:rsidR="00E1158D">
        <w:br/>
      </w:r>
    </w:p>
    <w:p w:rsidR="00FB1582" w:rsidRDefault="00FB1582" w:rsidP="001166A3">
      <w:pPr>
        <w:pStyle w:val="ListParagraph"/>
        <w:numPr>
          <w:ilvl w:val="0"/>
          <w:numId w:val="4"/>
        </w:numPr>
      </w:pPr>
      <w:r>
        <w:t>Simulate the linear and Rotational Motion of an Object</w:t>
      </w:r>
    </w:p>
    <w:p w:rsidR="00FB1582" w:rsidRDefault="00FB1582" w:rsidP="00B570FF">
      <w:pPr>
        <w:pStyle w:val="ListParagraph"/>
        <w:numPr>
          <w:ilvl w:val="0"/>
          <w:numId w:val="4"/>
        </w:numPr>
      </w:pPr>
      <w:r>
        <w:t>Simulate Collisions between objects</w:t>
      </w:r>
      <w:r w:rsidR="00B570FF">
        <w:t xml:space="preserve"> and accurately simulate the result of collision</w:t>
      </w:r>
    </w:p>
    <w:p w:rsidR="00B570FF" w:rsidRDefault="00B570FF" w:rsidP="00B570FF">
      <w:pPr>
        <w:pStyle w:val="ListParagraph"/>
        <w:numPr>
          <w:ilvl w:val="0"/>
          <w:numId w:val="4"/>
        </w:numPr>
      </w:pPr>
      <w:r>
        <w:t>Simulate physical properties of both Soft and rigid body objects</w:t>
      </w:r>
    </w:p>
    <w:p w:rsidR="00DC1A14" w:rsidRDefault="00FB1582" w:rsidP="00DC1A14">
      <w:pPr>
        <w:pStyle w:val="ListParagraph"/>
        <w:numPr>
          <w:ilvl w:val="0"/>
          <w:numId w:val="4"/>
        </w:numPr>
      </w:pPr>
      <w:r>
        <w:t>Be able to incorporate different shapes for different objects with different properties</w:t>
      </w:r>
      <w:r w:rsidR="00DC1A14">
        <w:t>.</w:t>
      </w:r>
      <w:r w:rsidR="001166A3">
        <w:br/>
      </w:r>
    </w:p>
    <w:p w:rsidR="00B570FF" w:rsidRDefault="00B570FF" w:rsidP="002569D5">
      <w:pPr>
        <w:pStyle w:val="Heading1"/>
      </w:pPr>
      <w:r>
        <w:t xml:space="preserve">Objects </w:t>
      </w:r>
      <w:proofErr w:type="gramStart"/>
      <w:r>
        <w:t>In</w:t>
      </w:r>
      <w:proofErr w:type="gramEnd"/>
      <w:r>
        <w:t xml:space="preserve"> Motion:</w:t>
      </w:r>
    </w:p>
    <w:p w:rsidR="007B5A5D" w:rsidRDefault="007B5A5D" w:rsidP="007B5A5D">
      <w:r>
        <w:t xml:space="preserve">As mentioned above, </w:t>
      </w:r>
      <w:proofErr w:type="gramStart"/>
      <w:r>
        <w:t>Two</w:t>
      </w:r>
      <w:proofErr w:type="gramEnd"/>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r w:rsidRPr="002569D5">
        <w:t>Linear motion</w:t>
      </w:r>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Pr="00E97580" w:rsidRDefault="00E97580" w:rsidP="002569D5">
      <w:pPr>
        <w:pStyle w:val="Heading3"/>
      </w:pPr>
      <w:r>
        <w:t>Uniform displacement, velocity and acceleration</w:t>
      </w:r>
    </w:p>
    <w:p w:rsidR="00D00786" w:rsidRDefault="007F70F5" w:rsidP="00DC1A14">
      <w:r>
        <w:t xml:space="preserve"> </w:t>
      </w:r>
      <w:r w:rsidR="00D00786">
        <w:t>(</w:t>
      </w:r>
      <w:proofErr w:type="gramStart"/>
      <w:r w:rsidR="00D00786">
        <w:t>draw</w:t>
      </w:r>
      <w:proofErr w:type="gramEnd"/>
      <w:r w:rsidR="00D00786">
        <w:t xml:space="preserve"> </w:t>
      </w:r>
      <w:r w:rsidR="00F671C0">
        <w:t>constant velocity</w:t>
      </w:r>
      <w:r w:rsidR="00D00786">
        <w:t xml:space="preserve">/time diagram here) </w:t>
      </w:r>
    </w:p>
    <w:p w:rsidR="00F671C0" w:rsidRDefault="00F671C0" w:rsidP="00DC1A14">
      <w:proofErr w:type="gramStart"/>
      <w:r>
        <w:t>with</w:t>
      </w:r>
      <w:proofErr w:type="gramEnd"/>
      <w:r>
        <w:t xml:space="preserve"> a constant velocity, the total distance travelled 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22420C">
        <w:rPr>
          <w:rFonts w:eastAsiaTheme="minorEastAsia"/>
        </w:rPr>
        <w:t xml:space="preserve">  .1</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FE12CF" w:rsidRDefault="00F671C0" w:rsidP="00F671C0">
      <w:pPr>
        <w:rPr>
          <w:rFonts w:eastAsiaTheme="minorEastAsia"/>
        </w:rPr>
      </w:pPr>
      <w:r>
        <w:rPr>
          <w:rFonts w:eastAsiaTheme="minorEastAsia"/>
        </w:rPr>
        <w:t>However, when velocity has a constant acceleration as shown below:</w:t>
      </w:r>
    </w:p>
    <w:p w:rsidR="00FE12CF" w:rsidRDefault="00F671C0" w:rsidP="00F671C0">
      <w:r>
        <w:t>(</w:t>
      </w:r>
      <w:proofErr w:type="gramStart"/>
      <w:r>
        <w:t>draw</w:t>
      </w:r>
      <w:proofErr w:type="gramEnd"/>
      <w:r>
        <w:t xml:space="preserve"> constant ac</w:t>
      </w:r>
      <w:r w:rsidR="007F70F5">
        <w:t>celerating velocity/ time here)</w:t>
      </w:r>
    </w:p>
    <w:p w:rsidR="007F70F5" w:rsidRDefault="007F70F5" w:rsidP="00F671C0"/>
    <w:p w:rsidR="00F671C0" w:rsidRDefault="00F671C0" w:rsidP="00F671C0">
      <w:r>
        <w:t xml:space="preserve">The total </w:t>
      </w:r>
      <w:proofErr w:type="gramStart"/>
      <w:r>
        <w:t>displacement(</w:t>
      </w:r>
      <w:proofErr w:type="gramEnd"/>
      <w:r>
        <w:t>distance in this case) can still be determined by calculating the area of a triangle as shown below</w:t>
      </w:r>
    </w:p>
    <w:p w:rsidR="00F671C0" w:rsidRPr="00FE12CF" w:rsidRDefault="00F671C0" w:rsidP="0022420C">
      <w:pPr>
        <w:jc w:val="center"/>
        <w:rPr>
          <w:rFonts w:eastAsiaTheme="minorEastAsia"/>
        </w:rPr>
      </w:pPr>
      <m:oMath>
        <m:r>
          <w:rPr>
            <w:rFonts w:ascii="Cambria Math" w:hAnsi="Cambria Math"/>
          </w:rPr>
          <w:lastRenderedPageBreak/>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22420C">
        <w:rPr>
          <w:rFonts w:eastAsiaTheme="minorEastAsia"/>
        </w:rPr>
        <w:t xml:space="preserve">  .2</w:t>
      </w:r>
    </w:p>
    <w:p w:rsidR="00FE12CF" w:rsidRDefault="00FE12CF" w:rsidP="00F671C0">
      <w:pPr>
        <w:rPr>
          <w:rFonts w:eastAsiaTheme="minorEastAsia"/>
        </w:rPr>
      </w:pPr>
      <w:r>
        <w:rPr>
          <w:rFonts w:eastAsiaTheme="minorEastAsia"/>
        </w:rPr>
        <w:t>However, if the object is already in motion i.e. v &lt; 0 when t = 0.</w:t>
      </w:r>
    </w:p>
    <w:p w:rsidR="00FE12CF" w:rsidRDefault="00FE12CF" w:rsidP="00F671C0">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 velocity/time diagram where v &lt; 0)</w:t>
      </w:r>
    </w:p>
    <w:p w:rsidR="00FE12CF" w:rsidRDefault="00FE12CF" w:rsidP="00F671C0">
      <w:pPr>
        <w:rPr>
          <w:rFonts w:eastAsiaTheme="minorEastAsia"/>
        </w:rPr>
      </w:pPr>
      <w:r>
        <w:rPr>
          <w:rFonts w:eastAsiaTheme="minorEastAsia"/>
        </w:rPr>
        <w:t xml:space="preserve"> Then by finding the change in velocity during the total time elapsed </w:t>
      </w:r>
      <w:r>
        <w:rPr>
          <w:rFonts w:eastAsiaTheme="minorEastAsia"/>
          <w:b/>
        </w:rPr>
        <w:t>t</w:t>
      </w:r>
      <w:r>
        <w:rPr>
          <w:rFonts w:eastAsiaTheme="minorEastAsia"/>
        </w:rPr>
        <w:t xml:space="preserve">; we can determine the distance travelled during time elapsed </w:t>
      </w:r>
      <w:r>
        <w:rPr>
          <w:rFonts w:eastAsiaTheme="minorEastAsia"/>
          <w:b/>
        </w:rPr>
        <w:t xml:space="preserve">t </w:t>
      </w:r>
      <w:r>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22420C">
        <w:rPr>
          <w:rFonts w:eastAsiaTheme="minorEastAsia"/>
        </w:rPr>
        <w:t xml:space="preserve">   .3</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0A2B78">
        <w:rPr>
          <w:rFonts w:eastAsiaTheme="minorEastAsia"/>
        </w:rPr>
        <w:t xml:space="preserve">  .4 </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0A2B78">
        <w:rPr>
          <w:rFonts w:eastAsiaTheme="minorEastAsia"/>
        </w:rPr>
        <w:t xml:space="preserve">  .5 </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0A2B78"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s=</m:t>
        </m:r>
        <m:r>
          <w:rPr>
            <w:rFonts w:ascii="Cambria Math" w:eastAsiaTheme="minorEastAsia" w:hAnsi="Cambria Math"/>
          </w:rPr>
          <m:t xml:space="preserve">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A26835">
        <w:rPr>
          <w:rFonts w:eastAsiaTheme="minorEastAsia"/>
        </w:rPr>
        <w:t xml:space="preserve"> .7</w:t>
      </w:r>
    </w:p>
    <w:p w:rsidR="002569D5" w:rsidRDefault="002569D5" w:rsidP="000A2B78">
      <w:pPr>
        <w:jc w:val="center"/>
        <w:rPr>
          <w:rFonts w:eastAsiaTheme="minorEastAsia"/>
        </w:rPr>
      </w:pPr>
    </w:p>
    <w:p w:rsidR="002569D5" w:rsidRPr="003A2B23" w:rsidRDefault="002569D5" w:rsidP="003A2B23">
      <w:pPr>
        <w:pStyle w:val="NoSpacing"/>
      </w:pPr>
      <w:r w:rsidRPr="003A2B23">
        <w:rPr>
          <w:rStyle w:val="Heading3Char"/>
        </w:rPr>
        <w:t>Non uniform displacement, velocity and acceleration</w:t>
      </w:r>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proofErr w:type="gramStart"/>
      <w:r>
        <w:t>demonstrate</w:t>
      </w:r>
      <w:proofErr w:type="gramEnd"/>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2569D5">
      <w:pPr>
        <w:rPr>
          <w:rFonts w:eastAsiaTheme="minorEastAsia"/>
        </w:rPr>
      </w:pPr>
      <m:oMathPara>
        <m:oMath>
          <m: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m:oMathPara>
    </w:p>
    <w:p w:rsidR="000C5AE8" w:rsidRDefault="000C5AE8" w:rsidP="000C5AE8">
      <w:pPr>
        <w:pStyle w:val="NoSpacing"/>
      </w:pPr>
      <w:proofErr w:type="gramStart"/>
      <w:r>
        <w:t>where</w:t>
      </w:r>
      <w:proofErr w:type="gramEnd"/>
      <w:r>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2569D5">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m:oMathPara>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proofErr w:type="gramStart"/>
      <w:r>
        <w:rPr>
          <w:rFonts w:eastAsiaTheme="minorEastAsia"/>
        </w:rPr>
        <w:t>insert</w:t>
      </w:r>
      <w:proofErr w:type="gramEnd"/>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2569D5">
      <w:pPr>
        <w:rPr>
          <w:rFonts w:eastAsiaTheme="minorEastAsia"/>
        </w:rPr>
      </w:pPr>
      <m:oMathPara>
        <m:oMath>
          <m:r>
            <w:rPr>
              <w:rFonts w:ascii="Cambria Math" w:hAnsi="Cambria Math"/>
            </w:rPr>
            <w:lastRenderedPageBreak/>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m:oMathPara>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1117F2" w:rsidP="000C5AE8"/>
    <w:p w:rsidR="001117F2" w:rsidRDefault="001117F2" w:rsidP="000C5AE8">
      <w:r>
        <w:t xml:space="preserve">And that acceleration is a measure of the rate of change of velocity against the change in time as demonstrated below </w:t>
      </w:r>
      <w:proofErr w:type="spellStart"/>
      <w:r>
        <w:t>aswel</w:t>
      </w:r>
      <w:proofErr w:type="spellEnd"/>
    </w:p>
    <w:p w:rsidR="001117F2" w:rsidRDefault="001117F2" w:rsidP="000C5AE8"/>
    <w:p w:rsidR="001117F2" w:rsidRDefault="001117F2" w:rsidP="000C5AE8">
      <w:r>
        <w:t>Therefore, we can determine that this will remain the case with an infinitely small value for t as shown bellow</w:t>
      </w:r>
    </w:p>
    <w:p w:rsidR="001117F2" w:rsidRDefault="001117F2" w:rsidP="000C5AE8"/>
    <w:p w:rsidR="001117F2" w:rsidRPr="000C5AE8" w:rsidRDefault="001117F2" w:rsidP="000C5AE8">
      <w:r>
        <w:t xml:space="preserve">Therefore allowing for the use of differential equations as shown from the graphs above, velocity is the differential of displacement as acceleration is the differential of velocity </w:t>
      </w:r>
    </w:p>
    <w:p w:rsidR="003A2B23" w:rsidRPr="003A2B23" w:rsidRDefault="003A2B23" w:rsidP="003A2B23">
      <w:pPr>
        <w:pStyle w:val="Heading4"/>
        <w:rPr>
          <w:rFonts w:eastAsiaTheme="minorEastAsia"/>
        </w:rPr>
      </w:pPr>
    </w:p>
    <w:p w:rsidR="003A2B23" w:rsidRPr="006E498B" w:rsidRDefault="003A2B23" w:rsidP="002569D5">
      <w:pPr>
        <w:rPr>
          <w:rFonts w:eastAsiaTheme="minorEastAsia"/>
        </w:rPr>
      </w:pPr>
    </w:p>
    <w:p w:rsidR="002569D5" w:rsidRPr="002569D5" w:rsidRDefault="002569D5" w:rsidP="002569D5"/>
    <w:p w:rsidR="00206F1F" w:rsidRPr="000A2B78" w:rsidRDefault="00206F1F" w:rsidP="00206F1F">
      <w:pPr>
        <w:rPr>
          <w:rFonts w:eastAsiaTheme="minorEastAsia"/>
        </w:rPr>
      </w:pPr>
    </w:p>
    <w:p w:rsidR="006E498B" w:rsidRDefault="006E498B">
      <w:pPr>
        <w:rPr>
          <w:rFonts w:eastAsiaTheme="minorEastAsia"/>
        </w:rPr>
      </w:pPr>
      <w:r>
        <w:rPr>
          <w:rFonts w:eastAsiaTheme="minorEastAsia"/>
        </w:rPr>
        <w:br w:type="page"/>
      </w:r>
    </w:p>
    <w:p w:rsidR="001118E5" w:rsidRDefault="001118E5" w:rsidP="001118E5">
      <w:proofErr w:type="gramStart"/>
      <w:r>
        <w:lastRenderedPageBreak/>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in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Para>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m:oMathPara>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61C27" w:rsidP="00461C27">
      <w:pPr>
        <w:spacing w:before="240"/>
      </w:pPr>
      <w:proofErr w:type="gramStart"/>
      <w:r>
        <w:t>where</w:t>
      </w:r>
      <w:proofErr w:type="gramEnd"/>
      <w:r>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895977" w:rsidP="00461C27">
      <w:pPr>
        <w:spacing w:before="240"/>
      </w:pPr>
      <w:proofErr w:type="gramStart"/>
      <w:r>
        <w:t>and</w:t>
      </w:r>
      <w:proofErr w:type="gramEnd"/>
      <w:r>
        <w:t xml:space="preserve"> for a given instance</w:t>
      </w:r>
      <w:r w:rsidR="00F671C0">
        <w:t xml:space="preserve"> where </w:t>
      </w:r>
      <w:proofErr w:type="spellStart"/>
      <w:r w:rsidR="00F671C0">
        <w:rPr>
          <w:b/>
        </w:rPr>
        <w:t>t</w:t>
      </w:r>
      <w:proofErr w:type="spellEnd"/>
      <w:r w:rsidR="00F671C0">
        <w:t xml:space="preserve"> is infinitely small </w:t>
      </w:r>
      <w:r>
        <w:t xml:space="preserve"> of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Default="00A94911" w:rsidP="00A94911">
      <w:pPr>
        <w:spacing w:before="240"/>
        <w:jc w:val="center"/>
        <w:rPr>
          <w:b/>
        </w:rPr>
      </w:pPr>
      <w:r>
        <w:rPr>
          <w:b/>
        </w:rPr>
        <w:lastRenderedPageBreak/>
        <w:t>A = d</w:t>
      </w:r>
      <w:r>
        <w:rPr>
          <w:b/>
          <w:vertAlign w:val="superscript"/>
        </w:rPr>
        <w:t>2</w:t>
      </w:r>
      <w:r>
        <w:rPr>
          <w:b/>
        </w:rPr>
        <w:t>s/dt</w:t>
      </w:r>
      <w:r>
        <w:rPr>
          <w:b/>
          <w:vertAlign w:val="superscript"/>
        </w:rPr>
        <w:t>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1118E5">
      <w:pPr>
        <w:rPr>
          <w:rFonts w:eastAsiaTheme="minorEastAsia"/>
        </w:rPr>
      </w:pPr>
      <m:oMathPara>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m:oMathPara>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Para>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m:oMathPara>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D00786" w:rsidRDefault="00D00786" w:rsidP="001118E5">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p>
    <w:p w:rsidR="001166A3" w:rsidRDefault="00A241D3" w:rsidP="00B32F80">
      <w:pPr>
        <w:pStyle w:val="ListParagraph"/>
        <w:numPr>
          <w:ilvl w:val="0"/>
          <w:numId w:val="3"/>
        </w:numPr>
      </w:pPr>
      <w:r w:rsidRPr="00E1158D">
        <w:rPr>
          <w:vertAlign w:val="superscript"/>
        </w:rPr>
        <w:br/>
      </w:r>
    </w:p>
    <w:p w:rsidR="001166A3" w:rsidRDefault="001166A3" w:rsidP="003026A7">
      <w:r>
        <w:br w:type="page"/>
      </w:r>
    </w:p>
    <w:p w:rsidR="00F37DA0" w:rsidRDefault="00F37DA0" w:rsidP="00F37DA0">
      <w:pPr>
        <w:pStyle w:val="Heading2"/>
      </w:pPr>
      <w:r>
        <w:lastRenderedPageBreak/>
        <w:t>References:</w:t>
      </w:r>
    </w:p>
    <w:p w:rsidR="00F37DA0" w:rsidRDefault="00F37DA0" w:rsidP="00F37DA0"/>
    <w:p w:rsidR="00F37DA0" w:rsidRPr="00F37DA0" w:rsidRDefault="00350A7E" w:rsidP="009950E7">
      <w:pPr>
        <w:pStyle w:val="ListParagraph"/>
        <w:numPr>
          <w:ilvl w:val="0"/>
          <w:numId w:val="6"/>
        </w:numPr>
      </w:pPr>
      <w:hyperlink r:id="rId6"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t xml:space="preserve">Chapter 2: Kinematics; velocity and acceleration </w:t>
      </w:r>
      <w:r w:rsidR="009950E7">
        <w:rPr>
          <w:rStyle w:val="authors"/>
          <w:rFonts w:cstheme="minorHAnsi"/>
        </w:rPr>
        <w:br/>
      </w:r>
      <w:r w:rsidR="009950E7" w:rsidRPr="009950E7">
        <w:rPr>
          <w:rStyle w:val="authors"/>
          <w:rFonts w:cstheme="minorHAnsi"/>
        </w:rPr>
        <w:t>(viewed from https://learning.oreilly.com/library/view/physics-for-game/9781449361037/ch02.html</w:t>
      </w:r>
      <w:r w:rsidR="009950E7" w:rsidRPr="009950E7">
        <w:rPr>
          <w:rStyle w:val="authors"/>
          <w:rFonts w:cstheme="minorHAnsi"/>
          <w:b/>
        </w:rPr>
        <w:t>)</w:t>
      </w:r>
    </w:p>
    <w:p w:rsidR="00F37DA0" w:rsidRPr="00F37DA0" w:rsidRDefault="00F37DA0" w:rsidP="00F37DA0"/>
    <w:p w:rsidR="00A241D3" w:rsidRDefault="00A241D3" w:rsidP="003026A7"/>
    <w:p w:rsidR="003026A7" w:rsidRDefault="003026A7" w:rsidP="003026A7">
      <w:r>
        <w:br/>
      </w:r>
    </w:p>
    <w:p w:rsidR="00B32F80" w:rsidRPr="003026A7" w:rsidRDefault="003026A7" w:rsidP="003026A7">
      <w:r>
        <w:br/>
      </w:r>
      <w:r>
        <w:br/>
      </w:r>
    </w:p>
    <w:sectPr w:rsidR="00B32F80" w:rsidRPr="00302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B219C0"/>
    <w:multiLevelType w:val="hybridMultilevel"/>
    <w:tmpl w:val="3230A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0"/>
  </w:num>
  <w:num w:numId="5">
    <w:abstractNumId w:val="10"/>
  </w:num>
  <w:num w:numId="6">
    <w:abstractNumId w:val="11"/>
  </w:num>
  <w:num w:numId="7">
    <w:abstractNumId w:val="5"/>
  </w:num>
  <w:num w:numId="8">
    <w:abstractNumId w:val="7"/>
  </w:num>
  <w:num w:numId="9">
    <w:abstractNumId w:val="3"/>
  </w:num>
  <w:num w:numId="10">
    <w:abstractNumId w:val="6"/>
  </w:num>
  <w:num w:numId="11">
    <w:abstractNumId w:val="9"/>
  </w:num>
  <w:num w:numId="12">
    <w:abstractNumId w:val="1"/>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A2B78"/>
    <w:rsid w:val="000C5AE8"/>
    <w:rsid w:val="001117F2"/>
    <w:rsid w:val="001118E5"/>
    <w:rsid w:val="001166A3"/>
    <w:rsid w:val="00206F1F"/>
    <w:rsid w:val="002151D4"/>
    <w:rsid w:val="0022420C"/>
    <w:rsid w:val="002569D5"/>
    <w:rsid w:val="003026A7"/>
    <w:rsid w:val="00350A7E"/>
    <w:rsid w:val="003A2B23"/>
    <w:rsid w:val="00461C27"/>
    <w:rsid w:val="0048572B"/>
    <w:rsid w:val="005013AE"/>
    <w:rsid w:val="00522531"/>
    <w:rsid w:val="00576B1B"/>
    <w:rsid w:val="005804E3"/>
    <w:rsid w:val="005E3DC4"/>
    <w:rsid w:val="00695063"/>
    <w:rsid w:val="00696836"/>
    <w:rsid w:val="006E498B"/>
    <w:rsid w:val="007B5A5D"/>
    <w:rsid w:val="007F70F5"/>
    <w:rsid w:val="00895977"/>
    <w:rsid w:val="008A3097"/>
    <w:rsid w:val="00987822"/>
    <w:rsid w:val="009950E7"/>
    <w:rsid w:val="00A15AA6"/>
    <w:rsid w:val="00A241D3"/>
    <w:rsid w:val="00A26835"/>
    <w:rsid w:val="00A94911"/>
    <w:rsid w:val="00AA461C"/>
    <w:rsid w:val="00B064A4"/>
    <w:rsid w:val="00B23D5C"/>
    <w:rsid w:val="00B32F80"/>
    <w:rsid w:val="00B570FF"/>
    <w:rsid w:val="00CE3890"/>
    <w:rsid w:val="00D00786"/>
    <w:rsid w:val="00D84BDB"/>
    <w:rsid w:val="00DC1A14"/>
    <w:rsid w:val="00E1158D"/>
    <w:rsid w:val="00E97580"/>
    <w:rsid w:val="00F37DA0"/>
    <w:rsid w:val="00F671C0"/>
    <w:rsid w:val="00FA3912"/>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5D2A"/>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semiHidden/>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physics-for-game/97814493610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74670-A13F-44C9-852B-51E2801C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5</cp:revision>
  <dcterms:created xsi:type="dcterms:W3CDTF">2019-02-05T17:59:00Z</dcterms:created>
  <dcterms:modified xsi:type="dcterms:W3CDTF">2019-03-23T21:19:00Z</dcterms:modified>
</cp:coreProperties>
</file>