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1235666159"/>
        <w:docPartObj>
          <w:docPartGallery w:val="Cover Pages"/>
          <w:docPartUnique/>
        </w:docPartObj>
      </w:sdtPr>
      <w:sdtEndPr>
        <w:rPr>
          <w:rFonts w:ascii="Times" w:hAnsi="Times"/>
          <w:b/>
          <w:bCs/>
          <w:color w:val="auto"/>
          <w:sz w:val="40"/>
          <w:szCs w:val="40"/>
        </w:rPr>
      </w:sdtEndPr>
      <w:sdtContent>
        <w:p w14:paraId="41A0B152" w14:textId="78991BFC" w:rsidR="005B1FD1" w:rsidRDefault="005B1FD1">
          <w:pPr>
            <w:pStyle w:val="NoSpacing"/>
            <w:spacing w:before="1540" w:after="240"/>
            <w:jc w:val="center"/>
            <w:rPr>
              <w:color w:val="4472C4" w:themeColor="accent1"/>
            </w:rPr>
          </w:pPr>
          <w:r>
            <w:rPr>
              <w:noProof/>
              <w:color w:val="4472C4" w:themeColor="accent1"/>
            </w:rPr>
            <w:drawing>
              <wp:inline distT="0" distB="0" distL="0" distR="0" wp14:anchorId="227EFD2E" wp14:editId="7CC3927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bCs/>
              <w:caps/>
              <w:color w:val="4472C4" w:themeColor="accent1"/>
              <w:sz w:val="72"/>
              <w:szCs w:val="72"/>
            </w:rPr>
            <w:alias w:val="Title"/>
            <w:tag w:val=""/>
            <w:id w:val="1735040861"/>
            <w:placeholder>
              <w:docPart w:val="FDBF705C1CD5C144B97A2EEA73E77FD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CBF6144" w14:textId="15FCBFE6" w:rsidR="005B1FD1" w:rsidRPr="005B1FD1" w:rsidRDefault="005B1FD1">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b/>
                  <w:bCs/>
                  <w:caps/>
                  <w:color w:val="4472C4" w:themeColor="accent1"/>
                  <w:sz w:val="80"/>
                  <w:szCs w:val="80"/>
                </w:rPr>
              </w:pPr>
              <w:r w:rsidRPr="005B1FD1">
                <w:rPr>
                  <w:rFonts w:asciiTheme="majorHAnsi" w:eastAsiaTheme="majorEastAsia" w:hAnsiTheme="majorHAnsi" w:cstheme="majorBidi"/>
                  <w:b/>
                  <w:bCs/>
                  <w:caps/>
                  <w:color w:val="4472C4" w:themeColor="accent1"/>
                  <w:sz w:val="72"/>
                  <w:szCs w:val="72"/>
                </w:rPr>
                <w:t>University clustering based on academic profile and surrounding venues</w:t>
              </w:r>
            </w:p>
          </w:sdtContent>
        </w:sdt>
        <w:sdt>
          <w:sdtPr>
            <w:rPr>
              <w:b/>
              <w:bCs/>
              <w:color w:val="4472C4" w:themeColor="accent1"/>
              <w:sz w:val="28"/>
              <w:szCs w:val="28"/>
            </w:rPr>
            <w:alias w:val="Subtitle"/>
            <w:tag w:val=""/>
            <w:id w:val="328029620"/>
            <w:placeholder>
              <w:docPart w:val="302F7CBC01D1E84C8DF91A96C8A36B9B"/>
            </w:placeholder>
            <w:dataBinding w:prefixMappings="xmlns:ns0='http://purl.org/dc/elements/1.1/' xmlns:ns1='http://schemas.openxmlformats.org/package/2006/metadata/core-properties' " w:xpath="/ns1:coreProperties[1]/ns0:subject[1]" w:storeItemID="{6C3C8BC8-F283-45AE-878A-BAB7291924A1}"/>
            <w:text/>
          </w:sdtPr>
          <w:sdtContent>
            <w:p w14:paraId="65035CAC" w14:textId="6231CC2D" w:rsidR="005B1FD1" w:rsidRPr="005B1FD1" w:rsidRDefault="005B1FD1">
              <w:pPr>
                <w:pStyle w:val="NoSpacing"/>
                <w:jc w:val="center"/>
                <w:rPr>
                  <w:b/>
                  <w:bCs/>
                  <w:color w:val="4472C4" w:themeColor="accent1"/>
                  <w:sz w:val="28"/>
                  <w:szCs w:val="28"/>
                </w:rPr>
              </w:pPr>
              <w:r w:rsidRPr="005B1FD1">
                <w:rPr>
                  <w:b/>
                  <w:bCs/>
                  <w:color w:val="4472C4" w:themeColor="accent1"/>
                  <w:sz w:val="28"/>
                  <w:szCs w:val="28"/>
                </w:rPr>
                <w:t>Shaleen Parikh</w:t>
              </w:r>
            </w:p>
          </w:sdtContent>
        </w:sdt>
        <w:p w14:paraId="4D070CB3" w14:textId="77777777" w:rsidR="005B1FD1" w:rsidRDefault="005B1FD1">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5D7E23B" wp14:editId="760EF860">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6-22T00:00:00Z">
                                    <w:dateFormat w:val="MMMM d, yyyy"/>
                                    <w:lid w:val="en-US"/>
                                    <w:storeMappedDataAs w:val="dateTime"/>
                                    <w:calendar w:val="gregorian"/>
                                  </w:date>
                                </w:sdtPr>
                                <w:sdtContent>
                                  <w:p w14:paraId="57A60E43" w14:textId="7A6DB582" w:rsidR="005B1FD1" w:rsidRDefault="005B1FD1">
                                    <w:pPr>
                                      <w:pStyle w:val="NoSpacing"/>
                                      <w:spacing w:after="40"/>
                                      <w:jc w:val="center"/>
                                      <w:rPr>
                                        <w:caps/>
                                        <w:color w:val="4472C4" w:themeColor="accent1"/>
                                        <w:sz w:val="28"/>
                                        <w:szCs w:val="28"/>
                                      </w:rPr>
                                    </w:pPr>
                                    <w:r>
                                      <w:rPr>
                                        <w:caps/>
                                        <w:color w:val="4472C4" w:themeColor="accent1"/>
                                        <w:sz w:val="28"/>
                                        <w:szCs w:val="28"/>
                                      </w:rPr>
                                      <w:t>June 22, 2020</w:t>
                                    </w:r>
                                  </w:p>
                                </w:sdtContent>
                              </w:sdt>
                              <w:p w14:paraId="187DF550" w14:textId="700D2F6F" w:rsidR="005B1FD1" w:rsidRDefault="005B1FD1">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14:paraId="3338B0CA" w14:textId="6DAA1859" w:rsidR="005B1FD1" w:rsidRDefault="005B1FD1" w:rsidP="005B1FD1">
                                <w:pPr>
                                  <w:pStyle w:val="NoSpacing"/>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5D7E23B"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&#13;&#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6-22T00:00:00Z">
                              <w:dateFormat w:val="MMMM d, yyyy"/>
                              <w:lid w:val="en-US"/>
                              <w:storeMappedDataAs w:val="dateTime"/>
                              <w:calendar w:val="gregorian"/>
                            </w:date>
                          </w:sdtPr>
                          <w:sdtContent>
                            <w:p w14:paraId="57A60E43" w14:textId="7A6DB582" w:rsidR="005B1FD1" w:rsidRDefault="005B1FD1">
                              <w:pPr>
                                <w:pStyle w:val="NoSpacing"/>
                                <w:spacing w:after="40"/>
                                <w:jc w:val="center"/>
                                <w:rPr>
                                  <w:caps/>
                                  <w:color w:val="4472C4" w:themeColor="accent1"/>
                                  <w:sz w:val="28"/>
                                  <w:szCs w:val="28"/>
                                </w:rPr>
                              </w:pPr>
                              <w:r>
                                <w:rPr>
                                  <w:caps/>
                                  <w:color w:val="4472C4" w:themeColor="accent1"/>
                                  <w:sz w:val="28"/>
                                  <w:szCs w:val="28"/>
                                </w:rPr>
                                <w:t>June 22, 2020</w:t>
                              </w:r>
                            </w:p>
                          </w:sdtContent>
                        </w:sdt>
                        <w:p w14:paraId="187DF550" w14:textId="700D2F6F" w:rsidR="005B1FD1" w:rsidRDefault="005B1FD1">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14:paraId="3338B0CA" w14:textId="6DAA1859" w:rsidR="005B1FD1" w:rsidRDefault="005B1FD1" w:rsidP="005B1FD1">
                          <w:pPr>
                            <w:pStyle w:val="NoSpacing"/>
                            <w:rPr>
                              <w:color w:val="4472C4" w:themeColor="accent1"/>
                            </w:rPr>
                          </w:pPr>
                        </w:p>
                      </w:txbxContent>
                    </v:textbox>
                    <w10:wrap anchorx="margin" anchory="page"/>
                  </v:shape>
                </w:pict>
              </mc:Fallback>
            </mc:AlternateContent>
          </w:r>
          <w:r>
            <w:rPr>
              <w:noProof/>
              <w:color w:val="4472C4" w:themeColor="accent1"/>
            </w:rPr>
            <w:drawing>
              <wp:inline distT="0" distB="0" distL="0" distR="0" wp14:anchorId="375B8053" wp14:editId="4C56B6F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B5B275C" w14:textId="092EF374" w:rsidR="005B1FD1" w:rsidRDefault="005B1FD1">
          <w:pPr>
            <w:rPr>
              <w:rFonts w:ascii="Times" w:hAnsi="Times"/>
              <w:b/>
              <w:bCs/>
              <w:sz w:val="40"/>
              <w:szCs w:val="40"/>
            </w:rPr>
          </w:pPr>
          <w:r>
            <w:rPr>
              <w:rFonts w:ascii="Times" w:hAnsi="Times"/>
              <w:b/>
              <w:bCs/>
              <w:sz w:val="40"/>
              <w:szCs w:val="40"/>
            </w:rPr>
            <w:br w:type="page"/>
          </w:r>
        </w:p>
      </w:sdtContent>
    </w:sdt>
    <w:sdt>
      <w:sdtPr>
        <w:id w:val="-625852474"/>
        <w:docPartObj>
          <w:docPartGallery w:val="Table of Contents"/>
          <w:docPartUnique/>
        </w:docPartObj>
      </w:sdtPr>
      <w:sdtEndPr>
        <w:rPr>
          <w:rFonts w:asciiTheme="minorHAnsi" w:eastAsiaTheme="minorHAnsi" w:hAnsiTheme="minorHAnsi" w:cstheme="minorBidi"/>
          <w:noProof/>
          <w:color w:val="auto"/>
          <w:spacing w:val="0"/>
          <w:sz w:val="21"/>
          <w:szCs w:val="22"/>
        </w:rPr>
      </w:sdtEndPr>
      <w:sdtContent>
        <w:p w14:paraId="000F1229" w14:textId="4F7F9A91" w:rsidR="00640F10" w:rsidRDefault="00640F10">
          <w:pPr>
            <w:pStyle w:val="TOCHeading"/>
          </w:pPr>
          <w:r>
            <w:t>Table of Contents</w:t>
          </w:r>
        </w:p>
        <w:p w14:paraId="2BDEF2B9" w14:textId="1DD6AF53" w:rsidR="00640F10" w:rsidRDefault="00640F10">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43744938" w:history="1">
            <w:r w:rsidRPr="0033404E">
              <w:rPr>
                <w:rStyle w:val="Hyperlink"/>
                <w:caps/>
                <w:noProof/>
                <w:spacing w:val="10"/>
              </w:rPr>
              <w:t>Introduction</w:t>
            </w:r>
            <w:r>
              <w:rPr>
                <w:noProof/>
                <w:webHidden/>
              </w:rPr>
              <w:tab/>
            </w:r>
            <w:r>
              <w:rPr>
                <w:noProof/>
                <w:webHidden/>
              </w:rPr>
              <w:fldChar w:fldCharType="begin"/>
            </w:r>
            <w:r>
              <w:rPr>
                <w:noProof/>
                <w:webHidden/>
              </w:rPr>
              <w:instrText xml:space="preserve"> PAGEREF _Toc43744938 \h </w:instrText>
            </w:r>
            <w:r>
              <w:rPr>
                <w:noProof/>
                <w:webHidden/>
              </w:rPr>
            </w:r>
            <w:r>
              <w:rPr>
                <w:noProof/>
                <w:webHidden/>
              </w:rPr>
              <w:fldChar w:fldCharType="separate"/>
            </w:r>
            <w:r>
              <w:rPr>
                <w:noProof/>
                <w:webHidden/>
              </w:rPr>
              <w:t>2</w:t>
            </w:r>
            <w:r>
              <w:rPr>
                <w:noProof/>
                <w:webHidden/>
              </w:rPr>
              <w:fldChar w:fldCharType="end"/>
            </w:r>
          </w:hyperlink>
        </w:p>
        <w:p w14:paraId="231264D9" w14:textId="235BA99A" w:rsidR="00640F10" w:rsidRDefault="00640F10">
          <w:pPr>
            <w:pStyle w:val="TOC2"/>
            <w:tabs>
              <w:tab w:val="right" w:leader="dot" w:pos="9350"/>
            </w:tabs>
            <w:rPr>
              <w:rFonts w:eastAsiaTheme="minorEastAsia"/>
              <w:b w:val="0"/>
              <w:bCs w:val="0"/>
              <w:noProof/>
              <w:sz w:val="24"/>
              <w:szCs w:val="24"/>
            </w:rPr>
          </w:pPr>
          <w:hyperlink w:anchor="_Toc43744939" w:history="1">
            <w:r w:rsidRPr="0033404E">
              <w:rPr>
                <w:rStyle w:val="Hyperlink"/>
                <w:noProof/>
              </w:rPr>
              <w:t>1.1: Problem:</w:t>
            </w:r>
            <w:r>
              <w:rPr>
                <w:noProof/>
                <w:webHidden/>
              </w:rPr>
              <w:tab/>
            </w:r>
            <w:r>
              <w:rPr>
                <w:noProof/>
                <w:webHidden/>
              </w:rPr>
              <w:fldChar w:fldCharType="begin"/>
            </w:r>
            <w:r>
              <w:rPr>
                <w:noProof/>
                <w:webHidden/>
              </w:rPr>
              <w:instrText xml:space="preserve"> PAGEREF _Toc43744939 \h </w:instrText>
            </w:r>
            <w:r>
              <w:rPr>
                <w:noProof/>
                <w:webHidden/>
              </w:rPr>
            </w:r>
            <w:r>
              <w:rPr>
                <w:noProof/>
                <w:webHidden/>
              </w:rPr>
              <w:fldChar w:fldCharType="separate"/>
            </w:r>
            <w:r>
              <w:rPr>
                <w:noProof/>
                <w:webHidden/>
              </w:rPr>
              <w:t>2</w:t>
            </w:r>
            <w:r>
              <w:rPr>
                <w:noProof/>
                <w:webHidden/>
              </w:rPr>
              <w:fldChar w:fldCharType="end"/>
            </w:r>
          </w:hyperlink>
        </w:p>
        <w:p w14:paraId="13B390CE" w14:textId="60639AAB" w:rsidR="00640F10" w:rsidRDefault="00640F10">
          <w:pPr>
            <w:pStyle w:val="TOC2"/>
            <w:tabs>
              <w:tab w:val="right" w:leader="dot" w:pos="9350"/>
            </w:tabs>
            <w:rPr>
              <w:rFonts w:eastAsiaTheme="minorEastAsia"/>
              <w:b w:val="0"/>
              <w:bCs w:val="0"/>
              <w:noProof/>
              <w:sz w:val="24"/>
              <w:szCs w:val="24"/>
            </w:rPr>
          </w:pPr>
          <w:hyperlink w:anchor="_Toc43744940" w:history="1">
            <w:r w:rsidRPr="0033404E">
              <w:rPr>
                <w:rStyle w:val="Hyperlink"/>
                <w:noProof/>
              </w:rPr>
              <w:t>1.2: Data:</w:t>
            </w:r>
            <w:r>
              <w:rPr>
                <w:noProof/>
                <w:webHidden/>
              </w:rPr>
              <w:tab/>
            </w:r>
            <w:r>
              <w:rPr>
                <w:noProof/>
                <w:webHidden/>
              </w:rPr>
              <w:fldChar w:fldCharType="begin"/>
            </w:r>
            <w:r>
              <w:rPr>
                <w:noProof/>
                <w:webHidden/>
              </w:rPr>
              <w:instrText xml:space="preserve"> PAGEREF _Toc43744940 \h </w:instrText>
            </w:r>
            <w:r>
              <w:rPr>
                <w:noProof/>
                <w:webHidden/>
              </w:rPr>
            </w:r>
            <w:r>
              <w:rPr>
                <w:noProof/>
                <w:webHidden/>
              </w:rPr>
              <w:fldChar w:fldCharType="separate"/>
            </w:r>
            <w:r>
              <w:rPr>
                <w:noProof/>
                <w:webHidden/>
              </w:rPr>
              <w:t>2</w:t>
            </w:r>
            <w:r>
              <w:rPr>
                <w:noProof/>
                <w:webHidden/>
              </w:rPr>
              <w:fldChar w:fldCharType="end"/>
            </w:r>
          </w:hyperlink>
        </w:p>
        <w:p w14:paraId="5D38557B" w14:textId="683189C8" w:rsidR="00640F10" w:rsidRDefault="00640F10">
          <w:r>
            <w:rPr>
              <w:b/>
              <w:bCs/>
              <w:noProof/>
            </w:rPr>
            <w:fldChar w:fldCharType="end"/>
          </w:r>
        </w:p>
      </w:sdtContent>
    </w:sdt>
    <w:p w14:paraId="65A3A652" w14:textId="77777777" w:rsidR="005B1FD1" w:rsidRDefault="005B1FD1">
      <w:pPr>
        <w:spacing w:after="200" w:line="276" w:lineRule="auto"/>
        <w:rPr>
          <w:rStyle w:val="BookTitle"/>
          <w:rFonts w:asciiTheme="majorHAnsi" w:eastAsiaTheme="majorEastAsia" w:hAnsiTheme="majorHAnsi" w:cstheme="majorBidi"/>
          <w:b w:val="0"/>
          <w:bCs w:val="0"/>
          <w:sz w:val="32"/>
          <w:szCs w:val="28"/>
        </w:rPr>
      </w:pPr>
      <w:r>
        <w:rPr>
          <w:rStyle w:val="BookTitle"/>
        </w:rPr>
        <w:br w:type="page"/>
      </w:r>
    </w:p>
    <w:p w14:paraId="7A498535" w14:textId="11B847B5" w:rsidR="005B1FD1" w:rsidRPr="005B1FD1" w:rsidRDefault="005B1FD1" w:rsidP="00640F10">
      <w:pPr>
        <w:pStyle w:val="Heading1"/>
      </w:pPr>
      <w:bookmarkStart w:id="0" w:name="_Toc43744938"/>
      <w:r w:rsidRPr="005B1FD1">
        <w:rPr>
          <w:rStyle w:val="BookTitle"/>
        </w:rPr>
        <w:lastRenderedPageBreak/>
        <w:t>Introduction</w:t>
      </w:r>
      <w:bookmarkEnd w:id="0"/>
    </w:p>
    <w:p w14:paraId="70CA697C" w14:textId="260B8A6F" w:rsidR="005B1FD1" w:rsidRPr="005B1FD1" w:rsidRDefault="005B1FD1" w:rsidP="00640F10">
      <w:pPr>
        <w:pStyle w:val="Heading2"/>
      </w:pPr>
      <w:bookmarkStart w:id="1" w:name="_Toc43744939"/>
      <w:r w:rsidRPr="005B1FD1">
        <w:t>1.1: Problem:</w:t>
      </w:r>
      <w:bookmarkEnd w:id="1"/>
    </w:p>
    <w:p w14:paraId="1CB017D5" w14:textId="21A09445" w:rsidR="005B1FD1" w:rsidRPr="005B1FD1" w:rsidRDefault="005B1FD1" w:rsidP="005B1FD1">
      <w:pPr>
        <w:spacing w:line="276" w:lineRule="auto"/>
        <w:rPr>
          <w:rFonts w:ascii="Times" w:hAnsi="Times"/>
          <w:sz w:val="28"/>
          <w:szCs w:val="28"/>
        </w:rPr>
      </w:pPr>
      <w:r w:rsidRPr="005B1FD1">
        <w:rPr>
          <w:rFonts w:ascii="Times" w:hAnsi="Times"/>
          <w:sz w:val="28"/>
          <w:szCs w:val="28"/>
        </w:rPr>
        <w:t xml:space="preserve">In the United States, millions of high school seniors are faced with the task of applying to </w:t>
      </w:r>
      <w:r w:rsidRPr="005B1FD1">
        <w:rPr>
          <w:rFonts w:ascii="Times" w:hAnsi="Times"/>
          <w:sz w:val="28"/>
          <w:szCs w:val="28"/>
        </w:rPr>
        <w:t>universities and</w:t>
      </w:r>
      <w:r w:rsidRPr="005B1FD1">
        <w:rPr>
          <w:rFonts w:ascii="Times" w:hAnsi="Times"/>
          <w:sz w:val="28"/>
          <w:szCs w:val="28"/>
        </w:rPr>
        <w:t xml:space="preserve"> may </w:t>
      </w:r>
      <w:proofErr w:type="gramStart"/>
      <w:r w:rsidRPr="005B1FD1">
        <w:rPr>
          <w:rFonts w:ascii="Times" w:hAnsi="Times"/>
          <w:sz w:val="28"/>
          <w:szCs w:val="28"/>
        </w:rPr>
        <w:t>experience difficulty</w:t>
      </w:r>
      <w:proofErr w:type="gramEnd"/>
      <w:r w:rsidRPr="005B1FD1">
        <w:rPr>
          <w:rFonts w:ascii="Times" w:hAnsi="Times"/>
          <w:sz w:val="28"/>
          <w:szCs w:val="28"/>
        </w:rPr>
        <w:t xml:space="preserve"> as they attempt to figure out which universities are a good match for them. With thousands of universities to choose from, it is difficult to find a match. Students want to know about the available facilities near the universities and the academic profile of the university in order to narrow down their choices. Using the Foursquare API and other data to cluster universities, we can help high school seniors discover universities that have similarities based on their respective surrounding venues as well as their academic attributes. Together, the clusters will allow </w:t>
      </w:r>
      <w:r w:rsidRPr="005B1FD1">
        <w:rPr>
          <w:rFonts w:ascii="Times" w:hAnsi="Times"/>
          <w:sz w:val="28"/>
          <w:szCs w:val="28"/>
        </w:rPr>
        <w:t>high schoolers</w:t>
      </w:r>
      <w:r w:rsidRPr="005B1FD1">
        <w:rPr>
          <w:rFonts w:ascii="Times" w:hAnsi="Times"/>
          <w:sz w:val="28"/>
          <w:szCs w:val="28"/>
        </w:rPr>
        <w:t xml:space="preserve"> </w:t>
      </w:r>
      <w:r w:rsidRPr="005B1FD1">
        <w:rPr>
          <w:rFonts w:ascii="Times" w:hAnsi="Times"/>
          <w:sz w:val="28"/>
          <w:szCs w:val="28"/>
        </w:rPr>
        <w:t xml:space="preserve">and other university applicants </w:t>
      </w:r>
      <w:r w:rsidRPr="005B1FD1">
        <w:rPr>
          <w:rFonts w:ascii="Times" w:hAnsi="Times"/>
          <w:sz w:val="28"/>
          <w:szCs w:val="28"/>
        </w:rPr>
        <w:t>to find personally suitable colleges based on both location and academic status.</w:t>
      </w:r>
    </w:p>
    <w:p w14:paraId="73F19385" w14:textId="2A310A5C" w:rsidR="005B1FD1" w:rsidRPr="005B1FD1" w:rsidRDefault="005B1FD1" w:rsidP="00640F10">
      <w:pPr>
        <w:pStyle w:val="Heading2"/>
      </w:pPr>
      <w:bookmarkStart w:id="2" w:name="_Toc43744940"/>
      <w:r w:rsidRPr="005B1FD1">
        <w:t>1.2: Data:</w:t>
      </w:r>
      <w:bookmarkEnd w:id="2"/>
    </w:p>
    <w:p w14:paraId="01D7BCDB" w14:textId="1E48764F" w:rsidR="005B1FD1" w:rsidRPr="005B1FD1" w:rsidRDefault="005B1FD1" w:rsidP="005B1FD1">
      <w:pPr>
        <w:spacing w:line="276" w:lineRule="auto"/>
        <w:ind w:firstLine="360"/>
        <w:rPr>
          <w:rFonts w:ascii="Times" w:hAnsi="Times"/>
          <w:sz w:val="28"/>
          <w:szCs w:val="28"/>
        </w:rPr>
      </w:pPr>
      <w:r w:rsidRPr="005B1FD1">
        <w:rPr>
          <w:rFonts w:ascii="Times" w:hAnsi="Times"/>
          <w:sz w:val="28"/>
          <w:szCs w:val="28"/>
        </w:rPr>
        <w:t xml:space="preserve">An external dataset provided by IPEDS Data Center, which is in a CSV format, has information about the universities, including their name, latitude, longitude, address, city, SAT scores, ACT scores, price, acceptance rate, and student-to-faculty ratio. This data will be stored in a Python pandas </w:t>
      </w:r>
      <w:proofErr w:type="spellStart"/>
      <w:r w:rsidRPr="005B1FD1">
        <w:rPr>
          <w:rFonts w:ascii="Times" w:hAnsi="Times"/>
          <w:sz w:val="28"/>
          <w:szCs w:val="28"/>
        </w:rPr>
        <w:t>dataframe</w:t>
      </w:r>
      <w:proofErr w:type="spellEnd"/>
      <w:r w:rsidRPr="005B1FD1">
        <w:rPr>
          <w:rFonts w:ascii="Times" w:hAnsi="Times"/>
          <w:sz w:val="28"/>
          <w:szCs w:val="28"/>
        </w:rPr>
        <w:t xml:space="preserve"> so that meaningful analysis can be done on the data. First, the academic attributes (SAT/ACT scores, student-to-faculty ratio, acceptance rate) of the universities will be used to cluster them into categories. </w:t>
      </w:r>
    </w:p>
    <w:p w14:paraId="3708A904" w14:textId="5CEF85C5" w:rsidR="005B1FD1" w:rsidRPr="005B1FD1" w:rsidRDefault="005B1FD1" w:rsidP="005B1FD1">
      <w:pPr>
        <w:spacing w:line="276" w:lineRule="auto"/>
        <w:ind w:firstLine="360"/>
        <w:rPr>
          <w:rFonts w:ascii="Times" w:hAnsi="Times"/>
          <w:sz w:val="28"/>
          <w:szCs w:val="28"/>
        </w:rPr>
      </w:pPr>
      <w:r w:rsidRPr="005B1FD1">
        <w:rPr>
          <w:rFonts w:ascii="Times" w:hAnsi="Times"/>
          <w:sz w:val="28"/>
          <w:szCs w:val="28"/>
        </w:rPr>
        <w:t xml:space="preserve">Another data source that will be used is the Foursquare API. The latitudes and longitudes of the universities will be passed to the API in order to receive insights on the surroundings of the universities, including the nearby venues. This will require the use of the explore keyword in order to get a prespecified number of venues within a prespecified radius of the universities. Since the venue information is returned as JSON, it will be necessary to filter the unnecessary information and store the necessary information in a Python pandas </w:t>
      </w:r>
      <w:proofErr w:type="spellStart"/>
      <w:r w:rsidRPr="005B1FD1">
        <w:rPr>
          <w:rFonts w:ascii="Times" w:hAnsi="Times"/>
          <w:sz w:val="28"/>
          <w:szCs w:val="28"/>
        </w:rPr>
        <w:t>dataframe</w:t>
      </w:r>
      <w:proofErr w:type="spellEnd"/>
      <w:r w:rsidRPr="005B1FD1">
        <w:rPr>
          <w:rFonts w:ascii="Times" w:hAnsi="Times"/>
          <w:sz w:val="28"/>
          <w:szCs w:val="28"/>
        </w:rPr>
        <w:t xml:space="preserve">. The categories of the venues will be sorted based on their frequency. This information will then be used to cluster the universities based on the nearby venues. </w:t>
      </w:r>
    </w:p>
    <w:p w14:paraId="36674689" w14:textId="6248CF60" w:rsidR="005B1FD1" w:rsidRPr="005B1FD1" w:rsidRDefault="005B1FD1" w:rsidP="005B1FD1">
      <w:pPr>
        <w:spacing w:line="276" w:lineRule="auto"/>
        <w:rPr>
          <w:rFonts w:ascii="Times" w:hAnsi="Times"/>
          <w:sz w:val="28"/>
          <w:szCs w:val="28"/>
        </w:rPr>
      </w:pPr>
      <w:r w:rsidRPr="005B1FD1">
        <w:rPr>
          <w:rFonts w:ascii="Times" w:hAnsi="Times"/>
          <w:sz w:val="28"/>
          <w:szCs w:val="28"/>
        </w:rPr>
        <w:t xml:space="preserve">Together, these data sources will allow for two types of clusters to be formed to characterize each university: one with the academic characteristics, which come </w:t>
      </w:r>
      <w:r w:rsidRPr="005B1FD1">
        <w:rPr>
          <w:rFonts w:ascii="Times" w:hAnsi="Times"/>
          <w:sz w:val="28"/>
          <w:szCs w:val="28"/>
        </w:rPr>
        <w:lastRenderedPageBreak/>
        <w:t>from the IPEDS Data Center dataset, and one with the characteristics of surrounding venues, which come from the Foursquare API.</w:t>
      </w:r>
    </w:p>
    <w:sectPr w:rsidR="005B1FD1" w:rsidRPr="005B1FD1" w:rsidSect="005B1FD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51D9C5" w14:textId="77777777" w:rsidR="00F81F88" w:rsidRDefault="00F81F88" w:rsidP="005B1FD1">
      <w:pPr>
        <w:spacing w:after="0" w:line="240" w:lineRule="auto"/>
      </w:pPr>
      <w:r>
        <w:separator/>
      </w:r>
    </w:p>
  </w:endnote>
  <w:endnote w:type="continuationSeparator" w:id="0">
    <w:p w14:paraId="04CE7A12" w14:textId="77777777" w:rsidR="00F81F88" w:rsidRDefault="00F81F88" w:rsidP="005B1F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B2A439" w14:textId="77777777" w:rsidR="00F81F88" w:rsidRDefault="00F81F88" w:rsidP="005B1FD1">
      <w:pPr>
        <w:spacing w:after="0" w:line="240" w:lineRule="auto"/>
      </w:pPr>
      <w:r>
        <w:separator/>
      </w:r>
    </w:p>
  </w:footnote>
  <w:footnote w:type="continuationSeparator" w:id="0">
    <w:p w14:paraId="725FC7C4" w14:textId="77777777" w:rsidR="00F81F88" w:rsidRDefault="00F81F88" w:rsidP="005B1F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FD1"/>
    <w:rsid w:val="00300519"/>
    <w:rsid w:val="00380505"/>
    <w:rsid w:val="005B1FD1"/>
    <w:rsid w:val="00640F10"/>
    <w:rsid w:val="006563A9"/>
    <w:rsid w:val="006B0C23"/>
    <w:rsid w:val="007719D7"/>
    <w:rsid w:val="009E1799"/>
    <w:rsid w:val="00B55DE8"/>
    <w:rsid w:val="00B67AF1"/>
    <w:rsid w:val="00D2182F"/>
    <w:rsid w:val="00E55CBB"/>
    <w:rsid w:val="00EE0A7B"/>
    <w:rsid w:val="00F61187"/>
    <w:rsid w:val="00F81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C6BE1"/>
  <w14:defaultImageDpi w14:val="32767"/>
  <w15:chartTrackingRefBased/>
  <w15:docId w15:val="{982B9EF0-56FA-6447-ADBC-258231434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B1FD1"/>
    <w:pPr>
      <w:spacing w:after="180" w:line="274" w:lineRule="auto"/>
    </w:pPr>
    <w:rPr>
      <w:sz w:val="21"/>
    </w:rPr>
  </w:style>
  <w:style w:type="paragraph" w:styleId="Heading1">
    <w:name w:val="heading 1"/>
    <w:basedOn w:val="Normal"/>
    <w:next w:val="Normal"/>
    <w:link w:val="Heading1Char"/>
    <w:uiPriority w:val="9"/>
    <w:qFormat/>
    <w:rsid w:val="005B1FD1"/>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Heading2">
    <w:name w:val="heading 2"/>
    <w:basedOn w:val="Normal"/>
    <w:next w:val="Normal"/>
    <w:link w:val="Heading2Char"/>
    <w:uiPriority w:val="9"/>
    <w:unhideWhenUsed/>
    <w:qFormat/>
    <w:rsid w:val="005B1FD1"/>
    <w:pPr>
      <w:keepNext/>
      <w:keepLines/>
      <w:spacing w:before="120" w:after="0" w:line="240" w:lineRule="auto"/>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uiPriority w:val="9"/>
    <w:unhideWhenUsed/>
    <w:qFormat/>
    <w:rsid w:val="005B1FD1"/>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5B1FD1"/>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5B1FD1"/>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5B1FD1"/>
    <w:pPr>
      <w:keepNext/>
      <w:keepLines/>
      <w:spacing w:before="200" w:after="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5B1FD1"/>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5B1FD1"/>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5B1FD1"/>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FD1"/>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rsid w:val="005B1FD1"/>
    <w:rPr>
      <w:rFonts w:eastAsiaTheme="majorEastAsia" w:cstheme="majorBidi"/>
      <w:b/>
      <w:bCs/>
      <w:color w:val="4472C4" w:themeColor="accent1"/>
      <w:sz w:val="28"/>
      <w:szCs w:val="26"/>
    </w:rPr>
  </w:style>
  <w:style w:type="character" w:customStyle="1" w:styleId="Heading3Char">
    <w:name w:val="Heading 3 Char"/>
    <w:basedOn w:val="DefaultParagraphFont"/>
    <w:link w:val="Heading3"/>
    <w:uiPriority w:val="9"/>
    <w:rsid w:val="005B1FD1"/>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semiHidden/>
    <w:rsid w:val="005B1FD1"/>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5B1FD1"/>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5B1FD1"/>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5B1FD1"/>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5B1FD1"/>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5B1FD1"/>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5B1FD1"/>
    <w:pPr>
      <w:spacing w:line="240" w:lineRule="auto"/>
    </w:pPr>
    <w:rPr>
      <w:rFonts w:asciiTheme="majorHAnsi" w:eastAsiaTheme="minorEastAsia" w:hAnsiTheme="majorHAnsi"/>
      <w:bCs/>
      <w:smallCaps/>
      <w:color w:val="44546A" w:themeColor="text2"/>
      <w:spacing w:val="6"/>
      <w:sz w:val="22"/>
      <w:szCs w:val="18"/>
    </w:rPr>
  </w:style>
  <w:style w:type="paragraph" w:styleId="Title">
    <w:name w:val="Title"/>
    <w:basedOn w:val="Normal"/>
    <w:next w:val="Normal"/>
    <w:link w:val="TitleChar"/>
    <w:uiPriority w:val="10"/>
    <w:qFormat/>
    <w:rsid w:val="005B1FD1"/>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5B1FD1"/>
    <w:rPr>
      <w:rFonts w:asciiTheme="majorHAnsi" w:eastAsiaTheme="majorEastAsia" w:hAnsiTheme="majorHAnsi" w:cstheme="majorBidi"/>
      <w:color w:val="44546A" w:themeColor="text2"/>
      <w:spacing w:val="30"/>
      <w:kern w:val="28"/>
      <w:sz w:val="96"/>
      <w:szCs w:val="52"/>
    </w:rPr>
  </w:style>
  <w:style w:type="paragraph" w:styleId="Subtitle">
    <w:name w:val="Subtitle"/>
    <w:basedOn w:val="Normal"/>
    <w:next w:val="Normal"/>
    <w:link w:val="SubtitleChar"/>
    <w:uiPriority w:val="11"/>
    <w:qFormat/>
    <w:rsid w:val="005B1FD1"/>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5B1FD1"/>
    <w:rPr>
      <w:rFonts w:eastAsiaTheme="majorEastAsia" w:cstheme="majorBidi"/>
      <w:iCs/>
      <w:color w:val="44546A" w:themeColor="text2"/>
      <w:sz w:val="40"/>
      <w:szCs w:val="24"/>
    </w:rPr>
  </w:style>
  <w:style w:type="character" w:styleId="Strong">
    <w:name w:val="Strong"/>
    <w:basedOn w:val="DefaultParagraphFont"/>
    <w:uiPriority w:val="22"/>
    <w:qFormat/>
    <w:rsid w:val="005B1FD1"/>
    <w:rPr>
      <w:b w:val="0"/>
      <w:bCs/>
      <w:i/>
      <w:color w:val="44546A" w:themeColor="text2"/>
    </w:rPr>
  </w:style>
  <w:style w:type="character" w:styleId="Emphasis">
    <w:name w:val="Emphasis"/>
    <w:basedOn w:val="DefaultParagraphFont"/>
    <w:uiPriority w:val="20"/>
    <w:qFormat/>
    <w:rsid w:val="005B1FD1"/>
    <w:rPr>
      <w:b/>
      <w:i/>
      <w:iCs/>
    </w:rPr>
  </w:style>
  <w:style w:type="paragraph" w:styleId="NoSpacing">
    <w:name w:val="No Spacing"/>
    <w:link w:val="NoSpacingChar"/>
    <w:uiPriority w:val="1"/>
    <w:qFormat/>
    <w:rsid w:val="005B1FD1"/>
    <w:pPr>
      <w:spacing w:after="0" w:line="240" w:lineRule="auto"/>
    </w:pPr>
  </w:style>
  <w:style w:type="paragraph" w:styleId="ListParagraph">
    <w:name w:val="List Paragraph"/>
    <w:basedOn w:val="Normal"/>
    <w:uiPriority w:val="34"/>
    <w:qFormat/>
    <w:rsid w:val="005B1FD1"/>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5B1FD1"/>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5B1FD1"/>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5B1FD1"/>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5B1FD1"/>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5B1FD1"/>
    <w:rPr>
      <w:i/>
      <w:iCs/>
      <w:color w:val="000000"/>
    </w:rPr>
  </w:style>
  <w:style w:type="character" w:styleId="IntenseEmphasis">
    <w:name w:val="Intense Emphasis"/>
    <w:basedOn w:val="DefaultParagraphFont"/>
    <w:uiPriority w:val="21"/>
    <w:qFormat/>
    <w:rsid w:val="005B1FD1"/>
    <w:rPr>
      <w:b/>
      <w:bCs/>
      <w:i/>
      <w:iCs/>
      <w:color w:val="4472C4" w:themeColor="accent1"/>
    </w:rPr>
  </w:style>
  <w:style w:type="character" w:styleId="SubtleReference">
    <w:name w:val="Subtle Reference"/>
    <w:basedOn w:val="DefaultParagraphFont"/>
    <w:uiPriority w:val="31"/>
    <w:qFormat/>
    <w:rsid w:val="005B1FD1"/>
    <w:rPr>
      <w:smallCaps/>
      <w:color w:val="000000"/>
      <w:u w:val="single"/>
    </w:rPr>
  </w:style>
  <w:style w:type="character" w:styleId="IntenseReference">
    <w:name w:val="Intense Reference"/>
    <w:basedOn w:val="DefaultParagraphFont"/>
    <w:uiPriority w:val="32"/>
    <w:qFormat/>
    <w:rsid w:val="005B1FD1"/>
    <w:rPr>
      <w:b w:val="0"/>
      <w:bCs/>
      <w:smallCaps/>
      <w:color w:val="4472C4" w:themeColor="accent1"/>
      <w:spacing w:val="5"/>
      <w:u w:val="single"/>
    </w:rPr>
  </w:style>
  <w:style w:type="character" w:styleId="BookTitle">
    <w:name w:val="Book Title"/>
    <w:basedOn w:val="DefaultParagraphFont"/>
    <w:uiPriority w:val="33"/>
    <w:qFormat/>
    <w:rsid w:val="005B1FD1"/>
    <w:rPr>
      <w:b/>
      <w:bCs/>
      <w:caps/>
      <w:smallCaps w:val="0"/>
      <w:color w:val="44546A" w:themeColor="text2"/>
      <w:spacing w:val="10"/>
    </w:rPr>
  </w:style>
  <w:style w:type="paragraph" w:styleId="TOCHeading">
    <w:name w:val="TOC Heading"/>
    <w:basedOn w:val="Heading1"/>
    <w:next w:val="Normal"/>
    <w:uiPriority w:val="39"/>
    <w:unhideWhenUsed/>
    <w:qFormat/>
    <w:rsid w:val="005B1FD1"/>
    <w:pPr>
      <w:spacing w:before="480" w:line="264" w:lineRule="auto"/>
      <w:outlineLvl w:val="9"/>
    </w:pPr>
    <w:rPr>
      <w:b/>
    </w:rPr>
  </w:style>
  <w:style w:type="paragraph" w:customStyle="1" w:styleId="PersonalName">
    <w:name w:val="Personal Name"/>
    <w:basedOn w:val="Title"/>
    <w:qFormat/>
    <w:rsid w:val="005B1FD1"/>
    <w:rPr>
      <w:b/>
      <w:caps/>
      <w:color w:val="000000"/>
      <w:sz w:val="28"/>
      <w:szCs w:val="28"/>
    </w:rPr>
  </w:style>
  <w:style w:type="character" w:customStyle="1" w:styleId="NoSpacingChar">
    <w:name w:val="No Spacing Char"/>
    <w:basedOn w:val="DefaultParagraphFont"/>
    <w:link w:val="NoSpacing"/>
    <w:uiPriority w:val="1"/>
    <w:rsid w:val="005B1FD1"/>
  </w:style>
  <w:style w:type="paragraph" w:styleId="Header">
    <w:name w:val="header"/>
    <w:basedOn w:val="Normal"/>
    <w:link w:val="HeaderChar"/>
    <w:uiPriority w:val="99"/>
    <w:unhideWhenUsed/>
    <w:rsid w:val="005B1F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1FD1"/>
  </w:style>
  <w:style w:type="paragraph" w:styleId="Footer">
    <w:name w:val="footer"/>
    <w:basedOn w:val="Normal"/>
    <w:link w:val="FooterChar"/>
    <w:uiPriority w:val="99"/>
    <w:unhideWhenUsed/>
    <w:rsid w:val="005B1F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1FD1"/>
  </w:style>
  <w:style w:type="paragraph" w:styleId="TOC2">
    <w:name w:val="toc 2"/>
    <w:basedOn w:val="Normal"/>
    <w:next w:val="Normal"/>
    <w:autoRedefine/>
    <w:uiPriority w:val="39"/>
    <w:unhideWhenUsed/>
    <w:rsid w:val="005B1FD1"/>
    <w:pPr>
      <w:spacing w:before="120" w:after="0"/>
      <w:ind w:left="210"/>
    </w:pPr>
    <w:rPr>
      <w:b/>
      <w:bCs/>
      <w:sz w:val="22"/>
    </w:rPr>
  </w:style>
  <w:style w:type="paragraph" w:styleId="TOC1">
    <w:name w:val="toc 1"/>
    <w:basedOn w:val="Normal"/>
    <w:next w:val="Normal"/>
    <w:autoRedefine/>
    <w:uiPriority w:val="39"/>
    <w:unhideWhenUsed/>
    <w:rsid w:val="005B1FD1"/>
    <w:pPr>
      <w:spacing w:before="120" w:after="0"/>
    </w:pPr>
    <w:rPr>
      <w:b/>
      <w:bCs/>
      <w:i/>
      <w:iCs/>
      <w:sz w:val="24"/>
      <w:szCs w:val="24"/>
    </w:rPr>
  </w:style>
  <w:style w:type="paragraph" w:styleId="TOC3">
    <w:name w:val="toc 3"/>
    <w:basedOn w:val="Normal"/>
    <w:next w:val="Normal"/>
    <w:autoRedefine/>
    <w:uiPriority w:val="39"/>
    <w:unhideWhenUsed/>
    <w:rsid w:val="005B1FD1"/>
    <w:pPr>
      <w:spacing w:after="0"/>
      <w:ind w:left="420"/>
    </w:pPr>
    <w:rPr>
      <w:sz w:val="20"/>
      <w:szCs w:val="20"/>
    </w:rPr>
  </w:style>
  <w:style w:type="paragraph" w:styleId="TOC4">
    <w:name w:val="toc 4"/>
    <w:basedOn w:val="Normal"/>
    <w:next w:val="Normal"/>
    <w:autoRedefine/>
    <w:uiPriority w:val="39"/>
    <w:semiHidden/>
    <w:unhideWhenUsed/>
    <w:rsid w:val="005B1FD1"/>
    <w:pPr>
      <w:spacing w:after="0"/>
      <w:ind w:left="630"/>
    </w:pPr>
    <w:rPr>
      <w:sz w:val="20"/>
      <w:szCs w:val="20"/>
    </w:rPr>
  </w:style>
  <w:style w:type="paragraph" w:styleId="TOC5">
    <w:name w:val="toc 5"/>
    <w:basedOn w:val="Normal"/>
    <w:next w:val="Normal"/>
    <w:autoRedefine/>
    <w:uiPriority w:val="39"/>
    <w:semiHidden/>
    <w:unhideWhenUsed/>
    <w:rsid w:val="005B1FD1"/>
    <w:pPr>
      <w:spacing w:after="0"/>
      <w:ind w:left="840"/>
    </w:pPr>
    <w:rPr>
      <w:sz w:val="20"/>
      <w:szCs w:val="20"/>
    </w:rPr>
  </w:style>
  <w:style w:type="paragraph" w:styleId="TOC6">
    <w:name w:val="toc 6"/>
    <w:basedOn w:val="Normal"/>
    <w:next w:val="Normal"/>
    <w:autoRedefine/>
    <w:uiPriority w:val="39"/>
    <w:semiHidden/>
    <w:unhideWhenUsed/>
    <w:rsid w:val="005B1FD1"/>
    <w:pPr>
      <w:spacing w:after="0"/>
      <w:ind w:left="1050"/>
    </w:pPr>
    <w:rPr>
      <w:sz w:val="20"/>
      <w:szCs w:val="20"/>
    </w:rPr>
  </w:style>
  <w:style w:type="paragraph" w:styleId="TOC7">
    <w:name w:val="toc 7"/>
    <w:basedOn w:val="Normal"/>
    <w:next w:val="Normal"/>
    <w:autoRedefine/>
    <w:uiPriority w:val="39"/>
    <w:semiHidden/>
    <w:unhideWhenUsed/>
    <w:rsid w:val="005B1FD1"/>
    <w:pPr>
      <w:spacing w:after="0"/>
      <w:ind w:left="1260"/>
    </w:pPr>
    <w:rPr>
      <w:sz w:val="20"/>
      <w:szCs w:val="20"/>
    </w:rPr>
  </w:style>
  <w:style w:type="paragraph" w:styleId="TOC8">
    <w:name w:val="toc 8"/>
    <w:basedOn w:val="Normal"/>
    <w:next w:val="Normal"/>
    <w:autoRedefine/>
    <w:uiPriority w:val="39"/>
    <w:semiHidden/>
    <w:unhideWhenUsed/>
    <w:rsid w:val="005B1FD1"/>
    <w:pPr>
      <w:spacing w:after="0"/>
      <w:ind w:left="1470"/>
    </w:pPr>
    <w:rPr>
      <w:sz w:val="20"/>
      <w:szCs w:val="20"/>
    </w:rPr>
  </w:style>
  <w:style w:type="paragraph" w:styleId="TOC9">
    <w:name w:val="toc 9"/>
    <w:basedOn w:val="Normal"/>
    <w:next w:val="Normal"/>
    <w:autoRedefine/>
    <w:uiPriority w:val="39"/>
    <w:semiHidden/>
    <w:unhideWhenUsed/>
    <w:rsid w:val="005B1FD1"/>
    <w:pPr>
      <w:spacing w:after="0"/>
      <w:ind w:left="1680"/>
    </w:pPr>
    <w:rPr>
      <w:sz w:val="20"/>
      <w:szCs w:val="20"/>
    </w:rPr>
  </w:style>
  <w:style w:type="character" w:styleId="Hyperlink">
    <w:name w:val="Hyperlink"/>
    <w:basedOn w:val="DefaultParagraphFont"/>
    <w:uiPriority w:val="99"/>
    <w:unhideWhenUsed/>
    <w:rsid w:val="00640F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DBF705C1CD5C144B97A2EEA73E77FD2"/>
        <w:category>
          <w:name w:val="General"/>
          <w:gallery w:val="placeholder"/>
        </w:category>
        <w:types>
          <w:type w:val="bbPlcHdr"/>
        </w:types>
        <w:behaviors>
          <w:behavior w:val="content"/>
        </w:behaviors>
        <w:guid w:val="{FC9C8C7F-3B65-434A-9AA7-1C48DDCD80C8}"/>
      </w:docPartPr>
      <w:docPartBody>
        <w:p w:rsidR="00000000" w:rsidRDefault="00C918D6" w:rsidP="00C918D6">
          <w:pPr>
            <w:pStyle w:val="FDBF705C1CD5C144B97A2EEA73E77FD2"/>
          </w:pPr>
          <w:r>
            <w:rPr>
              <w:rFonts w:asciiTheme="majorHAnsi" w:eastAsiaTheme="majorEastAsia" w:hAnsiTheme="majorHAnsi" w:cstheme="majorBidi"/>
              <w:caps/>
              <w:color w:val="4472C4" w:themeColor="accent1"/>
              <w:sz w:val="80"/>
              <w:szCs w:val="80"/>
            </w:rPr>
            <w:t>[Document title]</w:t>
          </w:r>
        </w:p>
      </w:docPartBody>
    </w:docPart>
    <w:docPart>
      <w:docPartPr>
        <w:name w:val="302F7CBC01D1E84C8DF91A96C8A36B9B"/>
        <w:category>
          <w:name w:val="General"/>
          <w:gallery w:val="placeholder"/>
        </w:category>
        <w:types>
          <w:type w:val="bbPlcHdr"/>
        </w:types>
        <w:behaviors>
          <w:behavior w:val="content"/>
        </w:behaviors>
        <w:guid w:val="{5EE18CCF-F50F-9E45-A07C-192763615BA9}"/>
      </w:docPartPr>
      <w:docPartBody>
        <w:p w:rsidR="00000000" w:rsidRDefault="00C918D6" w:rsidP="00C918D6">
          <w:pPr>
            <w:pStyle w:val="302F7CBC01D1E84C8DF91A96C8A36B9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8D6"/>
    <w:rsid w:val="00B31971"/>
    <w:rsid w:val="00C91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BF705C1CD5C144B97A2EEA73E77FD2">
    <w:name w:val="FDBF705C1CD5C144B97A2EEA73E77FD2"/>
    <w:rsid w:val="00C918D6"/>
  </w:style>
  <w:style w:type="paragraph" w:customStyle="1" w:styleId="302F7CBC01D1E84C8DF91A96C8A36B9B">
    <w:name w:val="302F7CBC01D1E84C8DF91A96C8A36B9B"/>
    <w:rsid w:val="00C918D6"/>
  </w:style>
  <w:style w:type="paragraph" w:customStyle="1" w:styleId="966F501CD3CA5241A2251143AD9D36B9">
    <w:name w:val="966F501CD3CA5241A2251143AD9D36B9"/>
    <w:rsid w:val="00C918D6"/>
  </w:style>
  <w:style w:type="paragraph" w:customStyle="1" w:styleId="98FA50CFC1D3C24EB6123C1237A68B32">
    <w:name w:val="98FA50CFC1D3C24EB6123C1237A68B32"/>
    <w:rsid w:val="00C918D6"/>
  </w:style>
  <w:style w:type="paragraph" w:customStyle="1" w:styleId="6D08E97B8222BF45B885B64F7C643265">
    <w:name w:val="6D08E97B8222BF45B885B64F7C643265"/>
    <w:rsid w:val="00C918D6"/>
  </w:style>
  <w:style w:type="paragraph" w:customStyle="1" w:styleId="D8128C9ED054EB4EA7B4164044031EA2">
    <w:name w:val="D8128C9ED054EB4EA7B4164044031EA2"/>
    <w:rsid w:val="00C918D6"/>
  </w:style>
  <w:style w:type="paragraph" w:customStyle="1" w:styleId="B8E8E810ADA0AF4C8B5D2E799922E53F">
    <w:name w:val="B8E8E810ADA0AF4C8B5D2E799922E53F"/>
    <w:rsid w:val="00C918D6"/>
  </w:style>
  <w:style w:type="paragraph" w:customStyle="1" w:styleId="20CC3B0FED895F4EAAD24B6EB3C08533">
    <w:name w:val="20CC3B0FED895F4EAAD24B6EB3C08533"/>
    <w:rsid w:val="00C918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655C98-8ED3-5946-B3B2-1D13FB2AF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clustering based on academic profile and surrounding venues</dc:title>
  <dc:subject>Shaleen Parikh</dc:subject>
  <dc:creator>Parikh, Shaleen P</dc:creator>
  <cp:keywords/>
  <dc:description/>
  <cp:lastModifiedBy>Parikh, Shaleen P</cp:lastModifiedBy>
  <cp:revision>1</cp:revision>
  <dcterms:created xsi:type="dcterms:W3CDTF">2020-06-22T22:45:00Z</dcterms:created>
  <dcterms:modified xsi:type="dcterms:W3CDTF">2020-06-22T23:02:00Z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3c538-ec52-435f-ae58-017644bd9513_Enabled">
    <vt:lpwstr>true</vt:lpwstr>
  </property>
  <property fmtid="{D5CDD505-2E9C-101B-9397-08002B2CF9AE}" pid="3" name="MSIP_Label_0ee3c538-ec52-435f-ae58-017644bd9513_SetDate">
    <vt:lpwstr>2020-06-22T22:45:46Z</vt:lpwstr>
  </property>
  <property fmtid="{D5CDD505-2E9C-101B-9397-08002B2CF9AE}" pid="4" name="MSIP_Label_0ee3c538-ec52-435f-ae58-017644bd9513_Method">
    <vt:lpwstr>Standard</vt:lpwstr>
  </property>
  <property fmtid="{D5CDD505-2E9C-101B-9397-08002B2CF9AE}" pid="5" name="MSIP_Label_0ee3c538-ec52-435f-ae58-017644bd9513_Name">
    <vt:lpwstr>0ee3c538-ec52-435f-ae58-017644bd9513</vt:lpwstr>
  </property>
  <property fmtid="{D5CDD505-2E9C-101B-9397-08002B2CF9AE}" pid="6" name="MSIP_Label_0ee3c538-ec52-435f-ae58-017644bd9513_SiteId">
    <vt:lpwstr>0cdcb198-8169-4b70-ba9f-da7e3ba700c2</vt:lpwstr>
  </property>
  <property fmtid="{D5CDD505-2E9C-101B-9397-08002B2CF9AE}" pid="7" name="MSIP_Label_0ee3c538-ec52-435f-ae58-017644bd9513_ActionId">
    <vt:lpwstr>3a5ff52a-bfc4-4322-a3d0-000094f0735b</vt:lpwstr>
  </property>
  <property fmtid="{D5CDD505-2E9C-101B-9397-08002B2CF9AE}" pid="8" name="MSIP_Label_0ee3c538-ec52-435f-ae58-017644bd9513_ContentBits">
    <vt:lpwstr>0</vt:lpwstr>
  </property>
</Properties>
</file>