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EF0F1" w14:textId="77777777" w:rsidR="00D077E9" w:rsidRDefault="00D077E9" w:rsidP="00D70D02">
      <w:r>
        <w:rPr>
          <w:noProof/>
        </w:rPr>
        <w:drawing>
          <wp:anchor distT="0" distB="0" distL="114300" distR="114300" simplePos="0" relativeHeight="251658240" behindDoc="1" locked="0" layoutInCell="1" allowOverlap="1" wp14:anchorId="5DF9C77A" wp14:editId="52667F4B">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CD41DD0" w14:textId="77777777" w:rsidTr="00D077E9">
        <w:trPr>
          <w:trHeight w:val="1894"/>
        </w:trPr>
        <w:tc>
          <w:tcPr>
            <w:tcW w:w="5580" w:type="dxa"/>
            <w:tcBorders>
              <w:top w:val="nil"/>
              <w:left w:val="nil"/>
              <w:bottom w:val="nil"/>
              <w:right w:val="nil"/>
            </w:tcBorders>
          </w:tcPr>
          <w:p w14:paraId="610E564B" w14:textId="77777777" w:rsidR="00D077E9" w:rsidRDefault="00D077E9" w:rsidP="00D077E9">
            <w:r>
              <w:rPr>
                <w:noProof/>
              </w:rPr>
              <mc:AlternateContent>
                <mc:Choice Requires="wps">
                  <w:drawing>
                    <wp:inline distT="0" distB="0" distL="0" distR="0" wp14:anchorId="412E3BBC" wp14:editId="756F5CC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209BC0" w14:textId="6E678336" w:rsidR="00D077E9" w:rsidRPr="0032591C" w:rsidRDefault="005828F8" w:rsidP="00D077E9">
                                  <w:pPr>
                                    <w:pStyle w:val="Title"/>
                                    <w:spacing w:after="0"/>
                                    <w:rPr>
                                      <w:lang w:val="en-IN"/>
                                    </w:rPr>
                                  </w:pPr>
                                  <w:r w:rsidRPr="00CE6452">
                                    <w:t>Predictive 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12E3B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A209BC0" w14:textId="6E678336" w:rsidR="00D077E9" w:rsidRPr="0032591C" w:rsidRDefault="005828F8" w:rsidP="00D077E9">
                            <w:pPr>
                              <w:pStyle w:val="Title"/>
                              <w:spacing w:after="0"/>
                              <w:rPr>
                                <w:lang w:val="en-IN"/>
                              </w:rPr>
                            </w:pPr>
                            <w:r w:rsidRPr="00CE6452">
                              <w:t>Predictive Modeling</w:t>
                            </w:r>
                          </w:p>
                        </w:txbxContent>
                      </v:textbox>
                      <w10:anchorlock/>
                    </v:shape>
                  </w:pict>
                </mc:Fallback>
              </mc:AlternateContent>
            </w:r>
          </w:p>
          <w:p w14:paraId="7E11681D" w14:textId="77777777" w:rsidR="00D077E9" w:rsidRDefault="00D077E9" w:rsidP="00D077E9">
            <w:r>
              <w:rPr>
                <w:noProof/>
              </w:rPr>
              <mc:AlternateContent>
                <mc:Choice Requires="wps">
                  <w:drawing>
                    <wp:inline distT="0" distB="0" distL="0" distR="0" wp14:anchorId="62797FBD" wp14:editId="6A26727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504F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45D6A89B" w14:textId="77777777" w:rsidTr="00D077E9">
        <w:trPr>
          <w:trHeight w:val="7636"/>
        </w:trPr>
        <w:tc>
          <w:tcPr>
            <w:tcW w:w="5580" w:type="dxa"/>
            <w:tcBorders>
              <w:top w:val="nil"/>
              <w:left w:val="nil"/>
              <w:bottom w:val="nil"/>
              <w:right w:val="nil"/>
            </w:tcBorders>
          </w:tcPr>
          <w:p w14:paraId="7088A960" w14:textId="77777777" w:rsidR="00D077E9" w:rsidRDefault="00D077E9" w:rsidP="00D077E9">
            <w:pPr>
              <w:rPr>
                <w:noProof/>
              </w:rPr>
            </w:pPr>
          </w:p>
        </w:tc>
      </w:tr>
      <w:tr w:rsidR="00D077E9" w14:paraId="672AFA34" w14:textId="77777777" w:rsidTr="00D077E9">
        <w:trPr>
          <w:trHeight w:val="2171"/>
        </w:trPr>
        <w:tc>
          <w:tcPr>
            <w:tcW w:w="5580" w:type="dxa"/>
            <w:tcBorders>
              <w:top w:val="nil"/>
              <w:left w:val="nil"/>
              <w:bottom w:val="nil"/>
              <w:right w:val="nil"/>
            </w:tcBorders>
          </w:tcPr>
          <w:sdt>
            <w:sdtPr>
              <w:id w:val="1080870105"/>
              <w:placeholder>
                <w:docPart w:val="C2E9A14046A14C61839AE8BDEB807658"/>
              </w:placeholder>
              <w15:appearance w15:val="hidden"/>
            </w:sdtPr>
            <w:sdtContent>
              <w:p w14:paraId="570F2F54" w14:textId="7D1CDC4F" w:rsidR="00D077E9" w:rsidRDefault="005828F8" w:rsidP="00D077E9">
                <w:r>
                  <w:t>JULY 13</w:t>
                </w:r>
              </w:p>
            </w:sdtContent>
          </w:sdt>
          <w:p w14:paraId="7C978E5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00316C6" wp14:editId="718DA35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5C288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D3D98B8" w14:textId="77777777" w:rsidR="00D077E9" w:rsidRDefault="00D077E9" w:rsidP="00D077E9">
            <w:pPr>
              <w:rPr>
                <w:noProof/>
                <w:sz w:val="10"/>
                <w:szCs w:val="10"/>
              </w:rPr>
            </w:pPr>
          </w:p>
          <w:p w14:paraId="1F18AC54" w14:textId="77777777" w:rsidR="00D077E9" w:rsidRDefault="00D077E9" w:rsidP="00D077E9">
            <w:pPr>
              <w:rPr>
                <w:noProof/>
                <w:sz w:val="10"/>
                <w:szCs w:val="10"/>
              </w:rPr>
            </w:pPr>
          </w:p>
          <w:p w14:paraId="1097D20F" w14:textId="7BC587B8" w:rsidR="00D077E9" w:rsidRDefault="00000000" w:rsidP="00D077E9">
            <w:sdt>
              <w:sdtPr>
                <w:id w:val="-1740469667"/>
                <w:placeholder>
                  <w:docPart w:val="C40BB9DF0C9D4F58B6482F5ED206BF85"/>
                </w:placeholder>
                <w15:appearance w15:val="hidden"/>
              </w:sdtPr>
              <w:sdtContent>
                <w:r w:rsidR="00AE74F3">
                  <w:t>FINAL PROJECT</w:t>
                </w:r>
              </w:sdtContent>
            </w:sdt>
          </w:p>
          <w:p w14:paraId="2B623E20" w14:textId="40F9DC03" w:rsidR="00D077E9" w:rsidRDefault="00D077E9" w:rsidP="00D077E9">
            <w:r w:rsidRPr="00B231E5">
              <w:t xml:space="preserve">Authored </w:t>
            </w:r>
            <w:proofErr w:type="gramStart"/>
            <w:r w:rsidRPr="00B231E5">
              <w:t>by</w:t>
            </w:r>
            <w:r w:rsidR="00AE74F3">
              <w:t xml:space="preserve"> :</w:t>
            </w:r>
            <w:proofErr w:type="gramEnd"/>
            <w:r w:rsidR="00AE74F3">
              <w:t xml:space="preserve"> SHALEM DANDALA</w:t>
            </w:r>
          </w:p>
          <w:p w14:paraId="72F61FB3" w14:textId="77777777" w:rsidR="00D077E9" w:rsidRPr="00D86945" w:rsidRDefault="00D077E9" w:rsidP="00D077E9">
            <w:pPr>
              <w:rPr>
                <w:noProof/>
                <w:sz w:val="10"/>
                <w:szCs w:val="10"/>
              </w:rPr>
            </w:pPr>
          </w:p>
        </w:tc>
      </w:tr>
    </w:tbl>
    <w:p w14:paraId="549C9CAE" w14:textId="3F4E6D40" w:rsidR="0032591C" w:rsidRDefault="0032591C">
      <w:pPr>
        <w:spacing w:after="200"/>
        <w:rPr>
          <w:noProof/>
        </w:rPr>
      </w:pPr>
    </w:p>
    <w:p w14:paraId="4AA65629" w14:textId="77777777" w:rsidR="0032591C" w:rsidRDefault="0032591C">
      <w:pPr>
        <w:spacing w:after="200"/>
        <w:rPr>
          <w:noProof/>
        </w:rPr>
      </w:pPr>
    </w:p>
    <w:p w14:paraId="3EC211EF" w14:textId="50DAD294" w:rsidR="0032591C" w:rsidRDefault="0032591C">
      <w:pPr>
        <w:spacing w:after="200"/>
        <w:rPr>
          <w:noProof/>
        </w:rPr>
      </w:pPr>
    </w:p>
    <w:p w14:paraId="76CD978C" w14:textId="75CD544D" w:rsidR="00D077E9" w:rsidRDefault="0032591C">
      <w:pPr>
        <w:spacing w:after="200"/>
      </w:pPr>
      <w:r>
        <w:rPr>
          <w:noProof/>
        </w:rPr>
        <w:drawing>
          <wp:anchor distT="0" distB="0" distL="114300" distR="114300" simplePos="0" relativeHeight="251661312" behindDoc="0" locked="0" layoutInCell="1" allowOverlap="1" wp14:anchorId="59752545" wp14:editId="31DA46BA">
            <wp:simplePos x="0" y="0"/>
            <wp:positionH relativeFrom="column">
              <wp:posOffset>4876800</wp:posOffset>
            </wp:positionH>
            <wp:positionV relativeFrom="paragraph">
              <wp:posOffset>6044817</wp:posOffset>
            </wp:positionV>
            <wp:extent cx="1864302" cy="815340"/>
            <wp:effectExtent l="0" t="0" r="3175" b="3810"/>
            <wp:wrapSquare wrapText="bothSides"/>
            <wp:docPr id="801053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684" name="Picture 801053684"/>
                    <pic:cNvPicPr/>
                  </pic:nvPicPr>
                  <pic:blipFill rotWithShape="1">
                    <a:blip r:embed="rId8" cstate="print">
                      <a:extLst>
                        <a:ext uri="{28A0092B-C50C-407E-A947-70E740481C1C}">
                          <a14:useLocalDpi xmlns:a14="http://schemas.microsoft.com/office/drawing/2010/main" val="0"/>
                        </a:ext>
                      </a:extLst>
                    </a:blip>
                    <a:srcRect l="-2" t="20666" r="249" b="21166"/>
                    <a:stretch>
                      <a:fillRect/>
                    </a:stretch>
                  </pic:blipFill>
                  <pic:spPr bwMode="auto">
                    <a:xfrm>
                      <a:off x="0" y="0"/>
                      <a:ext cx="1864302" cy="815340"/>
                    </a:xfrm>
                    <a:prstGeom prst="rect">
                      <a:avLst/>
                    </a:prstGeom>
                    <a:ln>
                      <a:noFill/>
                    </a:ln>
                    <a:extLst>
                      <a:ext uri="{53640926-AAD7-44D8-BBD7-CCE9431645EC}">
                        <a14:shadowObscured xmlns:a14="http://schemas.microsoft.com/office/drawing/2010/main"/>
                      </a:ext>
                    </a:extLst>
                  </pic:spPr>
                </pic:pic>
              </a:graphicData>
            </a:graphic>
          </wp:anchor>
        </w:drawing>
      </w:r>
      <w:r w:rsidR="00D077E9">
        <w:rPr>
          <w:noProof/>
        </w:rPr>
        <mc:AlternateContent>
          <mc:Choice Requires="wps">
            <w:drawing>
              <wp:anchor distT="0" distB="0" distL="114300" distR="114300" simplePos="0" relativeHeight="251659264" behindDoc="1" locked="0" layoutInCell="1" allowOverlap="1" wp14:anchorId="60C47BAE" wp14:editId="029C3FF6">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B502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" fillcolor="#5a52c8 [1629]"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287B5F1" wp14:editId="7B5BA2C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1AEF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52C98F2D" w14:textId="77777777" w:rsidR="00B048BD" w:rsidRDefault="00B048BD" w:rsidP="00B94E95">
      <w:pPr>
        <w:rPr>
          <w:sz w:val="32"/>
          <w:szCs w:val="32"/>
        </w:rPr>
      </w:pPr>
    </w:p>
    <w:p w14:paraId="497D488D" w14:textId="77777777" w:rsidR="00B94E95" w:rsidRDefault="00B94E95" w:rsidP="00B94E95">
      <w:pPr>
        <w:rPr>
          <w:sz w:val="32"/>
          <w:szCs w:val="32"/>
        </w:rPr>
      </w:pPr>
    </w:p>
    <w:p w14:paraId="6E314BD3" w14:textId="77777777" w:rsidR="00B94E95" w:rsidRDefault="00B94E95" w:rsidP="00B94E95">
      <w:pPr>
        <w:rPr>
          <w:sz w:val="32"/>
          <w:szCs w:val="32"/>
        </w:rPr>
      </w:pPr>
    </w:p>
    <w:p w14:paraId="734F6153" w14:textId="77777777" w:rsidR="00B94E95" w:rsidRDefault="00B94E95" w:rsidP="00B94E95">
      <w:pPr>
        <w:rPr>
          <w:sz w:val="32"/>
          <w:szCs w:val="32"/>
        </w:rPr>
      </w:pPr>
    </w:p>
    <w:p w14:paraId="3E247F94" w14:textId="77777777" w:rsidR="00B94E95" w:rsidRDefault="00B94E95" w:rsidP="00B94E95">
      <w:pPr>
        <w:rPr>
          <w:sz w:val="32"/>
          <w:szCs w:val="32"/>
        </w:rPr>
      </w:pPr>
    </w:p>
    <w:p w14:paraId="295A9693" w14:textId="77777777" w:rsidR="00B94E95" w:rsidRDefault="00B94E95" w:rsidP="00B94E95">
      <w:pPr>
        <w:rPr>
          <w:sz w:val="32"/>
          <w:szCs w:val="32"/>
        </w:rPr>
      </w:pPr>
    </w:p>
    <w:p w14:paraId="6467DD54" w14:textId="77777777" w:rsidR="00B94E95" w:rsidRDefault="00B94E95" w:rsidP="00B94E95">
      <w:pPr>
        <w:rPr>
          <w:sz w:val="32"/>
          <w:szCs w:val="32"/>
        </w:rPr>
      </w:pPr>
    </w:p>
    <w:p w14:paraId="20C78892" w14:textId="77777777" w:rsidR="00B94E95" w:rsidRDefault="00B94E95" w:rsidP="00B94E95">
      <w:pPr>
        <w:rPr>
          <w:sz w:val="32"/>
          <w:szCs w:val="32"/>
        </w:rPr>
      </w:pPr>
    </w:p>
    <w:p w14:paraId="1CDCA413" w14:textId="77777777" w:rsidR="00B94E95" w:rsidRDefault="00B94E95" w:rsidP="00B94E95">
      <w:pPr>
        <w:rPr>
          <w:sz w:val="32"/>
          <w:szCs w:val="32"/>
        </w:rPr>
      </w:pPr>
    </w:p>
    <w:p w14:paraId="2CDF0C9D" w14:textId="77777777" w:rsidR="00B94E95" w:rsidRDefault="00B94E95" w:rsidP="00B94E95">
      <w:pPr>
        <w:rPr>
          <w:sz w:val="32"/>
          <w:szCs w:val="32"/>
        </w:rPr>
      </w:pPr>
    </w:p>
    <w:p w14:paraId="35EFCE16" w14:textId="77777777" w:rsidR="00B94E95" w:rsidRDefault="00B94E95" w:rsidP="00B94E95">
      <w:pPr>
        <w:rPr>
          <w:sz w:val="32"/>
          <w:szCs w:val="32"/>
        </w:rPr>
      </w:pPr>
    </w:p>
    <w:p w14:paraId="6A93BB4F" w14:textId="77777777" w:rsidR="00B94E95" w:rsidRDefault="00B94E95" w:rsidP="00B94E95">
      <w:pPr>
        <w:rPr>
          <w:sz w:val="32"/>
          <w:szCs w:val="32"/>
        </w:rPr>
      </w:pPr>
    </w:p>
    <w:p w14:paraId="651796D5" w14:textId="77777777" w:rsidR="00B94E95" w:rsidRDefault="00B94E95" w:rsidP="00B94E95">
      <w:pPr>
        <w:rPr>
          <w:sz w:val="32"/>
          <w:szCs w:val="32"/>
        </w:rPr>
      </w:pPr>
    </w:p>
    <w:p w14:paraId="5585AE3C" w14:textId="77777777" w:rsidR="00B94E95" w:rsidRDefault="00B94E95" w:rsidP="00B94E95">
      <w:pPr>
        <w:rPr>
          <w:sz w:val="32"/>
          <w:szCs w:val="32"/>
        </w:rPr>
      </w:pPr>
    </w:p>
    <w:p w14:paraId="5BD6DBF3" w14:textId="77777777" w:rsidR="00B94E95" w:rsidRDefault="00B94E95" w:rsidP="00B94E95">
      <w:pPr>
        <w:rPr>
          <w:sz w:val="32"/>
          <w:szCs w:val="32"/>
        </w:rPr>
      </w:pPr>
    </w:p>
    <w:p w14:paraId="70F38394" w14:textId="77777777" w:rsidR="00B94E95" w:rsidRDefault="00B94E95" w:rsidP="00B94E95">
      <w:pPr>
        <w:rPr>
          <w:sz w:val="32"/>
          <w:szCs w:val="32"/>
        </w:rPr>
      </w:pPr>
    </w:p>
    <w:p w14:paraId="6270BCC5" w14:textId="77777777" w:rsidR="00B94E95" w:rsidRDefault="00B94E95" w:rsidP="00B94E95">
      <w:pPr>
        <w:rPr>
          <w:sz w:val="32"/>
          <w:szCs w:val="32"/>
        </w:rPr>
      </w:pPr>
    </w:p>
    <w:p w14:paraId="1228EA10" w14:textId="77777777" w:rsidR="00B94E95" w:rsidRDefault="00B94E95" w:rsidP="00B94E95">
      <w:pPr>
        <w:rPr>
          <w:sz w:val="32"/>
          <w:szCs w:val="32"/>
        </w:rPr>
      </w:pPr>
    </w:p>
    <w:p w14:paraId="39262353" w14:textId="77777777" w:rsidR="00B94E95" w:rsidRDefault="00B94E95" w:rsidP="00B94E95">
      <w:pPr>
        <w:rPr>
          <w:sz w:val="32"/>
          <w:szCs w:val="32"/>
        </w:rPr>
      </w:pPr>
    </w:p>
    <w:p w14:paraId="56A51198" w14:textId="77777777" w:rsidR="00B94E95" w:rsidRDefault="00B94E95" w:rsidP="00B94E95">
      <w:pPr>
        <w:rPr>
          <w:sz w:val="32"/>
          <w:szCs w:val="32"/>
        </w:rPr>
      </w:pPr>
    </w:p>
    <w:p w14:paraId="54F9C806" w14:textId="77777777" w:rsidR="00B94E95" w:rsidRDefault="00B94E95" w:rsidP="00B94E95">
      <w:pPr>
        <w:rPr>
          <w:sz w:val="32"/>
          <w:szCs w:val="32"/>
        </w:rPr>
      </w:pPr>
    </w:p>
    <w:p w14:paraId="5693C879" w14:textId="77777777" w:rsidR="00B94E95" w:rsidRDefault="00B94E95" w:rsidP="00B94E95">
      <w:pPr>
        <w:rPr>
          <w:sz w:val="32"/>
          <w:szCs w:val="32"/>
        </w:rPr>
      </w:pPr>
    </w:p>
    <w:p w14:paraId="5CF3E88B" w14:textId="77777777" w:rsidR="00B94E95" w:rsidRDefault="00B94E95" w:rsidP="00B94E95">
      <w:pPr>
        <w:rPr>
          <w:sz w:val="32"/>
          <w:szCs w:val="32"/>
        </w:rPr>
      </w:pPr>
    </w:p>
    <w:p w14:paraId="46790C18" w14:textId="77777777" w:rsidR="005828F8" w:rsidRDefault="005828F8" w:rsidP="00B94E95">
      <w:pPr>
        <w:rPr>
          <w:sz w:val="32"/>
          <w:szCs w:val="32"/>
        </w:rPr>
      </w:pPr>
    </w:p>
    <w:p w14:paraId="0A3B5B1D" w14:textId="77777777" w:rsidR="005828F8" w:rsidRDefault="005828F8" w:rsidP="00B94E95">
      <w:pPr>
        <w:rPr>
          <w:sz w:val="32"/>
          <w:szCs w:val="32"/>
        </w:rPr>
      </w:pPr>
    </w:p>
    <w:p w14:paraId="379F35F6" w14:textId="77777777" w:rsidR="005828F8" w:rsidRDefault="005828F8" w:rsidP="00B94E95">
      <w:pPr>
        <w:rPr>
          <w:sz w:val="32"/>
          <w:szCs w:val="32"/>
        </w:rPr>
      </w:pPr>
    </w:p>
    <w:p w14:paraId="1D5EC737" w14:textId="77777777" w:rsidR="005828F8" w:rsidRDefault="005828F8" w:rsidP="00B94E95">
      <w:pPr>
        <w:rPr>
          <w:sz w:val="32"/>
          <w:szCs w:val="32"/>
        </w:rPr>
      </w:pPr>
    </w:p>
    <w:p w14:paraId="20CCDB0C" w14:textId="77777777" w:rsidR="00B94E95" w:rsidRDefault="00B94E95" w:rsidP="00B94E95">
      <w:pPr>
        <w:rPr>
          <w:sz w:val="32"/>
          <w:szCs w:val="32"/>
        </w:rPr>
      </w:pPr>
    </w:p>
    <w:p w14:paraId="7D2A92DF" w14:textId="77777777" w:rsidR="00B94E95" w:rsidRDefault="00B94E95" w:rsidP="00B94E95">
      <w:pPr>
        <w:rPr>
          <w:sz w:val="32"/>
          <w:szCs w:val="32"/>
        </w:rPr>
      </w:pPr>
    </w:p>
    <w:p w14:paraId="082E7375" w14:textId="77777777" w:rsidR="005828F8" w:rsidRDefault="005828F8" w:rsidP="00B94E95">
      <w:pPr>
        <w:rPr>
          <w:sz w:val="32"/>
          <w:szCs w:val="32"/>
        </w:rPr>
      </w:pPr>
    </w:p>
    <w:p w14:paraId="7868B0AB" w14:textId="77777777" w:rsidR="005828F8" w:rsidRDefault="005828F8" w:rsidP="00B94E95">
      <w:pPr>
        <w:rPr>
          <w:sz w:val="32"/>
          <w:szCs w:val="32"/>
        </w:rPr>
      </w:pPr>
    </w:p>
    <w:p w14:paraId="5773D85D" w14:textId="77777777" w:rsidR="005828F8" w:rsidRDefault="005828F8" w:rsidP="00B94E95">
      <w:pPr>
        <w:rPr>
          <w:sz w:val="32"/>
          <w:szCs w:val="32"/>
        </w:rPr>
      </w:pPr>
    </w:p>
    <w:p w14:paraId="493EA4F9" w14:textId="77777777" w:rsidR="005828F8" w:rsidRDefault="005828F8" w:rsidP="00B94E95">
      <w:pPr>
        <w:rPr>
          <w:sz w:val="32"/>
          <w:szCs w:val="32"/>
        </w:rPr>
      </w:pPr>
    </w:p>
    <w:p w14:paraId="0D264BE5" w14:textId="77777777" w:rsidR="005828F8" w:rsidRDefault="005828F8" w:rsidP="00B94E95">
      <w:pPr>
        <w:rPr>
          <w:sz w:val="32"/>
          <w:szCs w:val="32"/>
        </w:rPr>
      </w:pPr>
    </w:p>
    <w:p w14:paraId="0470B236" w14:textId="77777777" w:rsidR="005828F8" w:rsidRDefault="005828F8" w:rsidP="00B94E95">
      <w:pPr>
        <w:rPr>
          <w:sz w:val="32"/>
          <w:szCs w:val="32"/>
        </w:rPr>
      </w:pPr>
    </w:p>
    <w:p w14:paraId="0614966A" w14:textId="77777777" w:rsidR="005828F8" w:rsidRDefault="005828F8" w:rsidP="00B94E95">
      <w:pPr>
        <w:rPr>
          <w:sz w:val="32"/>
          <w:szCs w:val="32"/>
        </w:rPr>
      </w:pPr>
    </w:p>
    <w:p w14:paraId="17A5A4AF" w14:textId="77777777" w:rsidR="005828F8" w:rsidRDefault="005828F8" w:rsidP="00B94E95">
      <w:pPr>
        <w:rPr>
          <w:sz w:val="32"/>
          <w:szCs w:val="32"/>
        </w:rPr>
      </w:pPr>
    </w:p>
    <w:p w14:paraId="7906846C" w14:textId="77777777" w:rsidR="005828F8" w:rsidRDefault="005828F8" w:rsidP="00B94E95">
      <w:pPr>
        <w:rPr>
          <w:sz w:val="32"/>
          <w:szCs w:val="32"/>
        </w:rPr>
      </w:pPr>
    </w:p>
    <w:p w14:paraId="1AD6165A" w14:textId="77777777" w:rsidR="005828F8" w:rsidRDefault="005828F8" w:rsidP="00B94E95">
      <w:pPr>
        <w:rPr>
          <w:sz w:val="32"/>
          <w:szCs w:val="32"/>
        </w:rPr>
      </w:pPr>
    </w:p>
    <w:p w14:paraId="627EEEF9" w14:textId="77777777" w:rsidR="005828F8" w:rsidRDefault="005828F8" w:rsidP="00B94E95">
      <w:pPr>
        <w:rPr>
          <w:sz w:val="32"/>
          <w:szCs w:val="32"/>
        </w:rPr>
      </w:pPr>
    </w:p>
    <w:p w14:paraId="0CACEC9F" w14:textId="77777777" w:rsidR="005828F8" w:rsidRDefault="005828F8" w:rsidP="00B94E95">
      <w:pPr>
        <w:rPr>
          <w:sz w:val="32"/>
          <w:szCs w:val="32"/>
        </w:rPr>
      </w:pPr>
    </w:p>
    <w:p w14:paraId="1432BAAC" w14:textId="77777777" w:rsidR="005828F8" w:rsidRDefault="005828F8" w:rsidP="00B94E95">
      <w:pPr>
        <w:rPr>
          <w:sz w:val="32"/>
          <w:szCs w:val="32"/>
        </w:rPr>
      </w:pPr>
    </w:p>
    <w:p w14:paraId="460DAE18" w14:textId="77777777" w:rsidR="005828F8" w:rsidRDefault="005828F8" w:rsidP="00B94E95">
      <w:pPr>
        <w:rPr>
          <w:sz w:val="32"/>
          <w:szCs w:val="32"/>
        </w:rPr>
      </w:pPr>
    </w:p>
    <w:p w14:paraId="4FDBE95C" w14:textId="77777777" w:rsidR="005828F8" w:rsidRDefault="005828F8" w:rsidP="00B94E95">
      <w:pPr>
        <w:rPr>
          <w:sz w:val="32"/>
          <w:szCs w:val="32"/>
        </w:rPr>
      </w:pPr>
    </w:p>
    <w:p w14:paraId="4CCA8DD7" w14:textId="77777777" w:rsidR="005828F8" w:rsidRDefault="005828F8" w:rsidP="00B94E95">
      <w:pPr>
        <w:rPr>
          <w:sz w:val="32"/>
          <w:szCs w:val="32"/>
        </w:rPr>
      </w:pPr>
    </w:p>
    <w:p w14:paraId="34182D80" w14:textId="77777777" w:rsidR="005828F8" w:rsidRDefault="005828F8" w:rsidP="00B94E95">
      <w:pPr>
        <w:rPr>
          <w:sz w:val="32"/>
          <w:szCs w:val="32"/>
        </w:rPr>
      </w:pPr>
    </w:p>
    <w:p w14:paraId="07E23225" w14:textId="77777777" w:rsidR="005828F8" w:rsidRDefault="005828F8" w:rsidP="00B94E95">
      <w:pPr>
        <w:rPr>
          <w:sz w:val="32"/>
          <w:szCs w:val="32"/>
        </w:rPr>
      </w:pPr>
    </w:p>
    <w:p w14:paraId="263F71BF" w14:textId="77777777" w:rsidR="005828F8" w:rsidRDefault="005828F8" w:rsidP="00B94E95">
      <w:pPr>
        <w:rPr>
          <w:sz w:val="32"/>
          <w:szCs w:val="32"/>
        </w:rPr>
      </w:pPr>
    </w:p>
    <w:p w14:paraId="4E4DB142" w14:textId="77777777" w:rsidR="005828F8" w:rsidRDefault="005828F8" w:rsidP="00B94E95">
      <w:pPr>
        <w:rPr>
          <w:sz w:val="32"/>
          <w:szCs w:val="32"/>
        </w:rPr>
      </w:pPr>
    </w:p>
    <w:p w14:paraId="3A96A9AA" w14:textId="77777777" w:rsidR="005828F8" w:rsidRDefault="005828F8" w:rsidP="00B94E95">
      <w:pPr>
        <w:rPr>
          <w:sz w:val="32"/>
          <w:szCs w:val="32"/>
        </w:rPr>
      </w:pPr>
    </w:p>
    <w:p w14:paraId="7935657A" w14:textId="77777777" w:rsidR="005828F8" w:rsidRDefault="005828F8" w:rsidP="00B94E95">
      <w:pPr>
        <w:rPr>
          <w:sz w:val="32"/>
          <w:szCs w:val="32"/>
        </w:rPr>
      </w:pPr>
    </w:p>
    <w:p w14:paraId="0A8BE85D" w14:textId="77777777" w:rsidR="005828F8" w:rsidRDefault="005828F8" w:rsidP="00B94E95">
      <w:pPr>
        <w:rPr>
          <w:sz w:val="32"/>
          <w:szCs w:val="32"/>
        </w:rPr>
      </w:pPr>
    </w:p>
    <w:p w14:paraId="1195E0D6" w14:textId="77777777" w:rsidR="005828F8" w:rsidRDefault="005828F8" w:rsidP="00B94E95">
      <w:pPr>
        <w:rPr>
          <w:sz w:val="32"/>
          <w:szCs w:val="32"/>
        </w:rPr>
      </w:pPr>
    </w:p>
    <w:p w14:paraId="339E12C9" w14:textId="77777777" w:rsidR="005828F8" w:rsidRDefault="005828F8" w:rsidP="00B94E95">
      <w:pPr>
        <w:rPr>
          <w:sz w:val="32"/>
          <w:szCs w:val="32"/>
        </w:rPr>
      </w:pPr>
    </w:p>
    <w:p w14:paraId="01A4333F" w14:textId="77777777" w:rsidR="005828F8" w:rsidRDefault="005828F8" w:rsidP="00B94E95">
      <w:pPr>
        <w:rPr>
          <w:sz w:val="32"/>
          <w:szCs w:val="32"/>
        </w:rPr>
      </w:pPr>
    </w:p>
    <w:p w14:paraId="4BFCC15D" w14:textId="77777777" w:rsidR="005828F8" w:rsidRDefault="005828F8" w:rsidP="00B94E95">
      <w:pPr>
        <w:rPr>
          <w:sz w:val="32"/>
          <w:szCs w:val="32"/>
        </w:rPr>
      </w:pPr>
    </w:p>
    <w:p w14:paraId="30E1471C" w14:textId="77777777" w:rsidR="005828F8" w:rsidRDefault="005828F8" w:rsidP="00B94E95">
      <w:pPr>
        <w:rPr>
          <w:sz w:val="32"/>
          <w:szCs w:val="32"/>
        </w:rPr>
      </w:pPr>
    </w:p>
    <w:p w14:paraId="2191F3F0" w14:textId="77777777" w:rsidR="005828F8" w:rsidRDefault="005828F8" w:rsidP="00B94E95">
      <w:pPr>
        <w:rPr>
          <w:sz w:val="32"/>
          <w:szCs w:val="32"/>
        </w:rPr>
      </w:pPr>
    </w:p>
    <w:p w14:paraId="2258E708" w14:textId="0E5BBFD1" w:rsidR="005828F8" w:rsidRDefault="005828F8" w:rsidP="005828F8">
      <w:pPr>
        <w:pStyle w:val="ListParagraph"/>
        <w:numPr>
          <w:ilvl w:val="0"/>
          <w:numId w:val="66"/>
        </w:numPr>
        <w:rPr>
          <w:sz w:val="32"/>
          <w:szCs w:val="32"/>
        </w:rPr>
      </w:pPr>
      <w:r>
        <w:rPr>
          <w:sz w:val="32"/>
          <w:szCs w:val="32"/>
        </w:rPr>
        <w:lastRenderedPageBreak/>
        <w:t>INTRODUCTION</w:t>
      </w:r>
    </w:p>
    <w:p w14:paraId="7E8305A6" w14:textId="77777777" w:rsidR="005828F8" w:rsidRDefault="005828F8" w:rsidP="005828F8">
      <w:pPr>
        <w:pStyle w:val="ListParagraph"/>
        <w:rPr>
          <w:sz w:val="32"/>
          <w:szCs w:val="32"/>
        </w:rPr>
      </w:pPr>
    </w:p>
    <w:p w14:paraId="66AD82AE" w14:textId="297B3896" w:rsidR="005828F8" w:rsidRPr="005828F8" w:rsidRDefault="005828F8" w:rsidP="00A252C9">
      <w:pPr>
        <w:pStyle w:val="ListParagraph"/>
        <w:jc w:val="both"/>
        <w:rPr>
          <w:b w:val="0"/>
          <w:bCs/>
          <w:szCs w:val="28"/>
        </w:rPr>
      </w:pPr>
      <w:r w:rsidRPr="005828F8">
        <w:rPr>
          <w:b w:val="0"/>
          <w:bCs/>
          <w:szCs w:val="28"/>
        </w:rPr>
        <w:t xml:space="preserve">With the rapid shift in viewer behavior towards on-demand digital content, OTT platforms like </w:t>
      </w:r>
      <w:r w:rsidRPr="005828F8">
        <w:rPr>
          <w:b w:val="0"/>
          <w:bCs/>
          <w:i/>
          <w:iCs/>
          <w:szCs w:val="28"/>
        </w:rPr>
        <w:t>ShowTime</w:t>
      </w:r>
      <w:r w:rsidRPr="005828F8">
        <w:rPr>
          <w:b w:val="0"/>
          <w:bCs/>
          <w:szCs w:val="28"/>
        </w:rPr>
        <w:t xml:space="preserve"> face increasing pressure to maximize engagement from day one of content release. This report explores the platform's internal data to understand what influences first-day content viewership. Using a combination of exploratory data analysis (EDA) and linear regression modeling, we identify key drivers such as platform traffic, trailer views, ad impressions, genre, and release timing (day of week and season). The insights derived from this analysis aim to guide marketing efforts, improve scheduling strategies, and inform content planning to boost early viewership and long-term success on the platform</w:t>
      </w:r>
    </w:p>
    <w:p w14:paraId="771809AE" w14:textId="77777777" w:rsidR="005828F8" w:rsidRDefault="005828F8" w:rsidP="005828F8">
      <w:pPr>
        <w:pStyle w:val="ListParagraph"/>
        <w:jc w:val="both"/>
        <w:rPr>
          <w:b w:val="0"/>
          <w:bCs/>
          <w:sz w:val="32"/>
          <w:szCs w:val="32"/>
        </w:rPr>
      </w:pPr>
    </w:p>
    <w:p w14:paraId="3D7682BD" w14:textId="1E54F17C" w:rsidR="005828F8" w:rsidRDefault="005828F8" w:rsidP="005828F8">
      <w:pPr>
        <w:pStyle w:val="ListParagraph"/>
        <w:numPr>
          <w:ilvl w:val="0"/>
          <w:numId w:val="66"/>
        </w:numPr>
        <w:jc w:val="both"/>
        <w:rPr>
          <w:sz w:val="32"/>
          <w:szCs w:val="32"/>
        </w:rPr>
      </w:pPr>
      <w:r w:rsidRPr="005828F8">
        <w:rPr>
          <w:sz w:val="32"/>
          <w:szCs w:val="32"/>
        </w:rPr>
        <w:t>PROBLEM STATEMENT</w:t>
      </w:r>
    </w:p>
    <w:p w14:paraId="28772656" w14:textId="77777777" w:rsidR="005828F8" w:rsidRDefault="005828F8" w:rsidP="005828F8">
      <w:pPr>
        <w:pStyle w:val="ListParagraph"/>
        <w:jc w:val="both"/>
        <w:rPr>
          <w:sz w:val="32"/>
          <w:szCs w:val="32"/>
        </w:rPr>
      </w:pPr>
    </w:p>
    <w:p w14:paraId="795DDC3D" w14:textId="77777777" w:rsidR="005828F8" w:rsidRPr="005828F8" w:rsidRDefault="005828F8" w:rsidP="005828F8">
      <w:pPr>
        <w:pStyle w:val="ListParagraph"/>
        <w:jc w:val="both"/>
        <w:rPr>
          <w:b w:val="0"/>
          <w:bCs/>
          <w:szCs w:val="28"/>
          <w:lang w:val="en-IN"/>
        </w:rPr>
      </w:pPr>
      <w:r w:rsidRPr="005828F8">
        <w:rPr>
          <w:b w:val="0"/>
          <w:bCs/>
          <w:szCs w:val="28"/>
          <w:lang w:val="en-IN"/>
        </w:rPr>
        <w:t xml:space="preserve">As the OTT (Over-The-Top) entertainment industry continues to expand rapidly, understanding viewer </w:t>
      </w:r>
      <w:proofErr w:type="spellStart"/>
      <w:r w:rsidRPr="005828F8">
        <w:rPr>
          <w:b w:val="0"/>
          <w:bCs/>
          <w:szCs w:val="28"/>
          <w:lang w:val="en-IN"/>
        </w:rPr>
        <w:t>behavior</w:t>
      </w:r>
      <w:proofErr w:type="spellEnd"/>
      <w:r w:rsidRPr="005828F8">
        <w:rPr>
          <w:b w:val="0"/>
          <w:bCs/>
          <w:szCs w:val="28"/>
          <w:lang w:val="en-IN"/>
        </w:rPr>
        <w:t xml:space="preserve"> has become critical for platforms aiming to maintain competitive advantage. </w:t>
      </w:r>
      <w:r w:rsidRPr="005828F8">
        <w:rPr>
          <w:b w:val="0"/>
          <w:bCs/>
          <w:i/>
          <w:iCs/>
          <w:szCs w:val="28"/>
          <w:lang w:val="en-IN"/>
        </w:rPr>
        <w:t>ShowTime</w:t>
      </w:r>
      <w:r w:rsidRPr="005828F8">
        <w:rPr>
          <w:b w:val="0"/>
          <w:bCs/>
          <w:szCs w:val="28"/>
          <w:lang w:val="en-IN"/>
        </w:rPr>
        <w:t>, a digital content provider offering movies and web shows, has observed significant variations in first-day viewership across its newly launched content. These fluctuations can be influenced by several internal and external factors such as marketing intensity, platform traffic, content genre, trailer engagement, timing of release (weekday or season), and competition from major events like sports broadcasts.</w:t>
      </w:r>
    </w:p>
    <w:p w14:paraId="20D710E4" w14:textId="77777777" w:rsidR="005828F8" w:rsidRPr="005828F8" w:rsidRDefault="005828F8" w:rsidP="005828F8">
      <w:pPr>
        <w:pStyle w:val="ListParagraph"/>
        <w:jc w:val="both"/>
        <w:rPr>
          <w:b w:val="0"/>
          <w:bCs/>
          <w:szCs w:val="28"/>
          <w:lang w:val="en-IN"/>
        </w:rPr>
      </w:pPr>
      <w:r w:rsidRPr="005828F8">
        <w:rPr>
          <w:b w:val="0"/>
          <w:bCs/>
          <w:szCs w:val="28"/>
          <w:lang w:val="en-IN"/>
        </w:rPr>
        <w:t xml:space="preserve">To address this challenge, </w:t>
      </w:r>
      <w:r w:rsidRPr="005828F8">
        <w:rPr>
          <w:b w:val="0"/>
          <w:bCs/>
          <w:i/>
          <w:iCs/>
          <w:szCs w:val="28"/>
          <w:lang w:val="en-IN"/>
        </w:rPr>
        <w:t>ShowTime</w:t>
      </w:r>
      <w:r w:rsidRPr="005828F8">
        <w:rPr>
          <w:b w:val="0"/>
          <w:bCs/>
          <w:szCs w:val="28"/>
          <w:lang w:val="en-IN"/>
        </w:rPr>
        <w:t xml:space="preserve"> seeks to identify the key drivers that significantly impact first-day content viewership. The goal is to use existing data related to user traffic, advertisement performance, content metadata, and external events to uncover patterns that can explain the variations in viewership.</w:t>
      </w:r>
    </w:p>
    <w:p w14:paraId="75AFB0B3" w14:textId="77777777" w:rsidR="005828F8" w:rsidRPr="005828F8" w:rsidRDefault="005828F8" w:rsidP="005828F8">
      <w:pPr>
        <w:pStyle w:val="ListParagraph"/>
        <w:jc w:val="both"/>
        <w:rPr>
          <w:b w:val="0"/>
          <w:bCs/>
          <w:szCs w:val="28"/>
          <w:lang w:val="en-IN"/>
        </w:rPr>
      </w:pPr>
      <w:r w:rsidRPr="005828F8">
        <w:rPr>
          <w:b w:val="0"/>
          <w:bCs/>
          <w:szCs w:val="28"/>
          <w:lang w:val="en-IN"/>
        </w:rPr>
        <w:t xml:space="preserve">This project leverages statistical methods and predictive </w:t>
      </w:r>
      <w:proofErr w:type="spellStart"/>
      <w:r w:rsidRPr="005828F8">
        <w:rPr>
          <w:b w:val="0"/>
          <w:bCs/>
          <w:szCs w:val="28"/>
          <w:lang w:val="en-IN"/>
        </w:rPr>
        <w:t>modeling</w:t>
      </w:r>
      <w:proofErr w:type="spellEnd"/>
      <w:r w:rsidRPr="005828F8">
        <w:rPr>
          <w:b w:val="0"/>
          <w:bCs/>
          <w:szCs w:val="28"/>
          <w:lang w:val="en-IN"/>
        </w:rPr>
        <w:t>—specifically linear regression analysis—to:</w:t>
      </w:r>
    </w:p>
    <w:p w14:paraId="701AB3DE" w14:textId="77777777" w:rsidR="005828F8" w:rsidRPr="005828F8" w:rsidRDefault="005828F8" w:rsidP="005828F8">
      <w:pPr>
        <w:pStyle w:val="ListParagraph"/>
        <w:numPr>
          <w:ilvl w:val="0"/>
          <w:numId w:val="67"/>
        </w:numPr>
        <w:jc w:val="both"/>
        <w:rPr>
          <w:b w:val="0"/>
          <w:bCs/>
          <w:szCs w:val="28"/>
          <w:lang w:val="en-IN"/>
        </w:rPr>
      </w:pPr>
      <w:r w:rsidRPr="005828F8">
        <w:rPr>
          <w:b w:val="0"/>
          <w:bCs/>
          <w:szCs w:val="28"/>
          <w:lang w:val="en-IN"/>
        </w:rPr>
        <w:t>Understand how individual factors affect day-one viewership,</w:t>
      </w:r>
    </w:p>
    <w:p w14:paraId="4B733AC4" w14:textId="77777777" w:rsidR="005828F8" w:rsidRPr="005828F8" w:rsidRDefault="005828F8" w:rsidP="005828F8">
      <w:pPr>
        <w:pStyle w:val="ListParagraph"/>
        <w:numPr>
          <w:ilvl w:val="0"/>
          <w:numId w:val="67"/>
        </w:numPr>
        <w:jc w:val="both"/>
        <w:rPr>
          <w:b w:val="0"/>
          <w:bCs/>
          <w:szCs w:val="28"/>
          <w:lang w:val="en-IN"/>
        </w:rPr>
      </w:pPr>
      <w:r w:rsidRPr="005828F8">
        <w:rPr>
          <w:b w:val="0"/>
          <w:bCs/>
          <w:szCs w:val="28"/>
          <w:lang w:val="en-IN"/>
        </w:rPr>
        <w:t>Quantify the strength and direction of these relationships,</w:t>
      </w:r>
    </w:p>
    <w:p w14:paraId="1EA2596E" w14:textId="77777777" w:rsidR="005828F8" w:rsidRPr="005828F8" w:rsidRDefault="005828F8" w:rsidP="005828F8">
      <w:pPr>
        <w:pStyle w:val="ListParagraph"/>
        <w:numPr>
          <w:ilvl w:val="0"/>
          <w:numId w:val="67"/>
        </w:numPr>
        <w:jc w:val="both"/>
        <w:rPr>
          <w:b w:val="0"/>
          <w:bCs/>
          <w:szCs w:val="28"/>
          <w:lang w:val="en-IN"/>
        </w:rPr>
      </w:pPr>
      <w:r w:rsidRPr="005828F8">
        <w:rPr>
          <w:b w:val="0"/>
          <w:bCs/>
          <w:szCs w:val="28"/>
          <w:lang w:val="en-IN"/>
        </w:rPr>
        <w:t>And ultimately develop a model that can predict first-day performance of future content.</w:t>
      </w:r>
    </w:p>
    <w:p w14:paraId="554D9DD6" w14:textId="77777777" w:rsidR="005828F8" w:rsidRPr="005828F8" w:rsidRDefault="005828F8" w:rsidP="005828F8">
      <w:pPr>
        <w:pStyle w:val="ListParagraph"/>
        <w:jc w:val="both"/>
        <w:rPr>
          <w:b w:val="0"/>
          <w:bCs/>
          <w:szCs w:val="28"/>
          <w:lang w:val="en-IN"/>
        </w:rPr>
      </w:pPr>
      <w:r w:rsidRPr="005828F8">
        <w:rPr>
          <w:b w:val="0"/>
          <w:bCs/>
          <w:szCs w:val="28"/>
          <w:lang w:val="en-IN"/>
        </w:rPr>
        <w:lastRenderedPageBreak/>
        <w:t>The insights derived from this analysis will help ShowTime make data-driven decisions regarding:</w:t>
      </w:r>
    </w:p>
    <w:p w14:paraId="1DAD0285" w14:textId="77777777" w:rsidR="005828F8" w:rsidRPr="005828F8" w:rsidRDefault="005828F8" w:rsidP="005828F8">
      <w:pPr>
        <w:pStyle w:val="ListParagraph"/>
        <w:numPr>
          <w:ilvl w:val="0"/>
          <w:numId w:val="68"/>
        </w:numPr>
        <w:jc w:val="both"/>
        <w:rPr>
          <w:b w:val="0"/>
          <w:bCs/>
          <w:szCs w:val="28"/>
          <w:lang w:val="en-IN"/>
        </w:rPr>
      </w:pPr>
      <w:r w:rsidRPr="005828F8">
        <w:rPr>
          <w:b w:val="0"/>
          <w:bCs/>
          <w:szCs w:val="28"/>
          <w:lang w:val="en-IN"/>
        </w:rPr>
        <w:t>Content release planning (e.g., choosing optimal days/seasons),</w:t>
      </w:r>
    </w:p>
    <w:p w14:paraId="114671C0" w14:textId="77777777" w:rsidR="005828F8" w:rsidRPr="005828F8" w:rsidRDefault="005828F8" w:rsidP="005828F8">
      <w:pPr>
        <w:pStyle w:val="ListParagraph"/>
        <w:numPr>
          <w:ilvl w:val="0"/>
          <w:numId w:val="68"/>
        </w:numPr>
        <w:jc w:val="both"/>
        <w:rPr>
          <w:b w:val="0"/>
          <w:bCs/>
          <w:szCs w:val="28"/>
          <w:lang w:val="en-IN"/>
        </w:rPr>
      </w:pPr>
      <w:r w:rsidRPr="005828F8">
        <w:rPr>
          <w:b w:val="0"/>
          <w:bCs/>
          <w:szCs w:val="28"/>
          <w:lang w:val="en-IN"/>
        </w:rPr>
        <w:t>Marketing spend allocation (e.g., ad impressions vs. trailer views),</w:t>
      </w:r>
    </w:p>
    <w:p w14:paraId="56868686" w14:textId="77777777" w:rsidR="005828F8" w:rsidRPr="005828F8" w:rsidRDefault="005828F8" w:rsidP="005828F8">
      <w:pPr>
        <w:pStyle w:val="ListParagraph"/>
        <w:numPr>
          <w:ilvl w:val="0"/>
          <w:numId w:val="68"/>
        </w:numPr>
        <w:jc w:val="both"/>
        <w:rPr>
          <w:b w:val="0"/>
          <w:bCs/>
          <w:szCs w:val="28"/>
          <w:lang w:val="en-IN"/>
        </w:rPr>
      </w:pPr>
      <w:r w:rsidRPr="005828F8">
        <w:rPr>
          <w:b w:val="0"/>
          <w:bCs/>
          <w:szCs w:val="28"/>
          <w:lang w:val="en-IN"/>
        </w:rPr>
        <w:t>And content strategy optimization (e.g., genre performance trends).</w:t>
      </w:r>
    </w:p>
    <w:p w14:paraId="01E3B03B" w14:textId="77777777" w:rsidR="005828F8" w:rsidRPr="005828F8" w:rsidRDefault="005828F8" w:rsidP="005828F8">
      <w:pPr>
        <w:pStyle w:val="ListParagraph"/>
        <w:jc w:val="both"/>
        <w:rPr>
          <w:b w:val="0"/>
          <w:bCs/>
          <w:szCs w:val="28"/>
          <w:lang w:val="en-IN"/>
        </w:rPr>
      </w:pPr>
      <w:r w:rsidRPr="005828F8">
        <w:rPr>
          <w:b w:val="0"/>
          <w:bCs/>
          <w:szCs w:val="28"/>
          <w:lang w:val="en-IN"/>
        </w:rPr>
        <w:t>By identifying and prioritizing the most influential variables, ShowTime aims to maximize content visibility, enhance user engagement, and improve ROI on promotional activities from the very first day of release.</w:t>
      </w:r>
    </w:p>
    <w:p w14:paraId="5732EE6D" w14:textId="77777777" w:rsidR="005828F8" w:rsidRDefault="005828F8" w:rsidP="005828F8">
      <w:pPr>
        <w:pStyle w:val="ListParagraph"/>
        <w:jc w:val="both"/>
        <w:rPr>
          <w:b w:val="0"/>
          <w:bCs/>
          <w:sz w:val="32"/>
          <w:szCs w:val="32"/>
        </w:rPr>
      </w:pPr>
    </w:p>
    <w:p w14:paraId="4C7A8B1C" w14:textId="64D734D7" w:rsidR="005828F8" w:rsidRDefault="005828F8" w:rsidP="005828F8">
      <w:pPr>
        <w:pStyle w:val="ListParagraph"/>
        <w:numPr>
          <w:ilvl w:val="0"/>
          <w:numId w:val="66"/>
        </w:numPr>
        <w:jc w:val="both"/>
        <w:rPr>
          <w:sz w:val="32"/>
          <w:szCs w:val="32"/>
        </w:rPr>
      </w:pPr>
      <w:r>
        <w:rPr>
          <w:sz w:val="32"/>
          <w:szCs w:val="32"/>
        </w:rPr>
        <w:t>DATA DESCRIPTION</w:t>
      </w:r>
    </w:p>
    <w:p w14:paraId="08AB1179" w14:textId="77777777" w:rsidR="005828F8" w:rsidRDefault="005828F8" w:rsidP="005828F8">
      <w:pPr>
        <w:pStyle w:val="ListParagraph"/>
        <w:jc w:val="both"/>
        <w:rPr>
          <w:sz w:val="32"/>
          <w:szCs w:val="32"/>
        </w:rPr>
      </w:pPr>
    </w:p>
    <w:p w14:paraId="52B50385" w14:textId="2F64DA14" w:rsidR="005828F8" w:rsidRDefault="005828F8" w:rsidP="005828F8">
      <w:pPr>
        <w:pStyle w:val="ListParagraph"/>
        <w:jc w:val="both"/>
        <w:rPr>
          <w:sz w:val="32"/>
          <w:szCs w:val="32"/>
        </w:rPr>
      </w:pPr>
      <w:r w:rsidRPr="005828F8">
        <w:rPr>
          <w:b w:val="0"/>
          <w:bCs/>
          <w:szCs w:val="28"/>
        </w:rPr>
        <w:t xml:space="preserve">The dataset provided by </w:t>
      </w:r>
      <w:r w:rsidRPr="005828F8">
        <w:rPr>
          <w:b w:val="0"/>
          <w:bCs/>
          <w:i/>
          <w:iCs/>
          <w:szCs w:val="28"/>
        </w:rPr>
        <w:t>ShowTime</w:t>
      </w:r>
      <w:r w:rsidRPr="005828F8">
        <w:rPr>
          <w:b w:val="0"/>
          <w:bCs/>
          <w:szCs w:val="28"/>
        </w:rPr>
        <w:t xml:space="preserve"> contains detailed information about content released on the OTT platform, along with several influencing factors believed to affect first-day viewership. Each row in the dataset represents a unique content release (movie or web show), and each column corresponds to a feature that may impact its performance on day one</w:t>
      </w:r>
      <w:r w:rsidRPr="005828F8">
        <w:rPr>
          <w:sz w:val="32"/>
          <w:szCs w:val="32"/>
        </w:rPr>
        <w:t>.</w:t>
      </w:r>
    </w:p>
    <w:p w14:paraId="0D635C3D" w14:textId="77777777" w:rsidR="005828F8" w:rsidRDefault="005828F8" w:rsidP="005828F8">
      <w:pPr>
        <w:pStyle w:val="ListParagraph"/>
        <w:jc w:val="both"/>
        <w:rPr>
          <w:sz w:val="32"/>
          <w:szCs w:val="32"/>
        </w:rPr>
      </w:pPr>
    </w:p>
    <w:p w14:paraId="49F92E81" w14:textId="77777777" w:rsidR="005828F8" w:rsidRPr="00CE6452" w:rsidRDefault="005828F8" w:rsidP="005828F8">
      <w:pPr>
        <w:spacing w:after="160" w:line="259" w:lineRule="auto"/>
        <w:ind w:left="720"/>
      </w:pPr>
      <w:r w:rsidRPr="00CE6452">
        <w:rPr>
          <w:bCs/>
        </w:rPr>
        <w:t>Variables:</w:t>
      </w:r>
    </w:p>
    <w:p w14:paraId="7779EDEA" w14:textId="77777777" w:rsidR="005828F8" w:rsidRPr="00CE6452" w:rsidRDefault="005828F8" w:rsidP="005828F8">
      <w:pPr>
        <w:numPr>
          <w:ilvl w:val="0"/>
          <w:numId w:val="69"/>
        </w:numPr>
        <w:tabs>
          <w:tab w:val="clear" w:pos="720"/>
          <w:tab w:val="num" w:pos="1440"/>
        </w:tabs>
        <w:spacing w:after="160" w:line="259" w:lineRule="auto"/>
        <w:ind w:left="1440"/>
        <w:rPr>
          <w:b w:val="0"/>
        </w:rPr>
      </w:pPr>
      <w:r w:rsidRPr="00CE6452">
        <w:rPr>
          <w:b w:val="0"/>
        </w:rPr>
        <w:t>visitors: Average number of visitors (in millions) to the platform in the past week</w:t>
      </w:r>
    </w:p>
    <w:p w14:paraId="1BA92F28" w14:textId="77777777" w:rsidR="005828F8" w:rsidRPr="00CE6452" w:rsidRDefault="005828F8" w:rsidP="005828F8">
      <w:pPr>
        <w:numPr>
          <w:ilvl w:val="0"/>
          <w:numId w:val="69"/>
        </w:numPr>
        <w:tabs>
          <w:tab w:val="clear" w:pos="720"/>
          <w:tab w:val="num" w:pos="1440"/>
        </w:tabs>
        <w:spacing w:after="160" w:line="259" w:lineRule="auto"/>
        <w:ind w:left="1440"/>
        <w:rPr>
          <w:b w:val="0"/>
        </w:rPr>
      </w:pPr>
      <w:proofErr w:type="spellStart"/>
      <w:r w:rsidRPr="00CE6452">
        <w:rPr>
          <w:b w:val="0"/>
        </w:rPr>
        <w:t>ad_impressions</w:t>
      </w:r>
      <w:proofErr w:type="spellEnd"/>
      <w:r w:rsidRPr="00CE6452">
        <w:rPr>
          <w:b w:val="0"/>
        </w:rPr>
        <w:t>: Ad impressions (in millions) across all campaigns for the content</w:t>
      </w:r>
    </w:p>
    <w:p w14:paraId="4482E2D4" w14:textId="77777777" w:rsidR="005828F8" w:rsidRPr="00CE6452" w:rsidRDefault="005828F8" w:rsidP="005828F8">
      <w:pPr>
        <w:numPr>
          <w:ilvl w:val="0"/>
          <w:numId w:val="69"/>
        </w:numPr>
        <w:tabs>
          <w:tab w:val="clear" w:pos="720"/>
          <w:tab w:val="num" w:pos="1440"/>
        </w:tabs>
        <w:spacing w:after="160" w:line="259" w:lineRule="auto"/>
        <w:ind w:left="1440"/>
        <w:rPr>
          <w:b w:val="0"/>
        </w:rPr>
      </w:pPr>
      <w:proofErr w:type="spellStart"/>
      <w:r w:rsidRPr="00CE6452">
        <w:rPr>
          <w:b w:val="0"/>
        </w:rPr>
        <w:t>major_sports_event</w:t>
      </w:r>
      <w:proofErr w:type="spellEnd"/>
      <w:r w:rsidRPr="00CE6452">
        <w:rPr>
          <w:b w:val="0"/>
        </w:rPr>
        <w:t>: Presence of a major sports event on release day (0 = No, 1 = Yes)</w:t>
      </w:r>
    </w:p>
    <w:p w14:paraId="6C44BBED" w14:textId="77777777" w:rsidR="005828F8" w:rsidRPr="00CE6452" w:rsidRDefault="005828F8" w:rsidP="005828F8">
      <w:pPr>
        <w:numPr>
          <w:ilvl w:val="0"/>
          <w:numId w:val="69"/>
        </w:numPr>
        <w:tabs>
          <w:tab w:val="clear" w:pos="720"/>
          <w:tab w:val="num" w:pos="1440"/>
        </w:tabs>
        <w:spacing w:after="160" w:line="259" w:lineRule="auto"/>
        <w:ind w:left="1440"/>
        <w:rPr>
          <w:b w:val="0"/>
        </w:rPr>
      </w:pPr>
      <w:r w:rsidRPr="00CE6452">
        <w:rPr>
          <w:b w:val="0"/>
        </w:rPr>
        <w:t>genre: Genre of the content</w:t>
      </w:r>
    </w:p>
    <w:p w14:paraId="23EA55EE" w14:textId="77777777" w:rsidR="005828F8" w:rsidRPr="00CE6452" w:rsidRDefault="005828F8" w:rsidP="005828F8">
      <w:pPr>
        <w:numPr>
          <w:ilvl w:val="0"/>
          <w:numId w:val="69"/>
        </w:numPr>
        <w:tabs>
          <w:tab w:val="clear" w:pos="720"/>
          <w:tab w:val="num" w:pos="1440"/>
        </w:tabs>
        <w:spacing w:after="160" w:line="259" w:lineRule="auto"/>
        <w:ind w:left="1440"/>
        <w:rPr>
          <w:b w:val="0"/>
        </w:rPr>
      </w:pPr>
      <w:proofErr w:type="spellStart"/>
      <w:r w:rsidRPr="00CE6452">
        <w:rPr>
          <w:b w:val="0"/>
        </w:rPr>
        <w:t>dayofweek</w:t>
      </w:r>
      <w:proofErr w:type="spellEnd"/>
      <w:r w:rsidRPr="00CE6452">
        <w:rPr>
          <w:b w:val="0"/>
        </w:rPr>
        <w:t>: Day of release</w:t>
      </w:r>
    </w:p>
    <w:p w14:paraId="6FEF556A" w14:textId="77777777" w:rsidR="005828F8" w:rsidRPr="00CE6452" w:rsidRDefault="005828F8" w:rsidP="005828F8">
      <w:pPr>
        <w:numPr>
          <w:ilvl w:val="0"/>
          <w:numId w:val="69"/>
        </w:numPr>
        <w:tabs>
          <w:tab w:val="clear" w:pos="720"/>
          <w:tab w:val="num" w:pos="1440"/>
        </w:tabs>
        <w:spacing w:after="160" w:line="259" w:lineRule="auto"/>
        <w:ind w:left="1440"/>
        <w:rPr>
          <w:b w:val="0"/>
        </w:rPr>
      </w:pPr>
      <w:r w:rsidRPr="00CE6452">
        <w:rPr>
          <w:b w:val="0"/>
        </w:rPr>
        <w:t>season: Season of release</w:t>
      </w:r>
    </w:p>
    <w:p w14:paraId="4BACA810" w14:textId="77777777" w:rsidR="005828F8" w:rsidRPr="00CE6452" w:rsidRDefault="005828F8" w:rsidP="005828F8">
      <w:pPr>
        <w:numPr>
          <w:ilvl w:val="0"/>
          <w:numId w:val="69"/>
        </w:numPr>
        <w:tabs>
          <w:tab w:val="clear" w:pos="720"/>
          <w:tab w:val="num" w:pos="1440"/>
        </w:tabs>
        <w:spacing w:after="160" w:line="259" w:lineRule="auto"/>
        <w:ind w:left="1440"/>
        <w:rPr>
          <w:b w:val="0"/>
        </w:rPr>
      </w:pPr>
      <w:proofErr w:type="spellStart"/>
      <w:r w:rsidRPr="00CE6452">
        <w:rPr>
          <w:b w:val="0"/>
        </w:rPr>
        <w:t>views_trailer</w:t>
      </w:r>
      <w:proofErr w:type="spellEnd"/>
      <w:r w:rsidRPr="00CE6452">
        <w:rPr>
          <w:b w:val="0"/>
        </w:rPr>
        <w:t>: Number of trailer views (in millions)</w:t>
      </w:r>
    </w:p>
    <w:p w14:paraId="39B83EA9" w14:textId="77777777" w:rsidR="005828F8" w:rsidRDefault="005828F8" w:rsidP="005828F8">
      <w:pPr>
        <w:numPr>
          <w:ilvl w:val="0"/>
          <w:numId w:val="69"/>
        </w:numPr>
        <w:tabs>
          <w:tab w:val="clear" w:pos="720"/>
          <w:tab w:val="num" w:pos="1440"/>
        </w:tabs>
        <w:spacing w:after="160" w:line="259" w:lineRule="auto"/>
        <w:ind w:left="1440"/>
        <w:rPr>
          <w:b w:val="0"/>
        </w:rPr>
      </w:pPr>
      <w:proofErr w:type="spellStart"/>
      <w:r w:rsidRPr="00CE6452">
        <w:rPr>
          <w:b w:val="0"/>
        </w:rPr>
        <w:t>views_content</w:t>
      </w:r>
      <w:proofErr w:type="spellEnd"/>
      <w:r w:rsidRPr="00CE6452">
        <w:rPr>
          <w:b w:val="0"/>
        </w:rPr>
        <w:t>: Number of first-day views (in millions) — Target Variable</w:t>
      </w:r>
    </w:p>
    <w:p w14:paraId="3895B424" w14:textId="77777777" w:rsidR="00A252C9" w:rsidRDefault="00A252C9" w:rsidP="00A252C9">
      <w:pPr>
        <w:spacing w:after="160" w:line="259" w:lineRule="auto"/>
        <w:rPr>
          <w:b w:val="0"/>
        </w:rPr>
      </w:pPr>
    </w:p>
    <w:p w14:paraId="62E94045" w14:textId="0950D006" w:rsidR="00A252C9" w:rsidRPr="00A252C9" w:rsidRDefault="00A252C9" w:rsidP="00A252C9">
      <w:pPr>
        <w:pStyle w:val="ListParagraph"/>
        <w:numPr>
          <w:ilvl w:val="0"/>
          <w:numId w:val="66"/>
        </w:numPr>
        <w:tabs>
          <w:tab w:val="left" w:pos="1213"/>
        </w:tabs>
        <w:spacing w:after="160" w:line="259" w:lineRule="auto"/>
        <w:rPr>
          <w:b w:val="0"/>
          <w:sz w:val="32"/>
          <w:szCs w:val="32"/>
        </w:rPr>
      </w:pPr>
      <w:r w:rsidRPr="00A252C9">
        <w:rPr>
          <w:bCs/>
          <w:sz w:val="32"/>
          <w:szCs w:val="32"/>
        </w:rPr>
        <w:lastRenderedPageBreak/>
        <w:t>Exploratory Data Analysis (EDA)</w:t>
      </w:r>
    </w:p>
    <w:p w14:paraId="0FB389B7" w14:textId="792B89EB" w:rsidR="00A252C9" w:rsidRDefault="00A252C9" w:rsidP="00A252C9">
      <w:pPr>
        <w:pStyle w:val="ListParagraph"/>
        <w:tabs>
          <w:tab w:val="left" w:pos="1213"/>
        </w:tabs>
        <w:spacing w:after="160" w:line="259" w:lineRule="auto"/>
        <w:ind w:left="360"/>
        <w:jc w:val="both"/>
        <w:rPr>
          <w:b w:val="0"/>
        </w:rPr>
      </w:pPr>
      <w:r w:rsidRPr="00A252C9">
        <w:rPr>
          <w:b w:val="0"/>
        </w:rPr>
        <w:t>A thorough Exploratory Data Analysis (EDA) was conducted to understand the structure, distribution, and key patterns in the OTT content dataset. The following sections summarize the main findings with supporting visualizations.</w:t>
      </w:r>
    </w:p>
    <w:p w14:paraId="050FD5F4" w14:textId="3F871616" w:rsidR="00A252C9" w:rsidRDefault="00A252C9" w:rsidP="00A252C9">
      <w:pPr>
        <w:pStyle w:val="ListParagraph"/>
        <w:numPr>
          <w:ilvl w:val="1"/>
          <w:numId w:val="66"/>
        </w:numPr>
        <w:tabs>
          <w:tab w:val="left" w:pos="1213"/>
        </w:tabs>
        <w:spacing w:after="160" w:line="259" w:lineRule="auto"/>
        <w:jc w:val="both"/>
        <w:rPr>
          <w:bCs/>
          <w:sz w:val="32"/>
          <w:szCs w:val="32"/>
        </w:rPr>
      </w:pPr>
      <w:r w:rsidRPr="00A252C9">
        <w:rPr>
          <w:bCs/>
          <w:sz w:val="32"/>
          <w:szCs w:val="32"/>
        </w:rPr>
        <w:t>Distribution of</w:t>
      </w:r>
      <w:r>
        <w:rPr>
          <w:bCs/>
          <w:sz w:val="32"/>
          <w:szCs w:val="32"/>
        </w:rPr>
        <w:t xml:space="preserve"> First Day</w:t>
      </w:r>
      <w:r w:rsidRPr="00A252C9">
        <w:rPr>
          <w:bCs/>
          <w:sz w:val="32"/>
          <w:szCs w:val="32"/>
        </w:rPr>
        <w:t xml:space="preserve"> Content Views</w:t>
      </w:r>
    </w:p>
    <w:p w14:paraId="246659F5" w14:textId="3E1D69C4" w:rsidR="00140DFD" w:rsidRPr="00140DFD" w:rsidRDefault="00140DFD" w:rsidP="00140DFD">
      <w:pPr>
        <w:tabs>
          <w:tab w:val="left" w:pos="1213"/>
        </w:tabs>
        <w:spacing w:after="160" w:line="259" w:lineRule="auto"/>
        <w:ind w:left="360"/>
        <w:jc w:val="both"/>
        <w:rPr>
          <w:b w:val="0"/>
          <w:szCs w:val="28"/>
        </w:rPr>
      </w:pPr>
      <w:r w:rsidRPr="00140DFD">
        <w:rPr>
          <w:b w:val="0"/>
          <w:szCs w:val="28"/>
        </w:rPr>
        <w:t>The histogram above illustrates the distribution of first-day content views across all titles on the platform. Most content receives between 0.35 and 0.55 million first-day views, as indicated by the peak around this range. The distribution is slightly right-skewed, meaning there are a small number of titles that achieve notably higher viewership on their first day (beyond 0.7 million views). However, such high-performing titles are relatively rare.</w:t>
      </w:r>
    </w:p>
    <w:p w14:paraId="622F462F" w14:textId="096F51C2" w:rsidR="00140DFD" w:rsidRPr="00140DFD" w:rsidRDefault="00140DFD" w:rsidP="00140DFD">
      <w:pPr>
        <w:tabs>
          <w:tab w:val="left" w:pos="1213"/>
        </w:tabs>
        <w:spacing w:after="160" w:line="259" w:lineRule="auto"/>
        <w:ind w:left="360"/>
        <w:jc w:val="both"/>
        <w:rPr>
          <w:b w:val="0"/>
          <w:szCs w:val="28"/>
        </w:rPr>
      </w:pPr>
      <w:r w:rsidRPr="00140DFD">
        <w:rPr>
          <w:b w:val="0"/>
          <w:szCs w:val="28"/>
        </w:rPr>
        <w:t>This pattern suggests that while blockbuster titles with exceptional initial engagement do exist, the majority of content achieves moderate and consistent first-day viewership. The smooth curve overlay (KDE) further emphasizes the central concentration of values and the gradual tapering towards higher view counts.</w:t>
      </w:r>
    </w:p>
    <w:p w14:paraId="4AA459BB" w14:textId="77777777" w:rsidR="00140DFD" w:rsidRPr="00140DFD" w:rsidRDefault="00140DFD" w:rsidP="00140DFD">
      <w:pPr>
        <w:tabs>
          <w:tab w:val="left" w:pos="1213"/>
        </w:tabs>
        <w:spacing w:after="160" w:line="259" w:lineRule="auto"/>
        <w:ind w:left="360"/>
        <w:jc w:val="both"/>
        <w:rPr>
          <w:b w:val="0"/>
          <w:szCs w:val="28"/>
        </w:rPr>
      </w:pPr>
      <w:r w:rsidRPr="00140DFD">
        <w:rPr>
          <w:b w:val="0"/>
          <w:szCs w:val="28"/>
        </w:rPr>
        <w:t>Business implication:</w:t>
      </w:r>
    </w:p>
    <w:p w14:paraId="0D603968" w14:textId="1E1340EA" w:rsidR="00A252C9" w:rsidRPr="00140DFD" w:rsidRDefault="00140DFD" w:rsidP="00140DFD">
      <w:pPr>
        <w:tabs>
          <w:tab w:val="left" w:pos="1213"/>
        </w:tabs>
        <w:spacing w:after="160" w:line="259" w:lineRule="auto"/>
        <w:ind w:left="360"/>
        <w:jc w:val="both"/>
        <w:rPr>
          <w:b w:val="0"/>
          <w:szCs w:val="28"/>
        </w:rPr>
      </w:pPr>
      <w:r w:rsidRPr="00140DFD">
        <w:rPr>
          <w:b w:val="0"/>
          <w:szCs w:val="28"/>
        </w:rPr>
        <w:t>Understanding this distribution helps set realistic expectations for new releases and highlights the importance of identifying factors that can push content into the higher-viewership segment.</w:t>
      </w:r>
    </w:p>
    <w:p w14:paraId="3357C598" w14:textId="14A0E36C" w:rsidR="005828F8" w:rsidRDefault="00140DFD" w:rsidP="00140DFD">
      <w:pPr>
        <w:jc w:val="center"/>
        <w:rPr>
          <w:sz w:val="32"/>
          <w:szCs w:val="32"/>
        </w:rPr>
      </w:pPr>
      <w:r>
        <w:rPr>
          <w:noProof/>
        </w:rPr>
        <w:drawing>
          <wp:inline distT="0" distB="0" distL="0" distR="0" wp14:anchorId="7B41604D" wp14:editId="16186169">
            <wp:extent cx="5731510" cy="2839085"/>
            <wp:effectExtent l="0" t="0" r="2540" b="0"/>
            <wp:docPr id="4806157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1E5E909B" w14:textId="1B9A83D0" w:rsidR="00140DFD" w:rsidRDefault="00140DFD" w:rsidP="00140DFD">
      <w:pPr>
        <w:jc w:val="center"/>
        <w:rPr>
          <w:szCs w:val="28"/>
        </w:rPr>
      </w:pPr>
      <w:r w:rsidRPr="00140DFD">
        <w:rPr>
          <w:szCs w:val="28"/>
        </w:rPr>
        <w:t xml:space="preserve">Figure </w:t>
      </w:r>
      <w:proofErr w:type="gramStart"/>
      <w:r w:rsidRPr="00140DFD">
        <w:rPr>
          <w:szCs w:val="28"/>
        </w:rPr>
        <w:t>1 :</w:t>
      </w:r>
      <w:proofErr w:type="gramEnd"/>
      <w:r w:rsidRPr="00140DFD">
        <w:rPr>
          <w:rFonts w:ascii="Segoe UI" w:hAnsi="Segoe UI" w:cs="Segoe UI"/>
          <w:color w:val="1F2328"/>
          <w:szCs w:val="28"/>
          <w:shd w:val="clear" w:color="auto" w:fill="FFFFFF"/>
        </w:rPr>
        <w:t xml:space="preserve"> </w:t>
      </w:r>
      <w:r w:rsidRPr="00140DFD">
        <w:rPr>
          <w:szCs w:val="28"/>
        </w:rPr>
        <w:t>Histogram of First-Day Content Views</w:t>
      </w:r>
    </w:p>
    <w:p w14:paraId="4A77B564" w14:textId="77777777" w:rsidR="00140DFD" w:rsidRDefault="00140DFD" w:rsidP="00140DFD">
      <w:pPr>
        <w:jc w:val="center"/>
        <w:rPr>
          <w:szCs w:val="28"/>
        </w:rPr>
      </w:pPr>
    </w:p>
    <w:p w14:paraId="78FCA504" w14:textId="3F9D57E6" w:rsidR="00140DFD" w:rsidRPr="00140DFD" w:rsidRDefault="00140DFD" w:rsidP="00140DFD">
      <w:pPr>
        <w:pStyle w:val="ListParagraph"/>
        <w:numPr>
          <w:ilvl w:val="1"/>
          <w:numId w:val="66"/>
        </w:numPr>
        <w:rPr>
          <w:szCs w:val="28"/>
        </w:rPr>
      </w:pPr>
      <w:r w:rsidRPr="00140DFD">
        <w:rPr>
          <w:szCs w:val="28"/>
        </w:rPr>
        <w:lastRenderedPageBreak/>
        <w:t>Distribution of Genre</w:t>
      </w:r>
      <w:r>
        <w:rPr>
          <w:szCs w:val="28"/>
        </w:rPr>
        <w:t>s</w:t>
      </w:r>
    </w:p>
    <w:p w14:paraId="6A59E844" w14:textId="77777777" w:rsidR="00140DFD" w:rsidRPr="00140DFD" w:rsidRDefault="00140DFD" w:rsidP="00140DFD">
      <w:pPr>
        <w:ind w:left="360"/>
        <w:rPr>
          <w:b w:val="0"/>
          <w:bCs/>
          <w:szCs w:val="28"/>
        </w:rPr>
      </w:pPr>
      <w:r w:rsidRPr="00140DFD">
        <w:rPr>
          <w:b w:val="0"/>
          <w:bCs/>
          <w:szCs w:val="28"/>
        </w:rPr>
        <w:t>This horizontal bar chart displays the distribution of content across different genres on the platform. The genre "Others" has the highest count, indicating that a significant portion of content does not fit into the main predefined genres. Among the named genres, "Comedy," "Thriller," and "Drama" are the most prevalent, each with just over 100 titles. Genres such as "Romance," "Sci-Fi," "Horror," and "Action" have a similar number of titles, each slightly above 100 as well.</w:t>
      </w:r>
    </w:p>
    <w:p w14:paraId="2A0FB995" w14:textId="77777777" w:rsidR="00140DFD" w:rsidRDefault="00140DFD" w:rsidP="00140DFD">
      <w:pPr>
        <w:ind w:left="360"/>
        <w:rPr>
          <w:b w:val="0"/>
          <w:bCs/>
          <w:szCs w:val="28"/>
        </w:rPr>
      </w:pPr>
    </w:p>
    <w:p w14:paraId="5CA6AD6F" w14:textId="37FE18F1" w:rsidR="00140DFD" w:rsidRPr="00140DFD" w:rsidRDefault="00140DFD" w:rsidP="00140DFD">
      <w:pPr>
        <w:ind w:left="360"/>
        <w:rPr>
          <w:b w:val="0"/>
          <w:bCs/>
          <w:szCs w:val="28"/>
        </w:rPr>
      </w:pPr>
      <w:r w:rsidRPr="00140DFD">
        <w:rPr>
          <w:b w:val="0"/>
          <w:bCs/>
          <w:szCs w:val="28"/>
        </w:rPr>
        <w:t>Business Interpretation:</w:t>
      </w:r>
    </w:p>
    <w:p w14:paraId="38517DB3" w14:textId="01586A99" w:rsidR="00140DFD" w:rsidRDefault="00140DFD" w:rsidP="00140DFD">
      <w:pPr>
        <w:ind w:left="360"/>
        <w:rPr>
          <w:szCs w:val="28"/>
        </w:rPr>
      </w:pPr>
      <w:r w:rsidRPr="00140DFD">
        <w:rPr>
          <w:b w:val="0"/>
          <w:bCs/>
          <w:szCs w:val="28"/>
        </w:rPr>
        <w:t>The dominance of the "Others" category suggests that the platform hosts a diverse range of content that may not fit neatly into traditional genre categories, which could present both opportunities and challenges for targeted marketing and content recommendation. The relatively balanced distribution among the main genres indicates a broad content strategy, appealing to a wide range of viewer preferences</w:t>
      </w:r>
      <w:r w:rsidRPr="00140DFD">
        <w:rPr>
          <w:szCs w:val="28"/>
        </w:rPr>
        <w:t>.</w:t>
      </w:r>
    </w:p>
    <w:p w14:paraId="4B69F254" w14:textId="77777777" w:rsidR="00140DFD" w:rsidRDefault="00140DFD" w:rsidP="00140DFD">
      <w:pPr>
        <w:ind w:left="360"/>
        <w:rPr>
          <w:szCs w:val="28"/>
        </w:rPr>
      </w:pPr>
    </w:p>
    <w:p w14:paraId="3433395B" w14:textId="2C2C1D12" w:rsidR="00140DFD" w:rsidRDefault="00140DFD" w:rsidP="00140DFD">
      <w:pPr>
        <w:ind w:left="360"/>
        <w:rPr>
          <w:szCs w:val="28"/>
        </w:rPr>
      </w:pPr>
      <w:r>
        <w:rPr>
          <w:noProof/>
        </w:rPr>
        <w:drawing>
          <wp:inline distT="0" distB="0" distL="0" distR="0" wp14:anchorId="3363FA2E" wp14:editId="1D818ADC">
            <wp:extent cx="5731510" cy="2839085"/>
            <wp:effectExtent l="0" t="0" r="2540" b="0"/>
            <wp:docPr id="19806867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414BBAC2" w14:textId="77777777" w:rsidR="00140DFD" w:rsidRDefault="00140DFD" w:rsidP="00140DFD">
      <w:pPr>
        <w:ind w:left="360"/>
        <w:jc w:val="center"/>
        <w:rPr>
          <w:szCs w:val="28"/>
        </w:rPr>
      </w:pPr>
    </w:p>
    <w:p w14:paraId="230093AC" w14:textId="3266C191" w:rsidR="00140DFD" w:rsidRDefault="00140DFD" w:rsidP="00140DFD">
      <w:pPr>
        <w:ind w:left="360"/>
        <w:jc w:val="center"/>
        <w:rPr>
          <w:bCs/>
          <w:szCs w:val="28"/>
        </w:rPr>
      </w:pPr>
      <w:r>
        <w:rPr>
          <w:szCs w:val="28"/>
        </w:rPr>
        <w:t xml:space="preserve">Figure 2: </w:t>
      </w:r>
      <w:r w:rsidRPr="00140DFD">
        <w:rPr>
          <w:bCs/>
          <w:szCs w:val="28"/>
        </w:rPr>
        <w:t>Distribution of Content by Genre</w:t>
      </w:r>
    </w:p>
    <w:p w14:paraId="0CA2773F" w14:textId="77777777" w:rsidR="00140DFD" w:rsidRDefault="00140DFD" w:rsidP="00140DFD">
      <w:pPr>
        <w:ind w:left="360"/>
        <w:jc w:val="center"/>
        <w:rPr>
          <w:bCs/>
          <w:szCs w:val="28"/>
        </w:rPr>
      </w:pPr>
    </w:p>
    <w:p w14:paraId="639D30CC" w14:textId="77777777" w:rsidR="00140DFD" w:rsidRDefault="00140DFD" w:rsidP="00140DFD">
      <w:pPr>
        <w:ind w:left="360"/>
        <w:jc w:val="center"/>
        <w:rPr>
          <w:bCs/>
          <w:szCs w:val="28"/>
        </w:rPr>
      </w:pPr>
    </w:p>
    <w:p w14:paraId="027F5F3E" w14:textId="77777777" w:rsidR="00140DFD" w:rsidRDefault="00140DFD" w:rsidP="00140DFD">
      <w:pPr>
        <w:ind w:left="360"/>
        <w:jc w:val="center"/>
        <w:rPr>
          <w:bCs/>
          <w:szCs w:val="28"/>
        </w:rPr>
      </w:pPr>
    </w:p>
    <w:p w14:paraId="140B43E3" w14:textId="77777777" w:rsidR="00140DFD" w:rsidRDefault="00140DFD" w:rsidP="00140DFD">
      <w:pPr>
        <w:ind w:left="360"/>
        <w:jc w:val="center"/>
        <w:rPr>
          <w:bCs/>
          <w:szCs w:val="28"/>
        </w:rPr>
      </w:pPr>
    </w:p>
    <w:p w14:paraId="75D2B783" w14:textId="3418C305" w:rsidR="00140DFD" w:rsidRPr="00140DFD" w:rsidRDefault="00140DFD" w:rsidP="00140DFD">
      <w:pPr>
        <w:pStyle w:val="ListParagraph"/>
        <w:numPr>
          <w:ilvl w:val="1"/>
          <w:numId w:val="66"/>
        </w:numPr>
        <w:rPr>
          <w:bCs/>
          <w:sz w:val="32"/>
          <w:szCs w:val="32"/>
        </w:rPr>
      </w:pPr>
      <w:r w:rsidRPr="00140DFD">
        <w:rPr>
          <w:bCs/>
          <w:sz w:val="32"/>
          <w:szCs w:val="32"/>
        </w:rPr>
        <w:lastRenderedPageBreak/>
        <w:t>Viewership by Day of Release</w:t>
      </w:r>
    </w:p>
    <w:p w14:paraId="4629290D" w14:textId="77777777" w:rsidR="00140DFD" w:rsidRDefault="00140DFD" w:rsidP="00140DFD">
      <w:pPr>
        <w:ind w:left="360"/>
        <w:rPr>
          <w:sz w:val="32"/>
          <w:szCs w:val="32"/>
        </w:rPr>
      </w:pPr>
    </w:p>
    <w:p w14:paraId="7F92D42E" w14:textId="77777777" w:rsidR="00140DFD" w:rsidRPr="00140DFD" w:rsidRDefault="00140DFD" w:rsidP="00140DFD">
      <w:pPr>
        <w:ind w:left="360"/>
        <w:rPr>
          <w:b w:val="0"/>
          <w:bCs/>
          <w:szCs w:val="28"/>
        </w:rPr>
      </w:pPr>
      <w:r w:rsidRPr="00140DFD">
        <w:rPr>
          <w:b w:val="0"/>
          <w:bCs/>
          <w:szCs w:val="28"/>
        </w:rPr>
        <w:t>This boxplot compares the distribution of first-day content views for each day of the week. The central line in each box represents the median viewership, while the height of each box shows the interquartile range (middle 50% of the data). Outliers are shown as individual points above each box.</w:t>
      </w:r>
    </w:p>
    <w:p w14:paraId="0B089A28" w14:textId="103F39DA" w:rsidR="00140DFD" w:rsidRPr="00140DFD" w:rsidRDefault="00140DFD" w:rsidP="00140DFD">
      <w:pPr>
        <w:ind w:left="360"/>
        <w:rPr>
          <w:b w:val="0"/>
          <w:bCs/>
          <w:szCs w:val="28"/>
        </w:rPr>
      </w:pPr>
      <w:r w:rsidRPr="00140DFD">
        <w:rPr>
          <w:b w:val="0"/>
          <w:bCs/>
          <w:szCs w:val="28"/>
        </w:rPr>
        <w:t>Across the week, the median and typical range of first-day views are relatively similar, but there are some notable differences in the spread and outliers. For example, Friday, Saturday, and Sunday releases tend to have a higher concentration of outliers, indicating that some titles launched on weekends can achieve exceptionally high first-day viewership. This suggests that while average performance is consistent throughout the week, weekends may offer a greater chance for standout success.</w:t>
      </w:r>
    </w:p>
    <w:p w14:paraId="640E9D90" w14:textId="77777777" w:rsidR="00140DFD" w:rsidRPr="00140DFD" w:rsidRDefault="00140DFD" w:rsidP="00140DFD">
      <w:pPr>
        <w:ind w:left="360"/>
        <w:rPr>
          <w:b w:val="0"/>
          <w:bCs/>
          <w:szCs w:val="28"/>
        </w:rPr>
      </w:pPr>
      <w:r w:rsidRPr="00140DFD">
        <w:rPr>
          <w:b w:val="0"/>
          <w:bCs/>
          <w:szCs w:val="28"/>
        </w:rPr>
        <w:t>Business Interpretation:</w:t>
      </w:r>
    </w:p>
    <w:p w14:paraId="6FC73D6A" w14:textId="1FBF7D86" w:rsidR="00140DFD" w:rsidRDefault="00140DFD" w:rsidP="00140DFD">
      <w:pPr>
        <w:ind w:left="360"/>
        <w:rPr>
          <w:b w:val="0"/>
          <w:bCs/>
          <w:szCs w:val="28"/>
        </w:rPr>
      </w:pPr>
      <w:r w:rsidRPr="00140DFD">
        <w:rPr>
          <w:b w:val="0"/>
          <w:bCs/>
          <w:szCs w:val="28"/>
        </w:rPr>
        <w:t>Releasing content on weekends could be beneficial for maximizing the potential of blockbuster releases, though overall average performance remains stable across all days. Scheduling high-profile launches on Fridays, Saturdays, or Sundays may help capitalize on higher audience availability and engagement.</w:t>
      </w:r>
    </w:p>
    <w:p w14:paraId="00C35D0F" w14:textId="61D5B661" w:rsidR="00140DFD" w:rsidRDefault="00140DFD" w:rsidP="00140DFD">
      <w:pPr>
        <w:ind w:left="360"/>
        <w:jc w:val="center"/>
        <w:rPr>
          <w:b w:val="0"/>
          <w:bCs/>
          <w:szCs w:val="28"/>
        </w:rPr>
      </w:pPr>
      <w:r>
        <w:rPr>
          <w:noProof/>
        </w:rPr>
        <w:drawing>
          <wp:inline distT="0" distB="0" distL="0" distR="0" wp14:anchorId="5EC28E57" wp14:editId="0B03C605">
            <wp:extent cx="4656455" cy="3386666"/>
            <wp:effectExtent l="0" t="0" r="0" b="4445"/>
            <wp:docPr id="1845979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128" cy="3394428"/>
                    </a:xfrm>
                    <a:prstGeom prst="rect">
                      <a:avLst/>
                    </a:prstGeom>
                    <a:noFill/>
                    <a:ln>
                      <a:noFill/>
                    </a:ln>
                  </pic:spPr>
                </pic:pic>
              </a:graphicData>
            </a:graphic>
          </wp:inline>
        </w:drawing>
      </w:r>
    </w:p>
    <w:p w14:paraId="15AA5D82" w14:textId="501D658B" w:rsidR="00140DFD" w:rsidRDefault="00140DFD" w:rsidP="00140DFD">
      <w:pPr>
        <w:ind w:left="360"/>
        <w:jc w:val="center"/>
        <w:rPr>
          <w:szCs w:val="28"/>
        </w:rPr>
      </w:pPr>
      <w:r w:rsidRPr="00290012">
        <w:rPr>
          <w:szCs w:val="28"/>
        </w:rPr>
        <w:t>Figure 3:</w:t>
      </w:r>
      <w:r w:rsidR="00290012" w:rsidRPr="00290012">
        <w:rPr>
          <w:szCs w:val="28"/>
        </w:rPr>
        <w:t xml:space="preserve"> </w:t>
      </w:r>
      <w:r w:rsidR="00290012" w:rsidRPr="00290012">
        <w:rPr>
          <w:szCs w:val="28"/>
        </w:rPr>
        <w:t>First-Day Viewership by Day of Release</w:t>
      </w:r>
    </w:p>
    <w:p w14:paraId="6B9E5A1C" w14:textId="1F6BF632" w:rsidR="00290012" w:rsidRDefault="00290012" w:rsidP="00290012">
      <w:pPr>
        <w:pStyle w:val="ListParagraph"/>
        <w:numPr>
          <w:ilvl w:val="1"/>
          <w:numId w:val="66"/>
        </w:numPr>
        <w:rPr>
          <w:szCs w:val="28"/>
        </w:rPr>
      </w:pPr>
      <w:r w:rsidRPr="00290012">
        <w:rPr>
          <w:szCs w:val="28"/>
        </w:rPr>
        <w:lastRenderedPageBreak/>
        <w:t>Viewership by season</w:t>
      </w:r>
    </w:p>
    <w:p w14:paraId="49925066" w14:textId="77777777" w:rsidR="00290012" w:rsidRDefault="00290012" w:rsidP="00290012">
      <w:pPr>
        <w:ind w:left="360"/>
        <w:rPr>
          <w:szCs w:val="28"/>
        </w:rPr>
      </w:pPr>
    </w:p>
    <w:p w14:paraId="3F9C6DFF" w14:textId="77777777" w:rsidR="00290012" w:rsidRPr="00290012" w:rsidRDefault="00290012" w:rsidP="00290012">
      <w:pPr>
        <w:ind w:left="360"/>
        <w:jc w:val="both"/>
        <w:rPr>
          <w:b w:val="0"/>
          <w:bCs/>
          <w:szCs w:val="28"/>
        </w:rPr>
      </w:pPr>
      <w:r w:rsidRPr="00290012">
        <w:rPr>
          <w:b w:val="0"/>
          <w:bCs/>
          <w:szCs w:val="28"/>
        </w:rPr>
        <w:t>This boxplot compares the distribution of first-day content views across the four seasons: Spring, Summer, Fall, and Winter. For each season, the box represents the interquartile range (middle 50% of the data), the central line shows the median, and outliers are displayed as individual circles above the whiskers.</w:t>
      </w:r>
    </w:p>
    <w:p w14:paraId="54140AF2" w14:textId="77777777" w:rsidR="00290012" w:rsidRPr="00290012" w:rsidRDefault="00290012" w:rsidP="00290012">
      <w:pPr>
        <w:ind w:left="360"/>
        <w:jc w:val="both"/>
        <w:rPr>
          <w:b w:val="0"/>
          <w:bCs/>
          <w:szCs w:val="28"/>
        </w:rPr>
      </w:pPr>
      <w:r w:rsidRPr="00290012">
        <w:rPr>
          <w:b w:val="0"/>
          <w:bCs/>
          <w:szCs w:val="28"/>
        </w:rPr>
        <w:t xml:space="preserve">From the plot, it is evident that Summer and Winter releases tend to have slightly higher median first-day viewership compared to Spring and Fall. The spread of data (box height) and the number of outliers </w:t>
      </w:r>
      <w:proofErr w:type="gramStart"/>
      <w:r w:rsidRPr="00290012">
        <w:rPr>
          <w:b w:val="0"/>
          <w:bCs/>
          <w:szCs w:val="28"/>
        </w:rPr>
        <w:t>are</w:t>
      </w:r>
      <w:proofErr w:type="gramEnd"/>
      <w:r w:rsidRPr="00290012">
        <w:rPr>
          <w:b w:val="0"/>
          <w:bCs/>
          <w:szCs w:val="28"/>
        </w:rPr>
        <w:t xml:space="preserve"> also greater in Summer and Winter, indicating a wider range of performance and some exceptionally popular releases in these seasons. Spring and Fall show lower medians and fewer high-performing outliers.</w:t>
      </w:r>
    </w:p>
    <w:p w14:paraId="0D614A49" w14:textId="77777777" w:rsidR="00290012" w:rsidRPr="00290012" w:rsidRDefault="00290012" w:rsidP="00290012">
      <w:pPr>
        <w:ind w:left="360"/>
        <w:jc w:val="both"/>
        <w:rPr>
          <w:b w:val="0"/>
          <w:bCs/>
          <w:szCs w:val="28"/>
        </w:rPr>
      </w:pPr>
      <w:r w:rsidRPr="00290012">
        <w:rPr>
          <w:b w:val="0"/>
          <w:bCs/>
          <w:szCs w:val="28"/>
        </w:rPr>
        <w:t>Business Interpretation:</w:t>
      </w:r>
    </w:p>
    <w:p w14:paraId="42A3D317" w14:textId="686B9162" w:rsidR="00290012" w:rsidRPr="00290012" w:rsidRDefault="00290012" w:rsidP="00290012">
      <w:pPr>
        <w:ind w:left="360"/>
        <w:jc w:val="both"/>
        <w:rPr>
          <w:b w:val="0"/>
          <w:bCs/>
          <w:szCs w:val="28"/>
        </w:rPr>
      </w:pPr>
      <w:r w:rsidRPr="00290012">
        <w:rPr>
          <w:b w:val="0"/>
          <w:bCs/>
          <w:szCs w:val="28"/>
        </w:rPr>
        <w:t>Content released during Summer and Winter may benefit from increased audience engagement, possibly due to holidays or vacation periods when viewers are more likely to consume OTT content. Strategically scheduling major releases during these seasons could help maximize first-day viewership.</w:t>
      </w:r>
    </w:p>
    <w:p w14:paraId="1E5AE0BA" w14:textId="115D654A" w:rsidR="00290012" w:rsidRDefault="00290012" w:rsidP="00290012">
      <w:pPr>
        <w:ind w:left="360"/>
        <w:jc w:val="center"/>
        <w:rPr>
          <w:szCs w:val="28"/>
        </w:rPr>
      </w:pPr>
      <w:r>
        <w:rPr>
          <w:noProof/>
        </w:rPr>
        <w:drawing>
          <wp:inline distT="0" distB="0" distL="0" distR="0" wp14:anchorId="4703845A" wp14:editId="76DA6C6C">
            <wp:extent cx="5139267" cy="3132455"/>
            <wp:effectExtent l="0" t="0" r="4445" b="0"/>
            <wp:docPr id="3301353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4544" cy="3135672"/>
                    </a:xfrm>
                    <a:prstGeom prst="rect">
                      <a:avLst/>
                    </a:prstGeom>
                    <a:noFill/>
                    <a:ln>
                      <a:noFill/>
                    </a:ln>
                  </pic:spPr>
                </pic:pic>
              </a:graphicData>
            </a:graphic>
          </wp:inline>
        </w:drawing>
      </w:r>
    </w:p>
    <w:p w14:paraId="6FD885D9" w14:textId="77777777" w:rsidR="00290012" w:rsidRDefault="00290012" w:rsidP="00290012">
      <w:pPr>
        <w:ind w:left="360"/>
        <w:jc w:val="center"/>
        <w:rPr>
          <w:szCs w:val="28"/>
        </w:rPr>
      </w:pPr>
    </w:p>
    <w:p w14:paraId="1F8D2B5D" w14:textId="7C52C3F0" w:rsidR="00290012" w:rsidRDefault="00290012" w:rsidP="00290012">
      <w:pPr>
        <w:ind w:left="360"/>
        <w:jc w:val="center"/>
        <w:rPr>
          <w:szCs w:val="28"/>
        </w:rPr>
      </w:pPr>
      <w:r>
        <w:rPr>
          <w:szCs w:val="28"/>
        </w:rPr>
        <w:t>Figure 4: First-Day Viewership by Season</w:t>
      </w:r>
    </w:p>
    <w:p w14:paraId="7536BC00" w14:textId="77777777" w:rsidR="00290012" w:rsidRDefault="00290012" w:rsidP="00290012">
      <w:pPr>
        <w:ind w:left="360"/>
        <w:jc w:val="center"/>
        <w:rPr>
          <w:szCs w:val="28"/>
        </w:rPr>
      </w:pPr>
    </w:p>
    <w:p w14:paraId="0F2EF443" w14:textId="77777777" w:rsidR="00290012" w:rsidRDefault="00290012" w:rsidP="00290012">
      <w:pPr>
        <w:ind w:left="360"/>
        <w:jc w:val="center"/>
        <w:rPr>
          <w:szCs w:val="28"/>
        </w:rPr>
      </w:pPr>
    </w:p>
    <w:p w14:paraId="75D47134" w14:textId="41A3ADBE" w:rsidR="00290012" w:rsidRPr="00290012" w:rsidRDefault="00290012" w:rsidP="00290012">
      <w:pPr>
        <w:pStyle w:val="ListParagraph"/>
        <w:numPr>
          <w:ilvl w:val="1"/>
          <w:numId w:val="66"/>
        </w:numPr>
        <w:rPr>
          <w:bCs/>
        </w:rPr>
      </w:pPr>
      <w:r w:rsidRPr="00290012">
        <w:rPr>
          <w:bCs/>
        </w:rPr>
        <w:lastRenderedPageBreak/>
        <w:t>Correlation between Trailer Views and Content Views</w:t>
      </w:r>
    </w:p>
    <w:p w14:paraId="3EE7E111" w14:textId="77777777" w:rsidR="00290012" w:rsidRDefault="00290012" w:rsidP="00290012">
      <w:pPr>
        <w:pStyle w:val="ListParagraph"/>
        <w:ind w:left="360"/>
        <w:rPr>
          <w:szCs w:val="28"/>
        </w:rPr>
      </w:pPr>
    </w:p>
    <w:p w14:paraId="00672150" w14:textId="77777777" w:rsidR="00290012" w:rsidRPr="00290012" w:rsidRDefault="00290012" w:rsidP="00290012">
      <w:pPr>
        <w:pStyle w:val="ListParagraph"/>
        <w:ind w:left="360"/>
        <w:rPr>
          <w:b w:val="0"/>
          <w:bCs/>
          <w:szCs w:val="28"/>
          <w:lang w:val="en-IN"/>
        </w:rPr>
      </w:pPr>
      <w:r w:rsidRPr="00290012">
        <w:rPr>
          <w:b w:val="0"/>
          <w:bCs/>
          <w:szCs w:val="28"/>
          <w:lang w:val="en-IN"/>
        </w:rPr>
        <w:t>This scatter plot displays the relationship between trailer views (in millions) and first-day content views (in millions) for various titles. Each point represents a single title.</w:t>
      </w:r>
    </w:p>
    <w:p w14:paraId="0F75B8C8" w14:textId="77777777" w:rsidR="00290012" w:rsidRPr="00290012" w:rsidRDefault="00290012" w:rsidP="00290012">
      <w:pPr>
        <w:pStyle w:val="ListParagraph"/>
        <w:ind w:left="360"/>
        <w:rPr>
          <w:b w:val="0"/>
          <w:bCs/>
          <w:szCs w:val="28"/>
          <w:lang w:val="en-IN"/>
        </w:rPr>
      </w:pPr>
      <w:r w:rsidRPr="00290012">
        <w:rPr>
          <w:b w:val="0"/>
          <w:bCs/>
          <w:szCs w:val="28"/>
          <w:lang w:val="en-IN"/>
        </w:rPr>
        <w:t>The plot clearly shows a strong positive correlation: as the number of trailer views increases, the first-day content views also tend to increase. Titles with higher trailer engagement typically achieve greater first-day viewership. While there is some variability—especially for titles with moderate trailer views—the overall upward trend is evident.</w:t>
      </w:r>
    </w:p>
    <w:p w14:paraId="323E8569" w14:textId="77777777" w:rsidR="00290012" w:rsidRDefault="00290012" w:rsidP="00290012">
      <w:pPr>
        <w:pStyle w:val="ListParagraph"/>
        <w:ind w:left="360"/>
        <w:rPr>
          <w:szCs w:val="28"/>
          <w:lang w:val="en-IN"/>
        </w:rPr>
      </w:pPr>
      <w:r w:rsidRPr="00290012">
        <w:rPr>
          <w:b w:val="0"/>
          <w:bCs/>
          <w:szCs w:val="28"/>
          <w:lang w:val="en-IN"/>
        </w:rPr>
        <w:t>Business Interpretation:</w:t>
      </w:r>
      <w:r w:rsidRPr="00290012">
        <w:rPr>
          <w:b w:val="0"/>
          <w:bCs/>
          <w:szCs w:val="28"/>
          <w:lang w:val="en-IN"/>
        </w:rPr>
        <w:br/>
        <w:t>This relationship highlights the importance of effective trailer campaigns and pre-release promotions. Maximizing trailer views appears to be a key driver for boosting first-day viewership, suggesting that investing in marketing and trailer distribution can have a direct impact on a title’s success at launch</w:t>
      </w:r>
      <w:r w:rsidRPr="00290012">
        <w:rPr>
          <w:szCs w:val="28"/>
          <w:lang w:val="en-IN"/>
        </w:rPr>
        <w:t>.</w:t>
      </w:r>
    </w:p>
    <w:p w14:paraId="6411AC50" w14:textId="38B3662F" w:rsidR="00290012" w:rsidRDefault="00290012" w:rsidP="00290012">
      <w:pPr>
        <w:pStyle w:val="ListParagraph"/>
        <w:ind w:left="360"/>
        <w:rPr>
          <w:szCs w:val="28"/>
          <w:lang w:val="en-IN"/>
        </w:rPr>
      </w:pPr>
      <w:r>
        <w:rPr>
          <w:noProof/>
        </w:rPr>
        <w:drawing>
          <wp:inline distT="0" distB="0" distL="0" distR="0" wp14:anchorId="5563E7BF" wp14:editId="74BE7FF2">
            <wp:extent cx="5731510" cy="4279900"/>
            <wp:effectExtent l="0" t="0" r="2540" b="6350"/>
            <wp:docPr id="906794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9900"/>
                    </a:xfrm>
                    <a:prstGeom prst="rect">
                      <a:avLst/>
                    </a:prstGeom>
                    <a:noFill/>
                    <a:ln>
                      <a:noFill/>
                    </a:ln>
                  </pic:spPr>
                </pic:pic>
              </a:graphicData>
            </a:graphic>
          </wp:inline>
        </w:drawing>
      </w:r>
    </w:p>
    <w:p w14:paraId="62CE8915" w14:textId="32E94D7C" w:rsidR="00290012" w:rsidRDefault="00290012" w:rsidP="00290012">
      <w:pPr>
        <w:pStyle w:val="ListParagraph"/>
        <w:ind w:left="360"/>
        <w:jc w:val="center"/>
        <w:rPr>
          <w:bCs/>
          <w:szCs w:val="28"/>
        </w:rPr>
      </w:pPr>
      <w:r>
        <w:rPr>
          <w:szCs w:val="28"/>
          <w:lang w:val="en-IN"/>
        </w:rPr>
        <w:t xml:space="preserve">Figure </w:t>
      </w:r>
      <w:proofErr w:type="gramStart"/>
      <w:r>
        <w:rPr>
          <w:szCs w:val="28"/>
          <w:lang w:val="en-IN"/>
        </w:rPr>
        <w:t>5 :</w:t>
      </w:r>
      <w:proofErr w:type="gramEnd"/>
      <w:r w:rsidRPr="00290012">
        <w:rPr>
          <w:rFonts w:ascii="Segoe UI" w:hAnsi="Segoe UI" w:cs="Segoe UI"/>
          <w:b w:val="0"/>
          <w:bCs/>
          <w:color w:val="1F2328"/>
          <w:shd w:val="clear" w:color="auto" w:fill="FFFFFF"/>
        </w:rPr>
        <w:t xml:space="preserve"> </w:t>
      </w:r>
      <w:r w:rsidRPr="00290012">
        <w:rPr>
          <w:bCs/>
          <w:szCs w:val="28"/>
        </w:rPr>
        <w:t>Trailer Views vs. First-Day Content Views</w:t>
      </w:r>
    </w:p>
    <w:p w14:paraId="48DD750F" w14:textId="72E08CCC" w:rsidR="00A15500" w:rsidRDefault="00A15500" w:rsidP="00A15500">
      <w:pPr>
        <w:pStyle w:val="ListParagraph"/>
        <w:numPr>
          <w:ilvl w:val="1"/>
          <w:numId w:val="66"/>
        </w:numPr>
        <w:rPr>
          <w:bCs/>
          <w:szCs w:val="28"/>
        </w:rPr>
      </w:pPr>
      <w:r>
        <w:rPr>
          <w:bCs/>
          <w:szCs w:val="28"/>
        </w:rPr>
        <w:lastRenderedPageBreak/>
        <w:t>Additional Variable Analysis</w:t>
      </w:r>
    </w:p>
    <w:p w14:paraId="63377438" w14:textId="375296BD" w:rsidR="00A15500" w:rsidRPr="00A15500" w:rsidRDefault="00A15500" w:rsidP="00A15500">
      <w:pPr>
        <w:pStyle w:val="ListParagraph"/>
        <w:numPr>
          <w:ilvl w:val="0"/>
          <w:numId w:val="70"/>
        </w:numPr>
        <w:rPr>
          <w:bCs/>
          <w:szCs w:val="28"/>
        </w:rPr>
      </w:pPr>
      <w:r>
        <w:rPr>
          <w:bCs/>
          <w:szCs w:val="28"/>
        </w:rPr>
        <w:t>Impact of Major Sport Event on First-Day Content Views</w:t>
      </w:r>
    </w:p>
    <w:p w14:paraId="05DD28C4" w14:textId="77777777" w:rsidR="00A15500" w:rsidRPr="00A15500" w:rsidRDefault="00A15500" w:rsidP="00A15500">
      <w:pPr>
        <w:ind w:left="720"/>
        <w:jc w:val="both"/>
        <w:rPr>
          <w:b w:val="0"/>
          <w:szCs w:val="28"/>
        </w:rPr>
      </w:pPr>
      <w:r w:rsidRPr="00A15500">
        <w:rPr>
          <w:b w:val="0"/>
          <w:szCs w:val="28"/>
        </w:rPr>
        <w:t>This boxplot compares first-day content views depending on whether a major sports event occurred on the same day as the release (1=Yes, 0=No). Content released on days without a major sports event (0) generally achieves higher median and upper quartile viewership than content released on days with a major sports event (1).</w:t>
      </w:r>
    </w:p>
    <w:p w14:paraId="1FAEAB14" w14:textId="153131E1" w:rsidR="00A15500" w:rsidRPr="00A15500" w:rsidRDefault="00A15500" w:rsidP="00A15500">
      <w:pPr>
        <w:ind w:left="720"/>
        <w:jc w:val="both"/>
        <w:rPr>
          <w:b w:val="0"/>
          <w:szCs w:val="28"/>
        </w:rPr>
      </w:pPr>
      <w:r w:rsidRPr="00A15500">
        <w:rPr>
          <w:b w:val="0"/>
          <w:szCs w:val="28"/>
        </w:rPr>
        <w:t>Additionally, the spread of viewership is wider when no major sports event is present, and more high-performing outliers are observed in this group. In contrast, releases during major sports events show both lower median and maximum first-day views.</w:t>
      </w:r>
    </w:p>
    <w:p w14:paraId="0AE5E1A1" w14:textId="77777777" w:rsidR="00A15500" w:rsidRPr="00A15500" w:rsidRDefault="00A15500" w:rsidP="00A15500">
      <w:pPr>
        <w:ind w:left="720"/>
        <w:jc w:val="both"/>
        <w:rPr>
          <w:b w:val="0"/>
          <w:szCs w:val="28"/>
        </w:rPr>
      </w:pPr>
      <w:r w:rsidRPr="00A15500">
        <w:rPr>
          <w:b w:val="0"/>
          <w:szCs w:val="28"/>
        </w:rPr>
        <w:t>Business Interpretation:</w:t>
      </w:r>
    </w:p>
    <w:p w14:paraId="721C7EF0" w14:textId="300D9C48" w:rsidR="00290012" w:rsidRDefault="00A15500" w:rsidP="00A15500">
      <w:pPr>
        <w:ind w:left="720"/>
        <w:jc w:val="both"/>
        <w:rPr>
          <w:b w:val="0"/>
          <w:szCs w:val="28"/>
        </w:rPr>
      </w:pPr>
      <w:r w:rsidRPr="00A15500">
        <w:rPr>
          <w:b w:val="0"/>
          <w:szCs w:val="28"/>
        </w:rPr>
        <w:t>Releasing new content on days when no major sports event is scheduled may lead to higher first-day engagement. Major sports events could draw audience attention away from new releases, suggesting that scheduling around such events can optimize viewership.</w:t>
      </w:r>
      <w:r w:rsidRPr="00A15500">
        <w:rPr>
          <w:b w:val="0"/>
          <w:szCs w:val="28"/>
        </w:rPr>
        <w:t xml:space="preserve"> </w:t>
      </w:r>
    </w:p>
    <w:p w14:paraId="614A570A" w14:textId="77777777" w:rsidR="00A15500" w:rsidRDefault="00A15500" w:rsidP="00A15500">
      <w:pPr>
        <w:ind w:left="360"/>
        <w:jc w:val="both"/>
        <w:rPr>
          <w:b w:val="0"/>
          <w:szCs w:val="28"/>
        </w:rPr>
      </w:pPr>
    </w:p>
    <w:p w14:paraId="4394048C" w14:textId="63CB8993" w:rsidR="00A15500" w:rsidRPr="00A15500" w:rsidRDefault="00A15500" w:rsidP="00A15500">
      <w:pPr>
        <w:ind w:left="360"/>
        <w:jc w:val="center"/>
        <w:rPr>
          <w:b w:val="0"/>
          <w:szCs w:val="28"/>
          <w:lang w:val="en-IN"/>
        </w:rPr>
      </w:pPr>
      <w:r>
        <w:rPr>
          <w:noProof/>
        </w:rPr>
        <w:drawing>
          <wp:inline distT="0" distB="0" distL="0" distR="0" wp14:anchorId="1269C929" wp14:editId="7F56EDED">
            <wp:extent cx="5393055" cy="3564255"/>
            <wp:effectExtent l="0" t="0" r="0" b="0"/>
            <wp:docPr id="17976794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3564255"/>
                    </a:xfrm>
                    <a:prstGeom prst="rect">
                      <a:avLst/>
                    </a:prstGeom>
                    <a:noFill/>
                    <a:ln>
                      <a:noFill/>
                    </a:ln>
                  </pic:spPr>
                </pic:pic>
              </a:graphicData>
            </a:graphic>
          </wp:inline>
        </w:drawing>
      </w:r>
    </w:p>
    <w:p w14:paraId="2E99CF3F" w14:textId="13A3E8DE" w:rsidR="00290012" w:rsidRDefault="00A15500" w:rsidP="00A15500">
      <w:pPr>
        <w:pStyle w:val="ListParagraph"/>
        <w:ind w:left="360"/>
        <w:jc w:val="center"/>
        <w:rPr>
          <w:bCs/>
          <w:szCs w:val="28"/>
        </w:rPr>
      </w:pPr>
      <w:r>
        <w:rPr>
          <w:szCs w:val="28"/>
        </w:rPr>
        <w:t xml:space="preserve">Figure </w:t>
      </w:r>
      <w:proofErr w:type="gramStart"/>
      <w:r>
        <w:rPr>
          <w:szCs w:val="28"/>
        </w:rPr>
        <w:t>6 :</w:t>
      </w:r>
      <w:proofErr w:type="gramEnd"/>
      <w:r>
        <w:rPr>
          <w:szCs w:val="28"/>
        </w:rPr>
        <w:t xml:space="preserve"> </w:t>
      </w:r>
      <w:r w:rsidRPr="00A15500">
        <w:rPr>
          <w:bCs/>
          <w:szCs w:val="28"/>
        </w:rPr>
        <w:t>Trailer Views vs. First-Day Content Views</w:t>
      </w:r>
    </w:p>
    <w:p w14:paraId="5E578FE0" w14:textId="77777777" w:rsidR="00A15500" w:rsidRDefault="00A15500" w:rsidP="00A15500">
      <w:pPr>
        <w:pStyle w:val="ListParagraph"/>
        <w:ind w:left="360"/>
        <w:rPr>
          <w:bCs/>
          <w:szCs w:val="28"/>
        </w:rPr>
      </w:pPr>
    </w:p>
    <w:p w14:paraId="4C05BD86" w14:textId="6C8ABA25" w:rsidR="00A15500" w:rsidRDefault="00742DAE" w:rsidP="00A15500">
      <w:pPr>
        <w:pStyle w:val="ListParagraph"/>
        <w:numPr>
          <w:ilvl w:val="0"/>
          <w:numId w:val="70"/>
        </w:numPr>
        <w:rPr>
          <w:bCs/>
          <w:szCs w:val="28"/>
        </w:rPr>
      </w:pPr>
      <w:r w:rsidRPr="00742DAE">
        <w:rPr>
          <w:bCs/>
          <w:szCs w:val="28"/>
        </w:rPr>
        <w:lastRenderedPageBreak/>
        <w:t>Ad Impressions vs. First-Day Content Views</w:t>
      </w:r>
    </w:p>
    <w:p w14:paraId="659EBBD3" w14:textId="0D3672A1" w:rsidR="00742DAE" w:rsidRPr="00742DAE" w:rsidRDefault="00742DAE" w:rsidP="00742DAE">
      <w:pPr>
        <w:ind w:left="720"/>
        <w:jc w:val="both"/>
        <w:rPr>
          <w:b w:val="0"/>
          <w:szCs w:val="28"/>
        </w:rPr>
      </w:pPr>
      <w:r w:rsidRPr="00742DAE">
        <w:rPr>
          <w:b w:val="0"/>
          <w:szCs w:val="28"/>
        </w:rPr>
        <w:t>The scatter plot demonstrates the relationship between the number of ad impressions and first-day content views. Each point represents a piece of content released on the ShowTime platform.</w:t>
      </w:r>
    </w:p>
    <w:p w14:paraId="15988012" w14:textId="77777777" w:rsidR="00742DAE" w:rsidRPr="00742DAE" w:rsidRDefault="00742DAE" w:rsidP="00742DAE">
      <w:pPr>
        <w:ind w:left="720"/>
        <w:jc w:val="both"/>
        <w:rPr>
          <w:b w:val="0"/>
          <w:szCs w:val="28"/>
        </w:rPr>
      </w:pPr>
      <w:r w:rsidRPr="00742DAE">
        <w:rPr>
          <w:b w:val="0"/>
          <w:szCs w:val="28"/>
        </w:rPr>
        <w:t>Insights:</w:t>
      </w:r>
    </w:p>
    <w:p w14:paraId="573DF981" w14:textId="77777777" w:rsidR="00742DAE" w:rsidRDefault="00742DAE" w:rsidP="00FF5999">
      <w:pPr>
        <w:pStyle w:val="ListParagraph"/>
        <w:numPr>
          <w:ilvl w:val="0"/>
          <w:numId w:val="71"/>
        </w:numPr>
        <w:ind w:left="720"/>
        <w:jc w:val="both"/>
        <w:rPr>
          <w:b w:val="0"/>
          <w:szCs w:val="28"/>
        </w:rPr>
      </w:pPr>
      <w:r w:rsidRPr="00742DAE">
        <w:rPr>
          <w:b w:val="0"/>
          <w:szCs w:val="28"/>
        </w:rPr>
        <w:t>There is no strong visible linear relationship between ad impressions and first-day views.</w:t>
      </w:r>
    </w:p>
    <w:p w14:paraId="25917A71" w14:textId="77777777" w:rsidR="00742DAE" w:rsidRDefault="00742DAE" w:rsidP="00821602">
      <w:pPr>
        <w:pStyle w:val="ListParagraph"/>
        <w:numPr>
          <w:ilvl w:val="0"/>
          <w:numId w:val="71"/>
        </w:numPr>
        <w:ind w:left="720"/>
        <w:jc w:val="both"/>
        <w:rPr>
          <w:b w:val="0"/>
          <w:szCs w:val="28"/>
        </w:rPr>
      </w:pPr>
      <w:r w:rsidRPr="00742DAE">
        <w:rPr>
          <w:b w:val="0"/>
          <w:szCs w:val="28"/>
        </w:rPr>
        <w:t>While some content with high ad impressions crosses 0.7–0.8 million views, many fall within the 0.4–0.6 million range regardless of the ad spend.</w:t>
      </w:r>
    </w:p>
    <w:p w14:paraId="6A36145C" w14:textId="77777777" w:rsidR="00742DAE" w:rsidRDefault="00742DAE" w:rsidP="005F35BA">
      <w:pPr>
        <w:pStyle w:val="ListParagraph"/>
        <w:numPr>
          <w:ilvl w:val="0"/>
          <w:numId w:val="71"/>
        </w:numPr>
        <w:ind w:left="720"/>
        <w:jc w:val="both"/>
        <w:rPr>
          <w:b w:val="0"/>
          <w:szCs w:val="28"/>
        </w:rPr>
      </w:pPr>
      <w:r w:rsidRPr="00742DAE">
        <w:rPr>
          <w:b w:val="0"/>
          <w:szCs w:val="28"/>
        </w:rPr>
        <w:t>The viewership shows a wide spread across a narrow range of ad impressions (especially between 1000–1600 million), suggesting diminishing returns or confounding factors like genre, trailer popularity, or release timing.</w:t>
      </w:r>
    </w:p>
    <w:p w14:paraId="40761B85" w14:textId="1F8C7375" w:rsidR="00742DAE" w:rsidRPr="00742DAE" w:rsidRDefault="00742DAE" w:rsidP="005F35BA">
      <w:pPr>
        <w:pStyle w:val="ListParagraph"/>
        <w:numPr>
          <w:ilvl w:val="0"/>
          <w:numId w:val="71"/>
        </w:numPr>
        <w:ind w:left="720"/>
        <w:jc w:val="both"/>
        <w:rPr>
          <w:b w:val="0"/>
          <w:szCs w:val="28"/>
        </w:rPr>
      </w:pPr>
      <w:r w:rsidRPr="00742DAE">
        <w:rPr>
          <w:b w:val="0"/>
          <w:szCs w:val="28"/>
        </w:rPr>
        <w:t>There are few data points beyond 2000+ ad impressions, and these do not always correspond to significantly higher viewership, indicating ad saturation or inefficiency.</w:t>
      </w:r>
    </w:p>
    <w:p w14:paraId="4783A922" w14:textId="77777777" w:rsidR="00742DAE" w:rsidRPr="00742DAE" w:rsidRDefault="00742DAE" w:rsidP="00742DAE">
      <w:pPr>
        <w:ind w:left="720"/>
        <w:jc w:val="both"/>
        <w:rPr>
          <w:b w:val="0"/>
          <w:szCs w:val="28"/>
        </w:rPr>
      </w:pPr>
      <w:r w:rsidRPr="00742DAE">
        <w:rPr>
          <w:b w:val="0"/>
          <w:szCs w:val="28"/>
        </w:rPr>
        <w:t>Business Implication:</w:t>
      </w:r>
    </w:p>
    <w:p w14:paraId="3429F329" w14:textId="20FC6188" w:rsidR="00742DAE" w:rsidRPr="00742DAE" w:rsidRDefault="00742DAE" w:rsidP="00742DAE">
      <w:pPr>
        <w:ind w:left="720"/>
        <w:jc w:val="both"/>
        <w:rPr>
          <w:b w:val="0"/>
          <w:szCs w:val="28"/>
        </w:rPr>
      </w:pPr>
      <w:r w:rsidRPr="00742DAE">
        <w:rPr>
          <w:b w:val="0"/>
          <w:szCs w:val="28"/>
        </w:rPr>
        <w:t>Ad impressions alone may not be a strong predictor of content success on day one. Marketing strategies should consider additional factors such as targeted promotions, trailer views, timing, and genre to better influence audience engagement.</w:t>
      </w:r>
    </w:p>
    <w:p w14:paraId="4B9202AD" w14:textId="1A5660BD" w:rsidR="00A15500" w:rsidRDefault="00742DAE" w:rsidP="00742DAE">
      <w:pPr>
        <w:pStyle w:val="ListParagraph"/>
        <w:ind w:left="360"/>
        <w:jc w:val="center"/>
        <w:rPr>
          <w:bCs/>
          <w:szCs w:val="28"/>
        </w:rPr>
      </w:pPr>
      <w:r>
        <w:rPr>
          <w:noProof/>
        </w:rPr>
        <w:drawing>
          <wp:inline distT="0" distB="0" distL="0" distR="0" wp14:anchorId="7EC9EB14" wp14:editId="335FBF46">
            <wp:extent cx="4250267" cy="3013710"/>
            <wp:effectExtent l="0" t="0" r="0" b="0"/>
            <wp:docPr id="552843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200" cy="3017208"/>
                    </a:xfrm>
                    <a:prstGeom prst="rect">
                      <a:avLst/>
                    </a:prstGeom>
                    <a:noFill/>
                    <a:ln>
                      <a:noFill/>
                    </a:ln>
                  </pic:spPr>
                </pic:pic>
              </a:graphicData>
            </a:graphic>
          </wp:inline>
        </w:drawing>
      </w:r>
    </w:p>
    <w:p w14:paraId="65E5717C" w14:textId="77777777" w:rsidR="00742DAE" w:rsidRDefault="00742DAE" w:rsidP="00742DAE">
      <w:pPr>
        <w:pStyle w:val="ListParagraph"/>
        <w:jc w:val="center"/>
        <w:rPr>
          <w:bCs/>
          <w:szCs w:val="28"/>
        </w:rPr>
      </w:pPr>
      <w:r>
        <w:rPr>
          <w:szCs w:val="28"/>
        </w:rPr>
        <w:t xml:space="preserve">Figure </w:t>
      </w:r>
      <w:proofErr w:type="gramStart"/>
      <w:r>
        <w:rPr>
          <w:szCs w:val="28"/>
        </w:rPr>
        <w:t>7 :</w:t>
      </w:r>
      <w:proofErr w:type="gramEnd"/>
      <w:r>
        <w:rPr>
          <w:szCs w:val="28"/>
        </w:rPr>
        <w:t xml:space="preserve"> </w:t>
      </w:r>
      <w:r w:rsidRPr="00742DAE">
        <w:rPr>
          <w:bCs/>
          <w:szCs w:val="28"/>
        </w:rPr>
        <w:t>Ad Impressions vs. First-Day Content Views</w:t>
      </w:r>
    </w:p>
    <w:p w14:paraId="6F65DDBF" w14:textId="0FE8CFAA" w:rsidR="00742DAE" w:rsidRDefault="00742DAE" w:rsidP="00742DAE">
      <w:pPr>
        <w:pStyle w:val="ListParagraph"/>
        <w:numPr>
          <w:ilvl w:val="0"/>
          <w:numId w:val="70"/>
        </w:numPr>
        <w:rPr>
          <w:bCs/>
          <w:szCs w:val="28"/>
        </w:rPr>
      </w:pPr>
      <w:r w:rsidRPr="00742DAE">
        <w:rPr>
          <w:bCs/>
          <w:szCs w:val="28"/>
        </w:rPr>
        <w:lastRenderedPageBreak/>
        <w:t>Platform Visitors vs. First-Day Content Views</w:t>
      </w:r>
    </w:p>
    <w:p w14:paraId="3C91D1A9" w14:textId="77777777" w:rsidR="00742DAE" w:rsidRPr="00742DAE" w:rsidRDefault="00742DAE" w:rsidP="00742DAE">
      <w:pPr>
        <w:pStyle w:val="ListParagraph"/>
        <w:rPr>
          <w:b w:val="0"/>
          <w:szCs w:val="28"/>
        </w:rPr>
      </w:pPr>
      <w:r w:rsidRPr="00742DAE">
        <w:rPr>
          <w:b w:val="0"/>
          <w:szCs w:val="28"/>
        </w:rPr>
        <w:t>The scatter plot explores the connection between the number of visitors to the platform in the past week and the first-day views of newly released content.</w:t>
      </w:r>
    </w:p>
    <w:p w14:paraId="443BE633" w14:textId="77777777" w:rsidR="00742DAE" w:rsidRPr="00742DAE" w:rsidRDefault="00742DAE" w:rsidP="00742DAE">
      <w:pPr>
        <w:pStyle w:val="ListParagraph"/>
        <w:rPr>
          <w:b w:val="0"/>
          <w:szCs w:val="28"/>
        </w:rPr>
      </w:pPr>
      <w:r w:rsidRPr="00742DAE">
        <w:rPr>
          <w:b w:val="0"/>
          <w:szCs w:val="28"/>
        </w:rPr>
        <w:t>Insights:</w:t>
      </w:r>
    </w:p>
    <w:p w14:paraId="132C0F73" w14:textId="77777777" w:rsidR="00742DAE" w:rsidRDefault="00742DAE" w:rsidP="006C39A5">
      <w:pPr>
        <w:pStyle w:val="ListParagraph"/>
        <w:numPr>
          <w:ilvl w:val="0"/>
          <w:numId w:val="71"/>
        </w:numPr>
        <w:ind w:left="720"/>
        <w:jc w:val="both"/>
        <w:rPr>
          <w:b w:val="0"/>
          <w:szCs w:val="28"/>
        </w:rPr>
      </w:pPr>
      <w:r w:rsidRPr="00742DAE">
        <w:rPr>
          <w:b w:val="0"/>
          <w:szCs w:val="28"/>
        </w:rPr>
        <w:t>There is a moderate positive spread suggesting that higher platform traffic may correlate with slightly higher first-day viewership.</w:t>
      </w:r>
    </w:p>
    <w:p w14:paraId="7D59D068" w14:textId="77777777" w:rsidR="00742DAE" w:rsidRDefault="00742DAE" w:rsidP="000C1A0B">
      <w:pPr>
        <w:pStyle w:val="ListParagraph"/>
        <w:numPr>
          <w:ilvl w:val="0"/>
          <w:numId w:val="71"/>
        </w:numPr>
        <w:ind w:left="720"/>
        <w:jc w:val="both"/>
        <w:rPr>
          <w:b w:val="0"/>
          <w:szCs w:val="28"/>
        </w:rPr>
      </w:pPr>
      <w:r w:rsidRPr="00742DAE">
        <w:rPr>
          <w:b w:val="0"/>
          <w:szCs w:val="28"/>
        </w:rPr>
        <w:t>However, similar to ad impressions, the correlation is not very strong or linear — content with 1.3M visitors may perform just as well as those with 2.1M.</w:t>
      </w:r>
    </w:p>
    <w:p w14:paraId="528BBDC8" w14:textId="77777777" w:rsidR="00742DAE" w:rsidRDefault="00742DAE" w:rsidP="00742DAE">
      <w:pPr>
        <w:pStyle w:val="ListParagraph"/>
        <w:numPr>
          <w:ilvl w:val="0"/>
          <w:numId w:val="71"/>
        </w:numPr>
        <w:ind w:left="720"/>
        <w:jc w:val="both"/>
        <w:rPr>
          <w:b w:val="0"/>
          <w:szCs w:val="28"/>
        </w:rPr>
      </w:pPr>
      <w:r w:rsidRPr="00742DAE">
        <w:rPr>
          <w:b w:val="0"/>
          <w:szCs w:val="28"/>
        </w:rPr>
        <w:t>The majority of first-day views cluster between 0.4M and 0.6M, regardless of the number of visitors.</w:t>
      </w:r>
    </w:p>
    <w:p w14:paraId="104FF594" w14:textId="26A2E72F" w:rsidR="00742DAE" w:rsidRPr="00742DAE" w:rsidRDefault="00742DAE" w:rsidP="00742DAE">
      <w:pPr>
        <w:pStyle w:val="ListParagraph"/>
        <w:numPr>
          <w:ilvl w:val="0"/>
          <w:numId w:val="71"/>
        </w:numPr>
        <w:ind w:left="720"/>
        <w:jc w:val="both"/>
        <w:rPr>
          <w:b w:val="0"/>
          <w:szCs w:val="28"/>
        </w:rPr>
      </w:pPr>
      <w:r w:rsidRPr="00742DAE">
        <w:rPr>
          <w:b w:val="0"/>
          <w:szCs w:val="28"/>
        </w:rPr>
        <w:t>There are a few higher viewership spikes (0.7M to 0.9M) occurring across a broad range of visitor volumes, hinting that other factors like trailer engagement, genre, or timing may be stronger drivers.</w:t>
      </w:r>
    </w:p>
    <w:p w14:paraId="476B43B4" w14:textId="77777777" w:rsidR="00742DAE" w:rsidRPr="00742DAE" w:rsidRDefault="00742DAE" w:rsidP="00742DAE">
      <w:pPr>
        <w:pStyle w:val="ListParagraph"/>
        <w:rPr>
          <w:b w:val="0"/>
          <w:szCs w:val="28"/>
        </w:rPr>
      </w:pPr>
      <w:r w:rsidRPr="00742DAE">
        <w:rPr>
          <w:b w:val="0"/>
          <w:szCs w:val="28"/>
        </w:rPr>
        <w:t>Business Implication:</w:t>
      </w:r>
    </w:p>
    <w:p w14:paraId="79111BEA" w14:textId="77777777" w:rsidR="00742DAE" w:rsidRPr="00742DAE" w:rsidRDefault="00742DAE" w:rsidP="00742DAE">
      <w:pPr>
        <w:pStyle w:val="ListParagraph"/>
        <w:rPr>
          <w:b w:val="0"/>
          <w:szCs w:val="28"/>
        </w:rPr>
      </w:pPr>
      <w:r w:rsidRPr="00742DAE">
        <w:rPr>
          <w:b w:val="0"/>
          <w:szCs w:val="28"/>
        </w:rPr>
        <w:t>While a larger audience base on the platform may slightly improve content exposure, platform traffic alone does not guarantee higher first-day views. This reinforces the need to combine traffic insights with targeted marketing, strong trailer performance, and optimized release timing.</w:t>
      </w:r>
    </w:p>
    <w:p w14:paraId="20DDEB0F" w14:textId="77777777" w:rsidR="00742DAE" w:rsidRPr="00742DAE" w:rsidRDefault="00742DAE" w:rsidP="00742DAE">
      <w:pPr>
        <w:pStyle w:val="ListParagraph"/>
        <w:rPr>
          <w:bCs/>
          <w:szCs w:val="28"/>
        </w:rPr>
      </w:pPr>
    </w:p>
    <w:p w14:paraId="578DFF51" w14:textId="2E362BC4" w:rsidR="00A15500" w:rsidRDefault="00742DAE" w:rsidP="00742DAE">
      <w:pPr>
        <w:pStyle w:val="ListParagraph"/>
        <w:ind w:left="360"/>
        <w:jc w:val="center"/>
        <w:rPr>
          <w:noProof/>
        </w:rPr>
      </w:pPr>
      <w:r>
        <w:rPr>
          <w:noProof/>
        </w:rPr>
        <w:drawing>
          <wp:inline distT="0" distB="0" distL="0" distR="0" wp14:anchorId="6F39BF8A" wp14:editId="302D0EA4">
            <wp:extent cx="4656667" cy="3044267"/>
            <wp:effectExtent l="0" t="0" r="0" b="3810"/>
            <wp:docPr id="18010986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9179" cy="3052446"/>
                    </a:xfrm>
                    <a:prstGeom prst="rect">
                      <a:avLst/>
                    </a:prstGeom>
                    <a:noFill/>
                    <a:ln>
                      <a:noFill/>
                    </a:ln>
                  </pic:spPr>
                </pic:pic>
              </a:graphicData>
            </a:graphic>
          </wp:inline>
        </w:drawing>
      </w:r>
    </w:p>
    <w:p w14:paraId="0EF84D47" w14:textId="77777777" w:rsidR="00742DAE" w:rsidRDefault="00742DAE" w:rsidP="00742DAE">
      <w:pPr>
        <w:rPr>
          <w:noProof/>
        </w:rPr>
      </w:pPr>
    </w:p>
    <w:p w14:paraId="70D5BB61" w14:textId="02D85B34" w:rsidR="00742DAE" w:rsidRDefault="00742DAE" w:rsidP="00742DAE">
      <w:pPr>
        <w:jc w:val="center"/>
      </w:pPr>
      <w:r>
        <w:t xml:space="preserve">Figure 8: </w:t>
      </w:r>
      <w:r w:rsidRPr="00742DAE">
        <w:t>Platform Visitors vs. First-Day Content Views</w:t>
      </w:r>
    </w:p>
    <w:p w14:paraId="0752B710" w14:textId="1AA8DAB1" w:rsidR="00742DAE" w:rsidRDefault="00742DAE" w:rsidP="00742DAE">
      <w:pPr>
        <w:pStyle w:val="ListParagraph"/>
        <w:numPr>
          <w:ilvl w:val="1"/>
          <w:numId w:val="66"/>
        </w:numPr>
      </w:pPr>
      <w:r>
        <w:lastRenderedPageBreak/>
        <w:t>Correlation Matrix</w:t>
      </w:r>
    </w:p>
    <w:p w14:paraId="32986008" w14:textId="7142A8E1" w:rsidR="00742DAE" w:rsidRDefault="00742DAE" w:rsidP="00742DAE">
      <w:pPr>
        <w:pStyle w:val="ListParagraph"/>
        <w:numPr>
          <w:ilvl w:val="0"/>
          <w:numId w:val="70"/>
        </w:numPr>
        <w:rPr>
          <w:bCs/>
          <w:szCs w:val="28"/>
        </w:rPr>
      </w:pPr>
      <w:proofErr w:type="spellStart"/>
      <w:r w:rsidRPr="00742DAE">
        <w:rPr>
          <w:bCs/>
          <w:szCs w:val="28"/>
        </w:rPr>
        <w:t>Pairplot</w:t>
      </w:r>
      <w:proofErr w:type="spellEnd"/>
      <w:r w:rsidRPr="00742DAE">
        <w:rPr>
          <w:bCs/>
          <w:szCs w:val="28"/>
        </w:rPr>
        <w:t xml:space="preserve"> of Key Variables by Genre</w:t>
      </w:r>
    </w:p>
    <w:p w14:paraId="63438A28" w14:textId="77777777" w:rsidR="00742DAE" w:rsidRPr="00742DAE" w:rsidRDefault="00742DAE" w:rsidP="00742DAE">
      <w:pPr>
        <w:pStyle w:val="ListParagraph"/>
        <w:jc w:val="both"/>
        <w:rPr>
          <w:b w:val="0"/>
          <w:szCs w:val="28"/>
        </w:rPr>
      </w:pPr>
      <w:r w:rsidRPr="00742DAE">
        <w:rPr>
          <w:b w:val="0"/>
          <w:szCs w:val="28"/>
        </w:rPr>
        <w:t xml:space="preserve">This </w:t>
      </w:r>
      <w:proofErr w:type="spellStart"/>
      <w:r w:rsidRPr="00742DAE">
        <w:rPr>
          <w:b w:val="0"/>
          <w:szCs w:val="28"/>
        </w:rPr>
        <w:t>pairplot</w:t>
      </w:r>
      <w:proofErr w:type="spellEnd"/>
      <w:r w:rsidRPr="00742DAE">
        <w:rPr>
          <w:b w:val="0"/>
          <w:szCs w:val="28"/>
        </w:rPr>
        <w:t xml:space="preserve"> visualizes the relationships between numeric features (visitors, </w:t>
      </w:r>
      <w:proofErr w:type="spellStart"/>
      <w:r w:rsidRPr="00742DAE">
        <w:rPr>
          <w:b w:val="0"/>
          <w:szCs w:val="28"/>
        </w:rPr>
        <w:t>ad_impressions</w:t>
      </w:r>
      <w:proofErr w:type="spellEnd"/>
      <w:r w:rsidRPr="00742DAE">
        <w:rPr>
          <w:b w:val="0"/>
          <w:szCs w:val="28"/>
        </w:rPr>
        <w:t xml:space="preserve">, </w:t>
      </w:r>
      <w:proofErr w:type="spellStart"/>
      <w:r w:rsidRPr="00742DAE">
        <w:rPr>
          <w:b w:val="0"/>
          <w:szCs w:val="28"/>
        </w:rPr>
        <w:t>views_trailer</w:t>
      </w:r>
      <w:proofErr w:type="spellEnd"/>
      <w:r w:rsidRPr="00742DAE">
        <w:rPr>
          <w:b w:val="0"/>
          <w:szCs w:val="28"/>
        </w:rPr>
        <w:t xml:space="preserve">, and </w:t>
      </w:r>
      <w:proofErr w:type="spellStart"/>
      <w:r w:rsidRPr="00742DAE">
        <w:rPr>
          <w:b w:val="0"/>
          <w:szCs w:val="28"/>
        </w:rPr>
        <w:t>views_content</w:t>
      </w:r>
      <w:proofErr w:type="spellEnd"/>
      <w:r w:rsidRPr="00742DAE">
        <w:rPr>
          <w:b w:val="0"/>
          <w:szCs w:val="28"/>
        </w:rPr>
        <w:t>) and how they differ across genres (e.g., Drama, Comedy, Action, etc.).</w:t>
      </w:r>
    </w:p>
    <w:p w14:paraId="040EB098" w14:textId="6B956DCA" w:rsidR="00742DAE" w:rsidRPr="00742DAE" w:rsidRDefault="00742DAE" w:rsidP="00742DAE">
      <w:pPr>
        <w:pStyle w:val="ListParagraph"/>
        <w:jc w:val="both"/>
        <w:rPr>
          <w:b w:val="0"/>
          <w:szCs w:val="28"/>
        </w:rPr>
      </w:pPr>
      <w:r w:rsidRPr="00742DAE">
        <w:rPr>
          <w:b w:val="0"/>
          <w:szCs w:val="28"/>
        </w:rPr>
        <w:t>Insights</w:t>
      </w:r>
    </w:p>
    <w:p w14:paraId="4A3C65F3" w14:textId="77777777" w:rsidR="00742DAE" w:rsidRDefault="00742DAE" w:rsidP="00E25EB6">
      <w:pPr>
        <w:pStyle w:val="ListParagraph"/>
        <w:numPr>
          <w:ilvl w:val="0"/>
          <w:numId w:val="71"/>
        </w:numPr>
        <w:ind w:left="720"/>
        <w:jc w:val="both"/>
        <w:rPr>
          <w:b w:val="0"/>
          <w:szCs w:val="28"/>
        </w:rPr>
      </w:pPr>
      <w:proofErr w:type="spellStart"/>
      <w:r w:rsidRPr="00742DAE">
        <w:rPr>
          <w:b w:val="0"/>
          <w:szCs w:val="28"/>
        </w:rPr>
        <w:t>views_trailer</w:t>
      </w:r>
      <w:proofErr w:type="spellEnd"/>
      <w:r w:rsidRPr="00742DAE">
        <w:rPr>
          <w:b w:val="0"/>
          <w:szCs w:val="28"/>
        </w:rPr>
        <w:t xml:space="preserve"> vs. </w:t>
      </w:r>
      <w:proofErr w:type="spellStart"/>
      <w:r w:rsidRPr="00742DAE">
        <w:rPr>
          <w:b w:val="0"/>
          <w:szCs w:val="28"/>
        </w:rPr>
        <w:t>views_content</w:t>
      </w:r>
      <w:proofErr w:type="spellEnd"/>
      <w:r w:rsidRPr="00742DAE">
        <w:rPr>
          <w:b w:val="0"/>
          <w:szCs w:val="28"/>
        </w:rPr>
        <w:t xml:space="preserve"> shows a strong positive trend across all genres. This indicates that higher trailer views typically lead to higher content views on day one.</w:t>
      </w:r>
    </w:p>
    <w:p w14:paraId="13211CA8" w14:textId="77777777" w:rsidR="00742DAE" w:rsidRDefault="00742DAE" w:rsidP="00AF4211">
      <w:pPr>
        <w:pStyle w:val="ListParagraph"/>
        <w:numPr>
          <w:ilvl w:val="0"/>
          <w:numId w:val="71"/>
        </w:numPr>
        <w:ind w:left="720"/>
        <w:jc w:val="both"/>
        <w:rPr>
          <w:b w:val="0"/>
          <w:szCs w:val="28"/>
        </w:rPr>
      </w:pPr>
      <w:r w:rsidRPr="00742DAE">
        <w:rPr>
          <w:b w:val="0"/>
          <w:szCs w:val="28"/>
        </w:rPr>
        <w:t xml:space="preserve">Other variable pairs (e.g., visitors vs </w:t>
      </w:r>
      <w:proofErr w:type="spellStart"/>
      <w:r w:rsidRPr="00742DAE">
        <w:rPr>
          <w:b w:val="0"/>
          <w:szCs w:val="28"/>
        </w:rPr>
        <w:t>ad_impressions</w:t>
      </w:r>
      <w:proofErr w:type="spellEnd"/>
      <w:r w:rsidRPr="00742DAE">
        <w:rPr>
          <w:b w:val="0"/>
          <w:szCs w:val="28"/>
        </w:rPr>
        <w:t>) show little to no clear linear trend.</w:t>
      </w:r>
    </w:p>
    <w:p w14:paraId="5C3734D1" w14:textId="77777777" w:rsidR="00742DAE" w:rsidRDefault="00742DAE" w:rsidP="00E33A57">
      <w:pPr>
        <w:pStyle w:val="ListParagraph"/>
        <w:numPr>
          <w:ilvl w:val="0"/>
          <w:numId w:val="71"/>
        </w:numPr>
        <w:ind w:left="720"/>
        <w:jc w:val="both"/>
        <w:rPr>
          <w:b w:val="0"/>
          <w:szCs w:val="28"/>
        </w:rPr>
      </w:pPr>
      <w:r w:rsidRPr="00742DAE">
        <w:rPr>
          <w:b w:val="0"/>
          <w:szCs w:val="28"/>
        </w:rPr>
        <w:t>Genres are fairly well distributed, with no dominant genre skewing the plot.</w:t>
      </w:r>
    </w:p>
    <w:p w14:paraId="1AF0B7C6" w14:textId="1D0176CC" w:rsidR="00742DAE" w:rsidRPr="00742DAE" w:rsidRDefault="00742DAE" w:rsidP="00E33A57">
      <w:pPr>
        <w:pStyle w:val="ListParagraph"/>
        <w:numPr>
          <w:ilvl w:val="0"/>
          <w:numId w:val="71"/>
        </w:numPr>
        <w:ind w:left="720"/>
        <w:jc w:val="both"/>
        <w:rPr>
          <w:b w:val="0"/>
          <w:szCs w:val="28"/>
        </w:rPr>
      </w:pPr>
      <w:r w:rsidRPr="00742DAE">
        <w:rPr>
          <w:b w:val="0"/>
          <w:szCs w:val="28"/>
        </w:rPr>
        <w:t>Genre might act as a moderating factor — some genres (e.g., Action, Comedy) might perform better with the same number of trailer views than others.</w:t>
      </w:r>
    </w:p>
    <w:p w14:paraId="2D591B10" w14:textId="77777777" w:rsidR="00742DAE" w:rsidRPr="00742DAE" w:rsidRDefault="00742DAE" w:rsidP="00742DAE">
      <w:pPr>
        <w:pStyle w:val="ListParagraph"/>
        <w:jc w:val="both"/>
        <w:rPr>
          <w:b w:val="0"/>
          <w:szCs w:val="28"/>
        </w:rPr>
      </w:pPr>
      <w:r w:rsidRPr="00742DAE">
        <w:rPr>
          <w:b w:val="0"/>
          <w:szCs w:val="28"/>
        </w:rPr>
        <w:t>Business Implication:</w:t>
      </w:r>
    </w:p>
    <w:p w14:paraId="4E7004D6" w14:textId="77777777" w:rsidR="00742DAE" w:rsidRPr="00742DAE" w:rsidRDefault="00742DAE" w:rsidP="00742DAE">
      <w:pPr>
        <w:pStyle w:val="ListParagraph"/>
        <w:jc w:val="both"/>
        <w:rPr>
          <w:bCs/>
          <w:szCs w:val="28"/>
        </w:rPr>
      </w:pPr>
      <w:r w:rsidRPr="00742DAE">
        <w:rPr>
          <w:b w:val="0"/>
          <w:szCs w:val="28"/>
        </w:rPr>
        <w:t>This confirms the critical importance of trailer promotion, and that genre-based strategies may further fine-tune results. Segmenting promotion strategies by genre could improve viewership outcomes.</w:t>
      </w:r>
    </w:p>
    <w:p w14:paraId="4F565C74" w14:textId="008A86BF" w:rsidR="00742DAE" w:rsidRDefault="00742DAE" w:rsidP="00742DAE">
      <w:pPr>
        <w:pStyle w:val="ListParagraph"/>
        <w:jc w:val="center"/>
        <w:rPr>
          <w:bCs/>
          <w:szCs w:val="28"/>
        </w:rPr>
      </w:pPr>
      <w:r>
        <w:rPr>
          <w:noProof/>
        </w:rPr>
        <w:drawing>
          <wp:inline distT="0" distB="0" distL="0" distR="0" wp14:anchorId="5D5FEFC7" wp14:editId="7284FDD1">
            <wp:extent cx="3958784" cy="3649134"/>
            <wp:effectExtent l="0" t="0" r="3810" b="8890"/>
            <wp:docPr id="10227847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3876" cy="3663046"/>
                    </a:xfrm>
                    <a:prstGeom prst="rect">
                      <a:avLst/>
                    </a:prstGeom>
                    <a:noFill/>
                    <a:ln>
                      <a:noFill/>
                    </a:ln>
                  </pic:spPr>
                </pic:pic>
              </a:graphicData>
            </a:graphic>
          </wp:inline>
        </w:drawing>
      </w:r>
    </w:p>
    <w:p w14:paraId="2E00B64A" w14:textId="6CDD3EC9" w:rsidR="00742DAE" w:rsidRDefault="00742DAE" w:rsidP="006D772D">
      <w:pPr>
        <w:pStyle w:val="ListParagraph"/>
        <w:jc w:val="center"/>
        <w:rPr>
          <w:bCs/>
          <w:szCs w:val="28"/>
        </w:rPr>
      </w:pPr>
      <w:r>
        <w:rPr>
          <w:bCs/>
          <w:szCs w:val="28"/>
        </w:rPr>
        <w:t xml:space="preserve">Figure 9: </w:t>
      </w:r>
      <w:proofErr w:type="spellStart"/>
      <w:r w:rsidRPr="00742DAE">
        <w:rPr>
          <w:bCs/>
          <w:szCs w:val="28"/>
        </w:rPr>
        <w:t>Pairplot</w:t>
      </w:r>
      <w:proofErr w:type="spellEnd"/>
      <w:r w:rsidRPr="00742DAE">
        <w:rPr>
          <w:bCs/>
          <w:szCs w:val="28"/>
        </w:rPr>
        <w:t xml:space="preserve"> of Key Variables by Genre</w:t>
      </w:r>
    </w:p>
    <w:p w14:paraId="70F2632E" w14:textId="7DB67166" w:rsidR="006D772D" w:rsidRDefault="006D772D" w:rsidP="006D772D">
      <w:pPr>
        <w:pStyle w:val="ListParagraph"/>
        <w:numPr>
          <w:ilvl w:val="0"/>
          <w:numId w:val="70"/>
        </w:numPr>
        <w:rPr>
          <w:bCs/>
          <w:szCs w:val="28"/>
        </w:rPr>
      </w:pPr>
      <w:r w:rsidRPr="006D772D">
        <w:rPr>
          <w:bCs/>
          <w:szCs w:val="28"/>
        </w:rPr>
        <w:lastRenderedPageBreak/>
        <w:t>Correlation Matrix of Numeric Variables</w:t>
      </w:r>
    </w:p>
    <w:p w14:paraId="18F348BA" w14:textId="77777777" w:rsidR="006D772D" w:rsidRPr="006D772D" w:rsidRDefault="006D772D" w:rsidP="006D772D">
      <w:pPr>
        <w:pStyle w:val="ListParagraph"/>
        <w:rPr>
          <w:b w:val="0"/>
          <w:szCs w:val="28"/>
          <w:lang w:val="en-IN"/>
        </w:rPr>
      </w:pPr>
      <w:r w:rsidRPr="006D772D">
        <w:rPr>
          <w:b w:val="0"/>
          <w:szCs w:val="28"/>
          <w:lang w:val="en-IN"/>
        </w:rPr>
        <w:t>The heatmap shows the pairwise correlation coefficients among numeric features.</w:t>
      </w:r>
    </w:p>
    <w:p w14:paraId="4839D233" w14:textId="7FBE8DA2" w:rsidR="006D772D" w:rsidRDefault="006D772D" w:rsidP="006D772D">
      <w:pPr>
        <w:pStyle w:val="ListParagraph"/>
        <w:rPr>
          <w:b w:val="0"/>
          <w:szCs w:val="28"/>
          <w:lang w:val="en-IN"/>
        </w:rPr>
      </w:pPr>
      <w:r w:rsidRPr="006D772D">
        <w:rPr>
          <w:b w:val="0"/>
          <w:szCs w:val="28"/>
          <w:lang w:val="en-IN"/>
        </w:rPr>
        <w:t>Key Correlations:</w:t>
      </w:r>
    </w:p>
    <w:tbl>
      <w:tblPr>
        <w:tblStyle w:val="TableGrid"/>
        <w:tblW w:w="0" w:type="auto"/>
        <w:tblInd w:w="720" w:type="dxa"/>
        <w:tblLook w:val="04A0" w:firstRow="1" w:lastRow="0" w:firstColumn="1" w:lastColumn="0" w:noHBand="0" w:noVBand="1"/>
      </w:tblPr>
      <w:tblGrid>
        <w:gridCol w:w="2252"/>
        <w:gridCol w:w="2410"/>
        <w:gridCol w:w="4544"/>
      </w:tblGrid>
      <w:tr w:rsidR="006D772D" w14:paraId="70EF8461" w14:textId="77777777" w:rsidTr="006D772D">
        <w:tc>
          <w:tcPr>
            <w:tcW w:w="2252" w:type="dxa"/>
            <w:vAlign w:val="center"/>
          </w:tcPr>
          <w:p w14:paraId="30AD0919" w14:textId="3E78A773" w:rsidR="006D772D" w:rsidRDefault="006D772D" w:rsidP="006D772D">
            <w:pPr>
              <w:pStyle w:val="ListParagraph"/>
              <w:ind w:left="0"/>
              <w:jc w:val="center"/>
              <w:rPr>
                <w:b w:val="0"/>
                <w:szCs w:val="28"/>
                <w:lang w:val="en-IN"/>
              </w:rPr>
            </w:pPr>
            <w:r w:rsidRPr="006D772D">
              <w:rPr>
                <w:bCs/>
                <w:szCs w:val="28"/>
                <w:lang w:val="en-IN"/>
              </w:rPr>
              <w:t>Feature Pair</w:t>
            </w:r>
          </w:p>
        </w:tc>
        <w:tc>
          <w:tcPr>
            <w:tcW w:w="2410" w:type="dxa"/>
            <w:vAlign w:val="center"/>
          </w:tcPr>
          <w:p w14:paraId="7942DB1C" w14:textId="35BCBBD2" w:rsidR="006D772D" w:rsidRDefault="006D772D" w:rsidP="006D772D">
            <w:pPr>
              <w:pStyle w:val="ListParagraph"/>
              <w:ind w:left="0"/>
              <w:jc w:val="center"/>
              <w:rPr>
                <w:b w:val="0"/>
                <w:szCs w:val="28"/>
                <w:lang w:val="en-IN"/>
              </w:rPr>
            </w:pPr>
            <w:r w:rsidRPr="006D772D">
              <w:rPr>
                <w:bCs/>
                <w:szCs w:val="28"/>
                <w:lang w:val="en-IN"/>
              </w:rPr>
              <w:t>Correlation</w:t>
            </w:r>
          </w:p>
        </w:tc>
        <w:tc>
          <w:tcPr>
            <w:tcW w:w="4544" w:type="dxa"/>
            <w:vAlign w:val="center"/>
          </w:tcPr>
          <w:p w14:paraId="14DCAD42" w14:textId="247E4759" w:rsidR="006D772D" w:rsidRDefault="006D772D" w:rsidP="006D772D">
            <w:pPr>
              <w:pStyle w:val="ListParagraph"/>
              <w:ind w:left="0"/>
              <w:jc w:val="center"/>
              <w:rPr>
                <w:b w:val="0"/>
                <w:szCs w:val="28"/>
                <w:lang w:val="en-IN"/>
              </w:rPr>
            </w:pPr>
            <w:r w:rsidRPr="006D772D">
              <w:rPr>
                <w:bCs/>
                <w:szCs w:val="28"/>
                <w:lang w:val="en-IN"/>
              </w:rPr>
              <w:t>Interpretation</w:t>
            </w:r>
          </w:p>
        </w:tc>
      </w:tr>
      <w:tr w:rsidR="006D772D" w14:paraId="35AD918E" w14:textId="77777777" w:rsidTr="006D772D">
        <w:tc>
          <w:tcPr>
            <w:tcW w:w="2252" w:type="dxa"/>
            <w:vAlign w:val="center"/>
          </w:tcPr>
          <w:p w14:paraId="2FB6816A" w14:textId="0DDD9EB1" w:rsidR="006D772D" w:rsidRDefault="006D772D" w:rsidP="006D772D">
            <w:pPr>
              <w:pStyle w:val="ListParagraph"/>
              <w:ind w:left="0"/>
              <w:jc w:val="center"/>
              <w:rPr>
                <w:b w:val="0"/>
                <w:szCs w:val="28"/>
                <w:lang w:val="en-IN"/>
              </w:rPr>
            </w:pPr>
            <w:proofErr w:type="spellStart"/>
            <w:r w:rsidRPr="006D772D">
              <w:rPr>
                <w:b w:val="0"/>
                <w:szCs w:val="28"/>
                <w:lang w:val="en-IN"/>
              </w:rPr>
              <w:t>views_trailer</w:t>
            </w:r>
            <w:proofErr w:type="spellEnd"/>
            <w:r w:rsidRPr="006D772D">
              <w:rPr>
                <w:b w:val="0"/>
                <w:szCs w:val="28"/>
                <w:lang w:val="en-IN"/>
              </w:rPr>
              <w:t xml:space="preserve"> &amp; </w:t>
            </w:r>
            <w:proofErr w:type="spellStart"/>
            <w:r w:rsidRPr="006D772D">
              <w:rPr>
                <w:b w:val="0"/>
                <w:szCs w:val="28"/>
                <w:lang w:val="en-IN"/>
              </w:rPr>
              <w:t>views_content</w:t>
            </w:r>
            <w:proofErr w:type="spellEnd"/>
          </w:p>
        </w:tc>
        <w:tc>
          <w:tcPr>
            <w:tcW w:w="2410" w:type="dxa"/>
            <w:vAlign w:val="center"/>
          </w:tcPr>
          <w:p w14:paraId="078F82DF" w14:textId="0A1D96F0" w:rsidR="006D772D" w:rsidRDefault="006D772D" w:rsidP="006D772D">
            <w:pPr>
              <w:pStyle w:val="ListParagraph"/>
              <w:ind w:left="0"/>
              <w:jc w:val="center"/>
              <w:rPr>
                <w:b w:val="0"/>
                <w:szCs w:val="28"/>
                <w:lang w:val="en-IN"/>
              </w:rPr>
            </w:pPr>
            <w:r w:rsidRPr="006D772D">
              <w:rPr>
                <w:b w:val="0"/>
                <w:szCs w:val="28"/>
                <w:lang w:val="en-IN"/>
              </w:rPr>
              <w:t>0.75</w:t>
            </w:r>
          </w:p>
        </w:tc>
        <w:tc>
          <w:tcPr>
            <w:tcW w:w="4544" w:type="dxa"/>
            <w:vAlign w:val="center"/>
          </w:tcPr>
          <w:p w14:paraId="279C63CE" w14:textId="2C34363A" w:rsidR="006D772D" w:rsidRDefault="006D772D" w:rsidP="006D772D">
            <w:pPr>
              <w:pStyle w:val="ListParagraph"/>
              <w:ind w:left="0"/>
              <w:jc w:val="center"/>
              <w:rPr>
                <w:b w:val="0"/>
                <w:szCs w:val="28"/>
                <w:lang w:val="en-IN"/>
              </w:rPr>
            </w:pPr>
            <w:r w:rsidRPr="006D772D">
              <w:rPr>
                <w:b w:val="0"/>
                <w:szCs w:val="28"/>
                <w:lang w:val="en-IN"/>
              </w:rPr>
              <w:t>Strong positive correlation – More trailer views → More day-1 views.</w:t>
            </w:r>
          </w:p>
        </w:tc>
      </w:tr>
      <w:tr w:rsidR="006D772D" w14:paraId="705D23BF" w14:textId="77777777" w:rsidTr="006D772D">
        <w:tc>
          <w:tcPr>
            <w:tcW w:w="2252" w:type="dxa"/>
            <w:vAlign w:val="center"/>
          </w:tcPr>
          <w:p w14:paraId="5EB5C582" w14:textId="6A111C05" w:rsidR="006D772D" w:rsidRDefault="006D772D" w:rsidP="006D772D">
            <w:pPr>
              <w:pStyle w:val="ListParagraph"/>
              <w:ind w:left="0"/>
              <w:jc w:val="center"/>
              <w:rPr>
                <w:b w:val="0"/>
                <w:szCs w:val="28"/>
                <w:lang w:val="en-IN"/>
              </w:rPr>
            </w:pPr>
            <w:r w:rsidRPr="006D772D">
              <w:rPr>
                <w:b w:val="0"/>
                <w:szCs w:val="28"/>
                <w:lang w:val="en-IN"/>
              </w:rPr>
              <w:t xml:space="preserve">visitors &amp; </w:t>
            </w:r>
            <w:proofErr w:type="spellStart"/>
            <w:r w:rsidRPr="006D772D">
              <w:rPr>
                <w:b w:val="0"/>
                <w:szCs w:val="28"/>
                <w:lang w:val="en-IN"/>
              </w:rPr>
              <w:t>views_content</w:t>
            </w:r>
            <w:proofErr w:type="spellEnd"/>
          </w:p>
        </w:tc>
        <w:tc>
          <w:tcPr>
            <w:tcW w:w="2410" w:type="dxa"/>
            <w:vAlign w:val="center"/>
          </w:tcPr>
          <w:p w14:paraId="7E66ECA8" w14:textId="2D6CDA90" w:rsidR="006D772D" w:rsidRDefault="006D772D" w:rsidP="006D772D">
            <w:pPr>
              <w:pStyle w:val="ListParagraph"/>
              <w:ind w:left="0"/>
              <w:jc w:val="center"/>
              <w:rPr>
                <w:b w:val="0"/>
                <w:szCs w:val="28"/>
                <w:lang w:val="en-IN"/>
              </w:rPr>
            </w:pPr>
            <w:r w:rsidRPr="006D772D">
              <w:rPr>
                <w:b w:val="0"/>
                <w:szCs w:val="28"/>
                <w:lang w:val="en-IN"/>
              </w:rPr>
              <w:t>0.26</w:t>
            </w:r>
          </w:p>
        </w:tc>
        <w:tc>
          <w:tcPr>
            <w:tcW w:w="4544" w:type="dxa"/>
            <w:vAlign w:val="center"/>
          </w:tcPr>
          <w:p w14:paraId="4D91E077" w14:textId="44098B9F" w:rsidR="006D772D" w:rsidRDefault="006D772D" w:rsidP="006D772D">
            <w:pPr>
              <w:pStyle w:val="ListParagraph"/>
              <w:ind w:left="0"/>
              <w:jc w:val="center"/>
              <w:rPr>
                <w:b w:val="0"/>
                <w:szCs w:val="28"/>
                <w:lang w:val="en-IN"/>
              </w:rPr>
            </w:pPr>
            <w:r w:rsidRPr="006D772D">
              <w:rPr>
                <w:b w:val="0"/>
                <w:szCs w:val="28"/>
                <w:lang w:val="en-IN"/>
              </w:rPr>
              <w:t>Mild correlation – Higher platform traffic has some positive impact.</w:t>
            </w:r>
          </w:p>
        </w:tc>
      </w:tr>
      <w:tr w:rsidR="006D772D" w14:paraId="6A92E004" w14:textId="77777777" w:rsidTr="006D772D">
        <w:tc>
          <w:tcPr>
            <w:tcW w:w="2252" w:type="dxa"/>
            <w:vAlign w:val="center"/>
          </w:tcPr>
          <w:p w14:paraId="40315384" w14:textId="3D3E2D47" w:rsidR="006D772D" w:rsidRDefault="006D772D" w:rsidP="006D772D">
            <w:pPr>
              <w:pStyle w:val="ListParagraph"/>
              <w:ind w:left="0"/>
              <w:jc w:val="center"/>
              <w:rPr>
                <w:b w:val="0"/>
                <w:szCs w:val="28"/>
                <w:lang w:val="en-IN"/>
              </w:rPr>
            </w:pPr>
            <w:proofErr w:type="spellStart"/>
            <w:r w:rsidRPr="006D772D">
              <w:rPr>
                <w:b w:val="0"/>
                <w:szCs w:val="28"/>
                <w:lang w:val="en-IN"/>
              </w:rPr>
              <w:t>ad_impressions</w:t>
            </w:r>
            <w:proofErr w:type="spellEnd"/>
            <w:r w:rsidRPr="006D772D">
              <w:rPr>
                <w:b w:val="0"/>
                <w:szCs w:val="28"/>
                <w:lang w:val="en-IN"/>
              </w:rPr>
              <w:t xml:space="preserve"> &amp; </w:t>
            </w:r>
            <w:proofErr w:type="spellStart"/>
            <w:r w:rsidRPr="006D772D">
              <w:rPr>
                <w:b w:val="0"/>
                <w:szCs w:val="28"/>
                <w:lang w:val="en-IN"/>
              </w:rPr>
              <w:t>views_content</w:t>
            </w:r>
            <w:proofErr w:type="spellEnd"/>
          </w:p>
        </w:tc>
        <w:tc>
          <w:tcPr>
            <w:tcW w:w="2410" w:type="dxa"/>
            <w:vAlign w:val="center"/>
          </w:tcPr>
          <w:p w14:paraId="3F5DD5FB" w14:textId="155BC075" w:rsidR="006D772D" w:rsidRDefault="006D772D" w:rsidP="006D772D">
            <w:pPr>
              <w:pStyle w:val="ListParagraph"/>
              <w:ind w:left="0"/>
              <w:jc w:val="center"/>
              <w:rPr>
                <w:b w:val="0"/>
                <w:szCs w:val="28"/>
                <w:lang w:val="en-IN"/>
              </w:rPr>
            </w:pPr>
            <w:r w:rsidRPr="006D772D">
              <w:rPr>
                <w:b w:val="0"/>
                <w:szCs w:val="28"/>
                <w:lang w:val="en-IN"/>
              </w:rPr>
              <w:t>0.05</w:t>
            </w:r>
          </w:p>
        </w:tc>
        <w:tc>
          <w:tcPr>
            <w:tcW w:w="4544" w:type="dxa"/>
            <w:vAlign w:val="center"/>
          </w:tcPr>
          <w:p w14:paraId="0DE6CEA9" w14:textId="7BF2FCCD" w:rsidR="006D772D" w:rsidRDefault="006D772D" w:rsidP="006D772D">
            <w:pPr>
              <w:pStyle w:val="ListParagraph"/>
              <w:ind w:left="0"/>
              <w:jc w:val="center"/>
              <w:rPr>
                <w:b w:val="0"/>
                <w:szCs w:val="28"/>
                <w:lang w:val="en-IN"/>
              </w:rPr>
            </w:pPr>
            <w:r w:rsidRPr="006D772D">
              <w:rPr>
                <w:b w:val="0"/>
                <w:szCs w:val="28"/>
                <w:lang w:val="en-IN"/>
              </w:rPr>
              <w:t>Weak correlation – Ad spend alone doesn’t strongly drive viewership.</w:t>
            </w:r>
          </w:p>
        </w:tc>
      </w:tr>
    </w:tbl>
    <w:p w14:paraId="202287E8" w14:textId="21A3E866" w:rsidR="006D772D" w:rsidRPr="006D772D" w:rsidRDefault="006D772D" w:rsidP="006D772D">
      <w:pPr>
        <w:pStyle w:val="ListParagraph"/>
        <w:jc w:val="center"/>
        <w:rPr>
          <w:bCs/>
          <w:szCs w:val="28"/>
          <w:lang w:val="en-IN"/>
        </w:rPr>
      </w:pPr>
      <w:r w:rsidRPr="006D772D">
        <w:rPr>
          <w:bCs/>
          <w:szCs w:val="28"/>
          <w:lang w:val="en-IN"/>
        </w:rPr>
        <w:t>Table 1: Key Corelations of Numeric Variables</w:t>
      </w:r>
    </w:p>
    <w:p w14:paraId="1A902091" w14:textId="2CFC14DE" w:rsidR="006D772D" w:rsidRPr="006D772D" w:rsidRDefault="006D772D" w:rsidP="006D772D">
      <w:pPr>
        <w:pStyle w:val="ListParagraph"/>
        <w:rPr>
          <w:b w:val="0"/>
          <w:szCs w:val="28"/>
          <w:lang w:val="en-IN"/>
        </w:rPr>
      </w:pPr>
      <w:r w:rsidRPr="006D772D">
        <w:rPr>
          <w:b w:val="0"/>
          <w:szCs w:val="28"/>
          <w:lang w:val="en-IN"/>
        </w:rPr>
        <w:t>Business Implication:</w:t>
      </w:r>
    </w:p>
    <w:p w14:paraId="263E0A7B" w14:textId="77777777" w:rsidR="006D772D" w:rsidRPr="006D772D" w:rsidRDefault="006D772D" w:rsidP="006D772D">
      <w:pPr>
        <w:pStyle w:val="ListParagraph"/>
        <w:numPr>
          <w:ilvl w:val="0"/>
          <w:numId w:val="71"/>
        </w:numPr>
        <w:ind w:left="720"/>
        <w:jc w:val="both"/>
        <w:rPr>
          <w:b w:val="0"/>
          <w:szCs w:val="28"/>
        </w:rPr>
      </w:pPr>
      <w:r w:rsidRPr="006D772D">
        <w:rPr>
          <w:b w:val="0"/>
          <w:szCs w:val="28"/>
        </w:rPr>
        <w:t>Trailer views are the most reliable predictor of first-day content performance.</w:t>
      </w:r>
    </w:p>
    <w:p w14:paraId="3524E62E" w14:textId="77777777" w:rsidR="006D772D" w:rsidRPr="006D772D" w:rsidRDefault="006D772D" w:rsidP="006D772D">
      <w:pPr>
        <w:pStyle w:val="ListParagraph"/>
        <w:numPr>
          <w:ilvl w:val="0"/>
          <w:numId w:val="71"/>
        </w:numPr>
        <w:ind w:left="720"/>
        <w:jc w:val="both"/>
        <w:rPr>
          <w:b w:val="0"/>
          <w:szCs w:val="28"/>
        </w:rPr>
      </w:pPr>
      <w:r w:rsidRPr="006D772D">
        <w:rPr>
          <w:b w:val="0"/>
          <w:szCs w:val="28"/>
        </w:rPr>
        <w:t>Simply increasing ad impressions may not significantly boost engagement unless supported by strong content or trailers.</w:t>
      </w:r>
    </w:p>
    <w:p w14:paraId="639F2FDA" w14:textId="77777777" w:rsidR="006D772D" w:rsidRDefault="006D772D" w:rsidP="006D772D">
      <w:pPr>
        <w:pStyle w:val="ListParagraph"/>
        <w:numPr>
          <w:ilvl w:val="0"/>
          <w:numId w:val="71"/>
        </w:numPr>
        <w:ind w:left="720"/>
        <w:jc w:val="both"/>
        <w:rPr>
          <w:b w:val="0"/>
          <w:szCs w:val="28"/>
        </w:rPr>
      </w:pPr>
      <w:r w:rsidRPr="006D772D">
        <w:rPr>
          <w:b w:val="0"/>
          <w:szCs w:val="28"/>
        </w:rPr>
        <w:t>Visitors impact viewership moderately, so timing releases during high-traffic periods may help.</w:t>
      </w:r>
    </w:p>
    <w:p w14:paraId="24DFCB34" w14:textId="40090FA0" w:rsidR="006D772D" w:rsidRPr="006D772D" w:rsidRDefault="006D772D" w:rsidP="006D772D">
      <w:pPr>
        <w:pStyle w:val="ListParagraph"/>
        <w:jc w:val="center"/>
        <w:rPr>
          <w:b w:val="0"/>
          <w:szCs w:val="28"/>
        </w:rPr>
      </w:pPr>
      <w:r>
        <w:rPr>
          <w:noProof/>
        </w:rPr>
        <w:drawing>
          <wp:inline distT="0" distB="0" distL="0" distR="0" wp14:anchorId="36A952E1" wp14:editId="44878013">
            <wp:extent cx="4369277" cy="3505200"/>
            <wp:effectExtent l="0" t="0" r="0" b="0"/>
            <wp:docPr id="9682323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3059" cy="3508234"/>
                    </a:xfrm>
                    <a:prstGeom prst="rect">
                      <a:avLst/>
                    </a:prstGeom>
                    <a:noFill/>
                    <a:ln>
                      <a:noFill/>
                    </a:ln>
                  </pic:spPr>
                </pic:pic>
              </a:graphicData>
            </a:graphic>
          </wp:inline>
        </w:drawing>
      </w:r>
    </w:p>
    <w:p w14:paraId="764D199F" w14:textId="7346DF1F" w:rsidR="006D772D" w:rsidRDefault="006D772D" w:rsidP="006D772D">
      <w:pPr>
        <w:pStyle w:val="ListParagraph"/>
        <w:jc w:val="center"/>
        <w:rPr>
          <w:bCs/>
          <w:szCs w:val="28"/>
        </w:rPr>
      </w:pPr>
      <w:r>
        <w:rPr>
          <w:bCs/>
          <w:szCs w:val="28"/>
        </w:rPr>
        <w:t xml:space="preserve">Figure 10: </w:t>
      </w:r>
      <w:r w:rsidRPr="006D772D">
        <w:rPr>
          <w:bCs/>
          <w:szCs w:val="28"/>
        </w:rPr>
        <w:t>Correlation Matrix of Numeric Variables</w:t>
      </w:r>
    </w:p>
    <w:p w14:paraId="452290D8" w14:textId="77777777" w:rsidR="006D772D" w:rsidRDefault="006D772D" w:rsidP="006D772D">
      <w:pPr>
        <w:pStyle w:val="ListParagraph"/>
        <w:jc w:val="center"/>
        <w:rPr>
          <w:bCs/>
          <w:szCs w:val="28"/>
        </w:rPr>
      </w:pPr>
    </w:p>
    <w:p w14:paraId="6AFBD658" w14:textId="7FDC586F" w:rsidR="006D772D" w:rsidRDefault="006D772D" w:rsidP="006D772D">
      <w:pPr>
        <w:pStyle w:val="ListParagraph"/>
        <w:numPr>
          <w:ilvl w:val="0"/>
          <w:numId w:val="66"/>
        </w:numPr>
        <w:rPr>
          <w:bCs/>
          <w:szCs w:val="28"/>
        </w:rPr>
      </w:pPr>
      <w:r>
        <w:rPr>
          <w:bCs/>
          <w:szCs w:val="28"/>
        </w:rPr>
        <w:lastRenderedPageBreak/>
        <w:t>PREDECTIVE MODELING &amp; RESULTS</w:t>
      </w:r>
    </w:p>
    <w:p w14:paraId="10916555" w14:textId="61D35CB5" w:rsidR="006D772D" w:rsidRDefault="006D772D" w:rsidP="006D772D">
      <w:pPr>
        <w:pStyle w:val="ListParagraph"/>
        <w:numPr>
          <w:ilvl w:val="1"/>
          <w:numId w:val="66"/>
        </w:numPr>
        <w:rPr>
          <w:bCs/>
          <w:szCs w:val="28"/>
        </w:rPr>
      </w:pPr>
      <w:r>
        <w:rPr>
          <w:bCs/>
          <w:szCs w:val="28"/>
        </w:rPr>
        <w:t>Data Preprocessing</w:t>
      </w:r>
    </w:p>
    <w:p w14:paraId="08EA9A7D" w14:textId="77777777" w:rsidR="006D772D" w:rsidRPr="00C55A5E" w:rsidRDefault="006D772D" w:rsidP="006D772D">
      <w:pPr>
        <w:numPr>
          <w:ilvl w:val="0"/>
          <w:numId w:val="74"/>
        </w:numPr>
        <w:spacing w:after="160" w:line="259" w:lineRule="auto"/>
        <w:jc w:val="both"/>
        <w:rPr>
          <w:b w:val="0"/>
          <w:bCs/>
        </w:rPr>
      </w:pPr>
      <w:r w:rsidRPr="00C55A5E">
        <w:rPr>
          <w:b w:val="0"/>
          <w:bCs/>
        </w:rPr>
        <w:t xml:space="preserve">All categorical variables (genre, </w:t>
      </w:r>
      <w:proofErr w:type="spellStart"/>
      <w:r w:rsidRPr="00C55A5E">
        <w:rPr>
          <w:b w:val="0"/>
          <w:bCs/>
        </w:rPr>
        <w:t>dayofweek</w:t>
      </w:r>
      <w:proofErr w:type="spellEnd"/>
      <w:r w:rsidRPr="00C55A5E">
        <w:rPr>
          <w:b w:val="0"/>
          <w:bCs/>
        </w:rPr>
        <w:t xml:space="preserve">, season, </w:t>
      </w:r>
      <w:proofErr w:type="spellStart"/>
      <w:r w:rsidRPr="00C55A5E">
        <w:rPr>
          <w:b w:val="0"/>
          <w:bCs/>
        </w:rPr>
        <w:t>major_sports_event</w:t>
      </w:r>
      <w:proofErr w:type="spellEnd"/>
      <w:r w:rsidRPr="00C55A5E">
        <w:rPr>
          <w:b w:val="0"/>
          <w:bCs/>
        </w:rPr>
        <w:t>) were one-hot encoded.</w:t>
      </w:r>
    </w:p>
    <w:p w14:paraId="2B356875" w14:textId="77777777" w:rsidR="006D772D" w:rsidRDefault="006D772D" w:rsidP="006D772D">
      <w:pPr>
        <w:numPr>
          <w:ilvl w:val="0"/>
          <w:numId w:val="74"/>
        </w:numPr>
        <w:spacing w:after="160" w:line="259" w:lineRule="auto"/>
        <w:jc w:val="both"/>
      </w:pPr>
      <w:r w:rsidRPr="00C55A5E">
        <w:rPr>
          <w:b w:val="0"/>
          <w:bCs/>
        </w:rPr>
        <w:t>Numerical features were used as-is; no missing data was present</w:t>
      </w:r>
      <w:r w:rsidRPr="00C55A5E">
        <w:t>.</w:t>
      </w:r>
    </w:p>
    <w:p w14:paraId="2C80640D" w14:textId="3E2B599E" w:rsidR="006B66EA" w:rsidRPr="00C55A5E" w:rsidRDefault="006B66EA" w:rsidP="006B66EA">
      <w:pPr>
        <w:pStyle w:val="ListParagraph"/>
        <w:numPr>
          <w:ilvl w:val="1"/>
          <w:numId w:val="66"/>
        </w:numPr>
        <w:rPr>
          <w:bCs/>
          <w:szCs w:val="28"/>
        </w:rPr>
      </w:pPr>
      <w:r w:rsidRPr="00C55A5E">
        <w:rPr>
          <w:bCs/>
          <w:szCs w:val="28"/>
        </w:rPr>
        <w:t>Model Selection &amp; Training</w:t>
      </w:r>
    </w:p>
    <w:p w14:paraId="548B1998" w14:textId="77777777" w:rsidR="006B66EA" w:rsidRPr="00C55A5E" w:rsidRDefault="006B66EA" w:rsidP="006B66EA">
      <w:pPr>
        <w:numPr>
          <w:ilvl w:val="0"/>
          <w:numId w:val="74"/>
        </w:numPr>
        <w:spacing w:after="160" w:line="259" w:lineRule="auto"/>
        <w:jc w:val="both"/>
        <w:rPr>
          <w:b w:val="0"/>
          <w:bCs/>
        </w:rPr>
      </w:pPr>
      <w:r w:rsidRPr="00C55A5E">
        <w:rPr>
          <w:b w:val="0"/>
          <w:bCs/>
        </w:rPr>
        <w:t>A linear regression model was trained to predict first-day viewership.</w:t>
      </w:r>
    </w:p>
    <w:p w14:paraId="7761B202" w14:textId="77777777" w:rsidR="006B66EA" w:rsidRPr="00C55A5E" w:rsidRDefault="006B66EA" w:rsidP="006B66EA">
      <w:pPr>
        <w:numPr>
          <w:ilvl w:val="0"/>
          <w:numId w:val="74"/>
        </w:numPr>
        <w:spacing w:after="160" w:line="259" w:lineRule="auto"/>
        <w:jc w:val="both"/>
        <w:rPr>
          <w:b w:val="0"/>
          <w:bCs/>
        </w:rPr>
      </w:pPr>
      <w:r w:rsidRPr="00C55A5E">
        <w:rPr>
          <w:b w:val="0"/>
          <w:bCs/>
        </w:rPr>
        <w:t>The data was split into training (80%) and test (20%) sets.</w:t>
      </w:r>
    </w:p>
    <w:p w14:paraId="79F6F61A" w14:textId="6EE21675" w:rsidR="006B66EA" w:rsidRPr="00C55A5E" w:rsidRDefault="006B66EA" w:rsidP="006B66EA">
      <w:pPr>
        <w:pStyle w:val="ListParagraph"/>
        <w:numPr>
          <w:ilvl w:val="1"/>
          <w:numId w:val="66"/>
        </w:numPr>
        <w:rPr>
          <w:bCs/>
          <w:szCs w:val="28"/>
        </w:rPr>
      </w:pPr>
      <w:r w:rsidRPr="00C55A5E">
        <w:rPr>
          <w:bCs/>
          <w:szCs w:val="28"/>
        </w:rPr>
        <w:t>Model Performance</w:t>
      </w:r>
    </w:p>
    <w:p w14:paraId="124C3B8F" w14:textId="77777777" w:rsidR="006B66EA" w:rsidRPr="00C55A5E" w:rsidRDefault="006B66EA" w:rsidP="006B66EA">
      <w:pPr>
        <w:numPr>
          <w:ilvl w:val="0"/>
          <w:numId w:val="74"/>
        </w:numPr>
        <w:spacing w:after="160" w:line="259" w:lineRule="auto"/>
        <w:jc w:val="both"/>
        <w:rPr>
          <w:b w:val="0"/>
          <w:bCs/>
        </w:rPr>
      </w:pPr>
      <w:r w:rsidRPr="00C55A5E">
        <w:rPr>
          <w:b w:val="0"/>
          <w:bCs/>
        </w:rPr>
        <w:t>Root Mean Squared Error (RMSE): </w:t>
      </w:r>
      <w:r w:rsidRPr="006B66EA">
        <w:rPr>
          <w:b w:val="0"/>
          <w:bCs/>
        </w:rPr>
        <w:t>0.0500</w:t>
      </w:r>
    </w:p>
    <w:p w14:paraId="11959706" w14:textId="77777777" w:rsidR="006B66EA" w:rsidRPr="00C55A5E" w:rsidRDefault="006B66EA" w:rsidP="006B66EA">
      <w:pPr>
        <w:numPr>
          <w:ilvl w:val="0"/>
          <w:numId w:val="74"/>
        </w:numPr>
        <w:spacing w:after="160" w:line="259" w:lineRule="auto"/>
        <w:jc w:val="both"/>
        <w:rPr>
          <w:b w:val="0"/>
          <w:bCs/>
        </w:rPr>
      </w:pPr>
      <w:r w:rsidRPr="00C55A5E">
        <w:rPr>
          <w:b w:val="0"/>
          <w:bCs/>
        </w:rPr>
        <w:t>R² Score: </w:t>
      </w:r>
      <w:r w:rsidRPr="006B66EA">
        <w:rPr>
          <w:b w:val="0"/>
          <w:bCs/>
        </w:rPr>
        <w:t>0.7741</w:t>
      </w:r>
    </w:p>
    <w:p w14:paraId="32CF6BE4" w14:textId="77777777" w:rsidR="006B66EA" w:rsidRPr="00C55A5E" w:rsidRDefault="006B66EA" w:rsidP="006B66EA">
      <w:pPr>
        <w:numPr>
          <w:ilvl w:val="0"/>
          <w:numId w:val="74"/>
        </w:numPr>
        <w:spacing w:after="160" w:line="259" w:lineRule="auto"/>
        <w:jc w:val="both"/>
        <w:rPr>
          <w:b w:val="0"/>
          <w:bCs/>
        </w:rPr>
      </w:pPr>
      <w:r w:rsidRPr="00C55A5E">
        <w:rPr>
          <w:b w:val="0"/>
          <w:bCs/>
        </w:rPr>
        <w:t xml:space="preserve">Interpretation: The model explains </w:t>
      </w:r>
      <w:proofErr w:type="gramStart"/>
      <w:r w:rsidRPr="00C55A5E">
        <w:rPr>
          <w:b w:val="0"/>
          <w:bCs/>
        </w:rPr>
        <w:t>about</w:t>
      </w:r>
      <w:r w:rsidRPr="006B66EA">
        <w:rPr>
          <w:b w:val="0"/>
          <w:bCs/>
        </w:rPr>
        <w:t xml:space="preserve"> </w:t>
      </w:r>
      <w:r w:rsidRPr="00C55A5E">
        <w:rPr>
          <w:b w:val="0"/>
          <w:bCs/>
        </w:rPr>
        <w:t xml:space="preserve"> </w:t>
      </w:r>
      <w:r w:rsidRPr="006B66EA">
        <w:rPr>
          <w:b w:val="0"/>
          <w:bCs/>
        </w:rPr>
        <w:t>77.41</w:t>
      </w:r>
      <w:proofErr w:type="gramEnd"/>
      <w:r w:rsidRPr="00C55A5E">
        <w:rPr>
          <w:b w:val="0"/>
          <w:bCs/>
        </w:rPr>
        <w:t>% of the variance in first-day content views.</w:t>
      </w:r>
    </w:p>
    <w:p w14:paraId="5A6AD1D5" w14:textId="14122F4E" w:rsidR="006B66EA" w:rsidRPr="00C55A5E" w:rsidRDefault="006B66EA" w:rsidP="006B66EA">
      <w:pPr>
        <w:pStyle w:val="ListParagraph"/>
        <w:numPr>
          <w:ilvl w:val="1"/>
          <w:numId w:val="66"/>
        </w:numPr>
        <w:rPr>
          <w:bCs/>
          <w:szCs w:val="28"/>
        </w:rPr>
      </w:pPr>
      <w:r w:rsidRPr="00C55A5E">
        <w:rPr>
          <w:bCs/>
          <w:szCs w:val="28"/>
        </w:rPr>
        <w:t>Top Drivers of First-Day Content Viewership</w:t>
      </w:r>
    </w:p>
    <w:p w14:paraId="4F00C792" w14:textId="77777777" w:rsidR="006B66EA" w:rsidRPr="00C55A5E" w:rsidRDefault="006B66EA" w:rsidP="006B66EA">
      <w:pPr>
        <w:numPr>
          <w:ilvl w:val="0"/>
          <w:numId w:val="74"/>
        </w:numPr>
        <w:spacing w:after="160" w:line="259" w:lineRule="auto"/>
        <w:jc w:val="both"/>
        <w:rPr>
          <w:b w:val="0"/>
          <w:bCs/>
        </w:rPr>
      </w:pPr>
      <w:r w:rsidRPr="00C55A5E">
        <w:rPr>
          <w:b w:val="0"/>
          <w:bCs/>
        </w:rPr>
        <w:t>The most influential factors (by absolute coefficient value) are:</w:t>
      </w:r>
    </w:p>
    <w:p w14:paraId="6BF51B28" w14:textId="77777777" w:rsidR="006B66EA" w:rsidRPr="00C55A5E" w:rsidRDefault="006B66EA" w:rsidP="006B66EA">
      <w:pPr>
        <w:numPr>
          <w:ilvl w:val="1"/>
          <w:numId w:val="77"/>
        </w:numPr>
        <w:spacing w:after="160" w:line="259" w:lineRule="auto"/>
        <w:rPr>
          <w:b w:val="0"/>
        </w:rPr>
      </w:pPr>
      <w:r w:rsidRPr="00C55A5E">
        <w:rPr>
          <w:b w:val="0"/>
        </w:rPr>
        <w:t>[feature1] ([coefficient])</w:t>
      </w:r>
    </w:p>
    <w:p w14:paraId="351FB5AF" w14:textId="77777777" w:rsidR="006B66EA" w:rsidRPr="00C55A5E" w:rsidRDefault="006B66EA" w:rsidP="006B66EA">
      <w:pPr>
        <w:numPr>
          <w:ilvl w:val="1"/>
          <w:numId w:val="77"/>
        </w:numPr>
        <w:spacing w:after="160" w:line="259" w:lineRule="auto"/>
        <w:rPr>
          <w:b w:val="0"/>
        </w:rPr>
      </w:pPr>
      <w:r w:rsidRPr="00C55A5E">
        <w:rPr>
          <w:b w:val="0"/>
        </w:rPr>
        <w:t>[feature2] ([coefficient])</w:t>
      </w:r>
    </w:p>
    <w:p w14:paraId="1C89C0A2" w14:textId="77777777" w:rsidR="006B66EA" w:rsidRPr="00C55A5E" w:rsidRDefault="006B66EA" w:rsidP="006B66EA">
      <w:pPr>
        <w:numPr>
          <w:ilvl w:val="1"/>
          <w:numId w:val="77"/>
        </w:numPr>
        <w:spacing w:after="160" w:line="259" w:lineRule="auto"/>
        <w:rPr>
          <w:b w:val="0"/>
        </w:rPr>
      </w:pPr>
      <w:r w:rsidRPr="00C55A5E">
        <w:rPr>
          <w:b w:val="0"/>
        </w:rPr>
        <w:t>[feature3] ([coefficient])</w:t>
      </w:r>
    </w:p>
    <w:p w14:paraId="6BAFDA52" w14:textId="77777777" w:rsidR="006B66EA" w:rsidRPr="00C55A5E" w:rsidRDefault="006B66EA" w:rsidP="006B66EA">
      <w:pPr>
        <w:numPr>
          <w:ilvl w:val="1"/>
          <w:numId w:val="77"/>
        </w:numPr>
        <w:spacing w:after="160" w:line="259" w:lineRule="auto"/>
        <w:rPr>
          <w:b w:val="0"/>
        </w:rPr>
      </w:pPr>
      <w:r w:rsidRPr="00C55A5E">
        <w:rPr>
          <w:b w:val="0"/>
        </w:rPr>
        <w:t>...</w:t>
      </w:r>
    </w:p>
    <w:p w14:paraId="545762F7" w14:textId="77777777" w:rsidR="006B66EA" w:rsidRDefault="006B66EA" w:rsidP="006B66EA">
      <w:pPr>
        <w:numPr>
          <w:ilvl w:val="0"/>
          <w:numId w:val="74"/>
        </w:numPr>
        <w:spacing w:after="160" w:line="259" w:lineRule="auto"/>
        <w:jc w:val="both"/>
        <w:rPr>
          <w:b w:val="0"/>
          <w:bCs/>
        </w:rPr>
      </w:pPr>
      <w:r w:rsidRPr="00C55A5E">
        <w:rPr>
          <w:b w:val="0"/>
          <w:bCs/>
        </w:rPr>
        <w:t>For example, higher trailer views and ad impressions tend to increase first-day views, while releases during major sports events may decrease them.</w:t>
      </w:r>
    </w:p>
    <w:p w14:paraId="3907919B" w14:textId="77777777" w:rsidR="006B66EA" w:rsidRDefault="006B66EA" w:rsidP="006B66EA">
      <w:pPr>
        <w:spacing w:after="160" w:line="259" w:lineRule="auto"/>
        <w:jc w:val="both"/>
        <w:rPr>
          <w:b w:val="0"/>
          <w:bCs/>
        </w:rPr>
      </w:pPr>
    </w:p>
    <w:p w14:paraId="5CD90F59" w14:textId="77777777" w:rsidR="006B66EA" w:rsidRDefault="006B66EA" w:rsidP="006B66EA">
      <w:pPr>
        <w:spacing w:after="160" w:line="259" w:lineRule="auto"/>
        <w:jc w:val="both"/>
        <w:rPr>
          <w:b w:val="0"/>
          <w:bCs/>
        </w:rPr>
      </w:pPr>
    </w:p>
    <w:p w14:paraId="303089E5" w14:textId="77777777" w:rsidR="006B66EA" w:rsidRDefault="006B66EA" w:rsidP="006B66EA">
      <w:pPr>
        <w:spacing w:after="160" w:line="259" w:lineRule="auto"/>
        <w:jc w:val="both"/>
        <w:rPr>
          <w:b w:val="0"/>
          <w:bCs/>
        </w:rPr>
      </w:pPr>
    </w:p>
    <w:p w14:paraId="5E4BEF25" w14:textId="77777777" w:rsidR="006B66EA" w:rsidRDefault="006B66EA" w:rsidP="006B66EA">
      <w:pPr>
        <w:spacing w:after="160" w:line="259" w:lineRule="auto"/>
        <w:jc w:val="both"/>
        <w:rPr>
          <w:b w:val="0"/>
          <w:bCs/>
        </w:rPr>
      </w:pPr>
    </w:p>
    <w:p w14:paraId="18935446" w14:textId="77777777" w:rsidR="006B66EA" w:rsidRDefault="006B66EA" w:rsidP="006B66EA">
      <w:pPr>
        <w:spacing w:after="160" w:line="259" w:lineRule="auto"/>
        <w:jc w:val="both"/>
        <w:rPr>
          <w:b w:val="0"/>
          <w:bCs/>
        </w:rPr>
      </w:pPr>
    </w:p>
    <w:p w14:paraId="24E5067C" w14:textId="77777777" w:rsidR="006B66EA" w:rsidRDefault="006B66EA" w:rsidP="006B66EA">
      <w:pPr>
        <w:spacing w:after="160" w:line="259" w:lineRule="auto"/>
        <w:jc w:val="both"/>
        <w:rPr>
          <w:b w:val="0"/>
          <w:bCs/>
        </w:rPr>
      </w:pPr>
    </w:p>
    <w:tbl>
      <w:tblPr>
        <w:tblStyle w:val="TableGrid"/>
        <w:tblW w:w="0" w:type="auto"/>
        <w:jc w:val="center"/>
        <w:tblLook w:val="04A0" w:firstRow="1" w:lastRow="0" w:firstColumn="1" w:lastColumn="0" w:noHBand="0" w:noVBand="1"/>
      </w:tblPr>
      <w:tblGrid>
        <w:gridCol w:w="4603"/>
        <w:gridCol w:w="2043"/>
      </w:tblGrid>
      <w:tr w:rsidR="006B66EA" w14:paraId="799967D0" w14:textId="77777777" w:rsidTr="006B66EA">
        <w:trPr>
          <w:jc w:val="center"/>
        </w:trPr>
        <w:tc>
          <w:tcPr>
            <w:tcW w:w="4603" w:type="dxa"/>
            <w:vAlign w:val="bottom"/>
          </w:tcPr>
          <w:p w14:paraId="729A8D25" w14:textId="78AC2951" w:rsidR="006B66EA" w:rsidRPr="006B66EA" w:rsidRDefault="006B66EA" w:rsidP="006B66EA">
            <w:pPr>
              <w:spacing w:after="160" w:line="259" w:lineRule="auto"/>
              <w:jc w:val="center"/>
            </w:pPr>
            <w:r w:rsidRPr="006B66EA">
              <w:lastRenderedPageBreak/>
              <w:t>feature</w:t>
            </w:r>
          </w:p>
        </w:tc>
        <w:tc>
          <w:tcPr>
            <w:tcW w:w="2043" w:type="dxa"/>
            <w:vAlign w:val="bottom"/>
          </w:tcPr>
          <w:p w14:paraId="2E25C23D" w14:textId="7FB9F78A" w:rsidR="006B66EA" w:rsidRPr="006B66EA" w:rsidRDefault="006B66EA" w:rsidP="006B66EA">
            <w:pPr>
              <w:spacing w:after="160" w:line="259" w:lineRule="auto"/>
              <w:jc w:val="center"/>
            </w:pPr>
            <w:r w:rsidRPr="006B66EA">
              <w:t>coefficient</w:t>
            </w:r>
          </w:p>
        </w:tc>
      </w:tr>
      <w:tr w:rsidR="006B66EA" w14:paraId="3B8EA78B" w14:textId="77777777" w:rsidTr="006B66EA">
        <w:trPr>
          <w:jc w:val="center"/>
        </w:trPr>
        <w:tc>
          <w:tcPr>
            <w:tcW w:w="4603" w:type="dxa"/>
            <w:vAlign w:val="bottom"/>
          </w:tcPr>
          <w:p w14:paraId="0D30859C" w14:textId="1C5A77B9" w:rsidR="006B66EA" w:rsidRPr="006B66EA" w:rsidRDefault="006B66EA" w:rsidP="006B66EA">
            <w:pPr>
              <w:spacing w:after="160" w:line="259" w:lineRule="auto"/>
              <w:jc w:val="center"/>
              <w:rPr>
                <w:b w:val="0"/>
                <w:bCs/>
              </w:rPr>
            </w:pPr>
            <w:proofErr w:type="spellStart"/>
            <w:r w:rsidRPr="006B66EA">
              <w:rPr>
                <w:b w:val="0"/>
                <w:bCs/>
              </w:rPr>
              <w:t>remainder__visitors</w:t>
            </w:r>
            <w:proofErr w:type="spellEnd"/>
          </w:p>
        </w:tc>
        <w:tc>
          <w:tcPr>
            <w:tcW w:w="2043" w:type="dxa"/>
            <w:vAlign w:val="bottom"/>
          </w:tcPr>
          <w:p w14:paraId="19826CA5" w14:textId="55AFC128" w:rsidR="006B66EA" w:rsidRPr="006B66EA" w:rsidRDefault="006B66EA" w:rsidP="006B66EA">
            <w:pPr>
              <w:spacing w:after="160" w:line="259" w:lineRule="auto"/>
              <w:jc w:val="center"/>
              <w:rPr>
                <w:b w:val="0"/>
                <w:bCs/>
              </w:rPr>
            </w:pPr>
            <w:r w:rsidRPr="006B66EA">
              <w:rPr>
                <w:b w:val="0"/>
                <w:bCs/>
              </w:rPr>
              <w:t>0.129021393</w:t>
            </w:r>
          </w:p>
        </w:tc>
      </w:tr>
      <w:tr w:rsidR="006B66EA" w14:paraId="490F4D9F" w14:textId="77777777" w:rsidTr="006B66EA">
        <w:trPr>
          <w:jc w:val="center"/>
        </w:trPr>
        <w:tc>
          <w:tcPr>
            <w:tcW w:w="4603" w:type="dxa"/>
            <w:vAlign w:val="bottom"/>
          </w:tcPr>
          <w:p w14:paraId="6ABE62C6" w14:textId="52920A46" w:rsidR="006B66EA" w:rsidRPr="006B66EA" w:rsidRDefault="006B66EA" w:rsidP="006B66EA">
            <w:pPr>
              <w:spacing w:after="160" w:line="259" w:lineRule="auto"/>
              <w:jc w:val="center"/>
              <w:rPr>
                <w:b w:val="0"/>
                <w:bCs/>
              </w:rPr>
            </w:pPr>
            <w:r w:rsidRPr="006B66EA">
              <w:rPr>
                <w:b w:val="0"/>
                <w:bCs/>
              </w:rPr>
              <w:t>onehot__major_sports_event_1</w:t>
            </w:r>
          </w:p>
        </w:tc>
        <w:tc>
          <w:tcPr>
            <w:tcW w:w="2043" w:type="dxa"/>
            <w:vAlign w:val="bottom"/>
          </w:tcPr>
          <w:p w14:paraId="24E0399F" w14:textId="47A10B1A" w:rsidR="006B66EA" w:rsidRPr="006B66EA" w:rsidRDefault="006B66EA" w:rsidP="006B66EA">
            <w:pPr>
              <w:spacing w:after="160" w:line="259" w:lineRule="auto"/>
              <w:jc w:val="center"/>
              <w:rPr>
                <w:b w:val="0"/>
                <w:bCs/>
              </w:rPr>
            </w:pPr>
            <w:r w:rsidRPr="006B66EA">
              <w:rPr>
                <w:b w:val="0"/>
                <w:bCs/>
              </w:rPr>
              <w:t>-0.059550071</w:t>
            </w:r>
          </w:p>
        </w:tc>
      </w:tr>
      <w:tr w:rsidR="006B66EA" w14:paraId="29F8BFE9" w14:textId="77777777" w:rsidTr="006B66EA">
        <w:trPr>
          <w:jc w:val="center"/>
        </w:trPr>
        <w:tc>
          <w:tcPr>
            <w:tcW w:w="4603" w:type="dxa"/>
            <w:vAlign w:val="bottom"/>
          </w:tcPr>
          <w:p w14:paraId="6B21A3D3" w14:textId="0833BEF6"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dayofweek_Saturday</w:t>
            </w:r>
            <w:proofErr w:type="spellEnd"/>
          </w:p>
        </w:tc>
        <w:tc>
          <w:tcPr>
            <w:tcW w:w="2043" w:type="dxa"/>
            <w:vAlign w:val="bottom"/>
          </w:tcPr>
          <w:p w14:paraId="0496D868" w14:textId="4431A707" w:rsidR="006B66EA" w:rsidRPr="006B66EA" w:rsidRDefault="006B66EA" w:rsidP="006B66EA">
            <w:pPr>
              <w:spacing w:after="160" w:line="259" w:lineRule="auto"/>
              <w:jc w:val="center"/>
              <w:rPr>
                <w:b w:val="0"/>
                <w:bCs/>
              </w:rPr>
            </w:pPr>
            <w:r w:rsidRPr="006B66EA">
              <w:rPr>
                <w:b w:val="0"/>
                <w:bCs/>
              </w:rPr>
              <w:t>0.052309704</w:t>
            </w:r>
          </w:p>
        </w:tc>
      </w:tr>
      <w:tr w:rsidR="006B66EA" w14:paraId="250CEE3E" w14:textId="77777777" w:rsidTr="006B66EA">
        <w:trPr>
          <w:jc w:val="center"/>
        </w:trPr>
        <w:tc>
          <w:tcPr>
            <w:tcW w:w="4603" w:type="dxa"/>
            <w:vAlign w:val="bottom"/>
          </w:tcPr>
          <w:p w14:paraId="46E714FA" w14:textId="3FE19235"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dayofweek_Wednesday</w:t>
            </w:r>
            <w:proofErr w:type="spellEnd"/>
          </w:p>
        </w:tc>
        <w:tc>
          <w:tcPr>
            <w:tcW w:w="2043" w:type="dxa"/>
            <w:vAlign w:val="bottom"/>
          </w:tcPr>
          <w:p w14:paraId="2A1C91AA" w14:textId="4BB2CCDA" w:rsidR="006B66EA" w:rsidRPr="006B66EA" w:rsidRDefault="006B66EA" w:rsidP="006B66EA">
            <w:pPr>
              <w:spacing w:after="160" w:line="259" w:lineRule="auto"/>
              <w:jc w:val="center"/>
              <w:rPr>
                <w:b w:val="0"/>
                <w:bCs/>
              </w:rPr>
            </w:pPr>
            <w:r w:rsidRPr="006B66EA">
              <w:rPr>
                <w:b w:val="0"/>
                <w:bCs/>
              </w:rPr>
              <w:t>0.049466863</w:t>
            </w:r>
          </w:p>
        </w:tc>
      </w:tr>
      <w:tr w:rsidR="006B66EA" w14:paraId="39F804E9" w14:textId="77777777" w:rsidTr="006B66EA">
        <w:trPr>
          <w:jc w:val="center"/>
        </w:trPr>
        <w:tc>
          <w:tcPr>
            <w:tcW w:w="4603" w:type="dxa"/>
            <w:vAlign w:val="bottom"/>
          </w:tcPr>
          <w:p w14:paraId="7C1C7EEF" w14:textId="2569999E"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dayofweek_Monday</w:t>
            </w:r>
            <w:proofErr w:type="spellEnd"/>
          </w:p>
        </w:tc>
        <w:tc>
          <w:tcPr>
            <w:tcW w:w="2043" w:type="dxa"/>
            <w:vAlign w:val="bottom"/>
          </w:tcPr>
          <w:p w14:paraId="6C3EA2CA" w14:textId="5F3714BE" w:rsidR="006B66EA" w:rsidRPr="006B66EA" w:rsidRDefault="006B66EA" w:rsidP="006B66EA">
            <w:pPr>
              <w:spacing w:after="160" w:line="259" w:lineRule="auto"/>
              <w:jc w:val="center"/>
              <w:rPr>
                <w:b w:val="0"/>
                <w:bCs/>
              </w:rPr>
            </w:pPr>
            <w:r w:rsidRPr="006B66EA">
              <w:rPr>
                <w:b w:val="0"/>
                <w:bCs/>
              </w:rPr>
              <w:t>0.045053287</w:t>
            </w:r>
          </w:p>
        </w:tc>
      </w:tr>
      <w:tr w:rsidR="006B66EA" w14:paraId="397BEB63" w14:textId="77777777" w:rsidTr="006B66EA">
        <w:trPr>
          <w:jc w:val="center"/>
        </w:trPr>
        <w:tc>
          <w:tcPr>
            <w:tcW w:w="4603" w:type="dxa"/>
            <w:vAlign w:val="bottom"/>
          </w:tcPr>
          <w:p w14:paraId="7AE13D47" w14:textId="5F23AEC3"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season_Summer</w:t>
            </w:r>
            <w:proofErr w:type="spellEnd"/>
          </w:p>
        </w:tc>
        <w:tc>
          <w:tcPr>
            <w:tcW w:w="2043" w:type="dxa"/>
            <w:vAlign w:val="bottom"/>
          </w:tcPr>
          <w:p w14:paraId="2DF8B671" w14:textId="76F464B3" w:rsidR="006B66EA" w:rsidRPr="006B66EA" w:rsidRDefault="006B66EA" w:rsidP="006B66EA">
            <w:pPr>
              <w:spacing w:after="160" w:line="259" w:lineRule="auto"/>
              <w:jc w:val="center"/>
              <w:rPr>
                <w:b w:val="0"/>
                <w:bCs/>
              </w:rPr>
            </w:pPr>
            <w:r w:rsidRPr="006B66EA">
              <w:rPr>
                <w:b w:val="0"/>
                <w:bCs/>
              </w:rPr>
              <w:t>0.044593623</w:t>
            </w:r>
          </w:p>
        </w:tc>
      </w:tr>
      <w:tr w:rsidR="006B66EA" w14:paraId="05C9AA39" w14:textId="77777777" w:rsidTr="006B66EA">
        <w:trPr>
          <w:jc w:val="center"/>
        </w:trPr>
        <w:tc>
          <w:tcPr>
            <w:tcW w:w="4603" w:type="dxa"/>
            <w:vAlign w:val="bottom"/>
          </w:tcPr>
          <w:p w14:paraId="620202BD" w14:textId="18C81C85"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dayofweek_Sunday</w:t>
            </w:r>
            <w:proofErr w:type="spellEnd"/>
          </w:p>
        </w:tc>
        <w:tc>
          <w:tcPr>
            <w:tcW w:w="2043" w:type="dxa"/>
            <w:vAlign w:val="bottom"/>
          </w:tcPr>
          <w:p w14:paraId="022FFB55" w14:textId="4FFAC699" w:rsidR="006B66EA" w:rsidRPr="006B66EA" w:rsidRDefault="006B66EA" w:rsidP="006B66EA">
            <w:pPr>
              <w:spacing w:after="160" w:line="259" w:lineRule="auto"/>
              <w:jc w:val="center"/>
              <w:rPr>
                <w:b w:val="0"/>
                <w:bCs/>
              </w:rPr>
            </w:pPr>
            <w:r w:rsidRPr="006B66EA">
              <w:rPr>
                <w:b w:val="0"/>
                <w:bCs/>
              </w:rPr>
              <w:t>0.038752013</w:t>
            </w:r>
          </w:p>
        </w:tc>
      </w:tr>
      <w:tr w:rsidR="006B66EA" w14:paraId="7548FA19" w14:textId="77777777" w:rsidTr="006B66EA">
        <w:trPr>
          <w:jc w:val="center"/>
        </w:trPr>
        <w:tc>
          <w:tcPr>
            <w:tcW w:w="4603" w:type="dxa"/>
            <w:vAlign w:val="bottom"/>
          </w:tcPr>
          <w:p w14:paraId="249404FC" w14:textId="62A1C2D5"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dayofweek_Tuesday</w:t>
            </w:r>
            <w:proofErr w:type="spellEnd"/>
          </w:p>
        </w:tc>
        <w:tc>
          <w:tcPr>
            <w:tcW w:w="2043" w:type="dxa"/>
            <w:vAlign w:val="bottom"/>
          </w:tcPr>
          <w:p w14:paraId="5D8FEB76" w14:textId="72BC4AC1" w:rsidR="006B66EA" w:rsidRPr="006B66EA" w:rsidRDefault="006B66EA" w:rsidP="006B66EA">
            <w:pPr>
              <w:spacing w:after="160" w:line="259" w:lineRule="auto"/>
              <w:jc w:val="center"/>
              <w:rPr>
                <w:b w:val="0"/>
                <w:bCs/>
              </w:rPr>
            </w:pPr>
            <w:r w:rsidRPr="006B66EA">
              <w:rPr>
                <w:b w:val="0"/>
                <w:bCs/>
              </w:rPr>
              <w:t>0.032787957</w:t>
            </w:r>
          </w:p>
        </w:tc>
      </w:tr>
      <w:tr w:rsidR="006B66EA" w14:paraId="2CA6089A" w14:textId="77777777" w:rsidTr="006B66EA">
        <w:trPr>
          <w:jc w:val="center"/>
        </w:trPr>
        <w:tc>
          <w:tcPr>
            <w:tcW w:w="4603" w:type="dxa"/>
            <w:vAlign w:val="bottom"/>
          </w:tcPr>
          <w:p w14:paraId="0BAF8CB8" w14:textId="3C8CC51A"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season_Winter</w:t>
            </w:r>
            <w:proofErr w:type="spellEnd"/>
          </w:p>
        </w:tc>
        <w:tc>
          <w:tcPr>
            <w:tcW w:w="2043" w:type="dxa"/>
            <w:vAlign w:val="bottom"/>
          </w:tcPr>
          <w:p w14:paraId="68B6173A" w14:textId="7F723B00" w:rsidR="006B66EA" w:rsidRPr="006B66EA" w:rsidRDefault="006B66EA" w:rsidP="006B66EA">
            <w:pPr>
              <w:spacing w:after="160" w:line="259" w:lineRule="auto"/>
              <w:jc w:val="center"/>
              <w:rPr>
                <w:b w:val="0"/>
                <w:bCs/>
              </w:rPr>
            </w:pPr>
            <w:r w:rsidRPr="006B66EA">
              <w:rPr>
                <w:b w:val="0"/>
                <w:bCs/>
              </w:rPr>
              <w:t>0.026526097</w:t>
            </w:r>
          </w:p>
        </w:tc>
      </w:tr>
      <w:tr w:rsidR="006B66EA" w14:paraId="3318CF08" w14:textId="77777777" w:rsidTr="006B66EA">
        <w:trPr>
          <w:jc w:val="center"/>
        </w:trPr>
        <w:tc>
          <w:tcPr>
            <w:tcW w:w="4603" w:type="dxa"/>
            <w:vAlign w:val="bottom"/>
          </w:tcPr>
          <w:p w14:paraId="78A4D16F" w14:textId="5C4E76EB"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season_Spring</w:t>
            </w:r>
            <w:proofErr w:type="spellEnd"/>
          </w:p>
        </w:tc>
        <w:tc>
          <w:tcPr>
            <w:tcW w:w="2043" w:type="dxa"/>
            <w:vAlign w:val="bottom"/>
          </w:tcPr>
          <w:p w14:paraId="66039931" w14:textId="49350264" w:rsidR="006B66EA" w:rsidRPr="006B66EA" w:rsidRDefault="006B66EA" w:rsidP="006B66EA">
            <w:pPr>
              <w:spacing w:after="160" w:line="259" w:lineRule="auto"/>
              <w:jc w:val="center"/>
              <w:rPr>
                <w:b w:val="0"/>
                <w:bCs/>
              </w:rPr>
            </w:pPr>
            <w:r w:rsidRPr="006B66EA">
              <w:rPr>
                <w:b w:val="0"/>
                <w:bCs/>
              </w:rPr>
              <w:t>0.023250211</w:t>
            </w:r>
          </w:p>
        </w:tc>
      </w:tr>
      <w:tr w:rsidR="006B66EA" w14:paraId="0B685384" w14:textId="77777777" w:rsidTr="006B66EA">
        <w:trPr>
          <w:jc w:val="center"/>
        </w:trPr>
        <w:tc>
          <w:tcPr>
            <w:tcW w:w="4603" w:type="dxa"/>
            <w:vAlign w:val="bottom"/>
          </w:tcPr>
          <w:p w14:paraId="59CB44C4" w14:textId="11A99B2F"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dayofweek_Thursday</w:t>
            </w:r>
            <w:proofErr w:type="spellEnd"/>
          </w:p>
        </w:tc>
        <w:tc>
          <w:tcPr>
            <w:tcW w:w="2043" w:type="dxa"/>
            <w:vAlign w:val="bottom"/>
          </w:tcPr>
          <w:p w14:paraId="6619EB64" w14:textId="32B32048" w:rsidR="006B66EA" w:rsidRPr="006B66EA" w:rsidRDefault="006B66EA" w:rsidP="006B66EA">
            <w:pPr>
              <w:spacing w:after="160" w:line="259" w:lineRule="auto"/>
              <w:jc w:val="center"/>
              <w:rPr>
                <w:b w:val="0"/>
                <w:bCs/>
              </w:rPr>
            </w:pPr>
            <w:r w:rsidRPr="006B66EA">
              <w:rPr>
                <w:b w:val="0"/>
                <w:bCs/>
              </w:rPr>
              <w:t>0.019510917</w:t>
            </w:r>
          </w:p>
        </w:tc>
      </w:tr>
      <w:tr w:rsidR="006B66EA" w14:paraId="06EBBF90" w14:textId="77777777" w:rsidTr="006B66EA">
        <w:trPr>
          <w:jc w:val="center"/>
        </w:trPr>
        <w:tc>
          <w:tcPr>
            <w:tcW w:w="4603" w:type="dxa"/>
            <w:vAlign w:val="bottom"/>
          </w:tcPr>
          <w:p w14:paraId="3C58AFEB" w14:textId="1CEA4B91"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genre_Thriller</w:t>
            </w:r>
            <w:proofErr w:type="spellEnd"/>
          </w:p>
        </w:tc>
        <w:tc>
          <w:tcPr>
            <w:tcW w:w="2043" w:type="dxa"/>
            <w:vAlign w:val="bottom"/>
          </w:tcPr>
          <w:p w14:paraId="3161905B" w14:textId="6361B23F" w:rsidR="006B66EA" w:rsidRPr="006B66EA" w:rsidRDefault="006B66EA" w:rsidP="006B66EA">
            <w:pPr>
              <w:spacing w:after="160" w:line="259" w:lineRule="auto"/>
              <w:jc w:val="center"/>
              <w:rPr>
                <w:b w:val="0"/>
                <w:bCs/>
              </w:rPr>
            </w:pPr>
            <w:r w:rsidRPr="006B66EA">
              <w:rPr>
                <w:b w:val="0"/>
                <w:bCs/>
              </w:rPr>
              <w:t>0.011373452</w:t>
            </w:r>
          </w:p>
        </w:tc>
      </w:tr>
      <w:tr w:rsidR="006B66EA" w14:paraId="0F5E2801" w14:textId="77777777" w:rsidTr="006B66EA">
        <w:trPr>
          <w:jc w:val="center"/>
        </w:trPr>
        <w:tc>
          <w:tcPr>
            <w:tcW w:w="4603" w:type="dxa"/>
            <w:vAlign w:val="bottom"/>
          </w:tcPr>
          <w:p w14:paraId="1D20BC40" w14:textId="35FFFA0C"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genre_Drama</w:t>
            </w:r>
            <w:proofErr w:type="spellEnd"/>
          </w:p>
        </w:tc>
        <w:tc>
          <w:tcPr>
            <w:tcW w:w="2043" w:type="dxa"/>
            <w:vAlign w:val="bottom"/>
          </w:tcPr>
          <w:p w14:paraId="0BE29AED" w14:textId="38286C10" w:rsidR="006B66EA" w:rsidRPr="006B66EA" w:rsidRDefault="006B66EA" w:rsidP="006B66EA">
            <w:pPr>
              <w:spacing w:after="160" w:line="259" w:lineRule="auto"/>
              <w:jc w:val="center"/>
              <w:rPr>
                <w:b w:val="0"/>
                <w:bCs/>
              </w:rPr>
            </w:pPr>
            <w:r w:rsidRPr="006B66EA">
              <w:rPr>
                <w:b w:val="0"/>
                <w:bCs/>
              </w:rPr>
              <w:t>0.010441479</w:t>
            </w:r>
          </w:p>
        </w:tc>
      </w:tr>
      <w:tr w:rsidR="006B66EA" w14:paraId="16654F37" w14:textId="77777777" w:rsidTr="006B66EA">
        <w:trPr>
          <w:jc w:val="center"/>
        </w:trPr>
        <w:tc>
          <w:tcPr>
            <w:tcW w:w="4603" w:type="dxa"/>
            <w:vAlign w:val="bottom"/>
          </w:tcPr>
          <w:p w14:paraId="2A3160CB" w14:textId="01C66327"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genre_Sci</w:t>
            </w:r>
            <w:proofErr w:type="spellEnd"/>
            <w:r w:rsidRPr="006B66EA">
              <w:rPr>
                <w:b w:val="0"/>
                <w:bCs/>
              </w:rPr>
              <w:t>-Fi</w:t>
            </w:r>
          </w:p>
        </w:tc>
        <w:tc>
          <w:tcPr>
            <w:tcW w:w="2043" w:type="dxa"/>
            <w:vAlign w:val="bottom"/>
          </w:tcPr>
          <w:p w14:paraId="435B0897" w14:textId="32D691A1" w:rsidR="006B66EA" w:rsidRPr="006B66EA" w:rsidRDefault="006B66EA" w:rsidP="006B66EA">
            <w:pPr>
              <w:spacing w:after="160" w:line="259" w:lineRule="auto"/>
              <w:jc w:val="center"/>
              <w:rPr>
                <w:b w:val="0"/>
                <w:bCs/>
              </w:rPr>
            </w:pPr>
            <w:r w:rsidRPr="006B66EA">
              <w:rPr>
                <w:b w:val="0"/>
                <w:bCs/>
              </w:rPr>
              <w:t>0.009946652</w:t>
            </w:r>
          </w:p>
        </w:tc>
      </w:tr>
      <w:tr w:rsidR="006B66EA" w14:paraId="5277C45B" w14:textId="77777777" w:rsidTr="006B66EA">
        <w:trPr>
          <w:jc w:val="center"/>
        </w:trPr>
        <w:tc>
          <w:tcPr>
            <w:tcW w:w="4603" w:type="dxa"/>
            <w:vAlign w:val="bottom"/>
          </w:tcPr>
          <w:p w14:paraId="479CB9F6" w14:textId="6C9DABBF"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genre_Horror</w:t>
            </w:r>
            <w:proofErr w:type="spellEnd"/>
          </w:p>
        </w:tc>
        <w:tc>
          <w:tcPr>
            <w:tcW w:w="2043" w:type="dxa"/>
            <w:vAlign w:val="bottom"/>
          </w:tcPr>
          <w:p w14:paraId="6296E90F" w14:textId="77D2C28F" w:rsidR="006B66EA" w:rsidRPr="006B66EA" w:rsidRDefault="006B66EA" w:rsidP="006B66EA">
            <w:pPr>
              <w:spacing w:after="160" w:line="259" w:lineRule="auto"/>
              <w:jc w:val="center"/>
              <w:rPr>
                <w:b w:val="0"/>
                <w:bCs/>
              </w:rPr>
            </w:pPr>
            <w:r w:rsidRPr="006B66EA">
              <w:rPr>
                <w:b w:val="0"/>
                <w:bCs/>
              </w:rPr>
              <w:t>0.009236023</w:t>
            </w:r>
          </w:p>
        </w:tc>
      </w:tr>
      <w:tr w:rsidR="006B66EA" w14:paraId="59512378" w14:textId="77777777" w:rsidTr="006B66EA">
        <w:trPr>
          <w:jc w:val="center"/>
        </w:trPr>
        <w:tc>
          <w:tcPr>
            <w:tcW w:w="4603" w:type="dxa"/>
            <w:vAlign w:val="bottom"/>
          </w:tcPr>
          <w:p w14:paraId="57B4C414" w14:textId="6B7ED1AC"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genre_Others</w:t>
            </w:r>
            <w:proofErr w:type="spellEnd"/>
          </w:p>
        </w:tc>
        <w:tc>
          <w:tcPr>
            <w:tcW w:w="2043" w:type="dxa"/>
            <w:vAlign w:val="bottom"/>
          </w:tcPr>
          <w:p w14:paraId="4CD3181E" w14:textId="7B3E98B6" w:rsidR="006B66EA" w:rsidRPr="006B66EA" w:rsidRDefault="006B66EA" w:rsidP="006B66EA">
            <w:pPr>
              <w:spacing w:after="160" w:line="259" w:lineRule="auto"/>
              <w:jc w:val="center"/>
              <w:rPr>
                <w:b w:val="0"/>
                <w:bCs/>
              </w:rPr>
            </w:pPr>
            <w:r w:rsidRPr="006B66EA">
              <w:rPr>
                <w:b w:val="0"/>
                <w:bCs/>
              </w:rPr>
              <w:t>0.004728396</w:t>
            </w:r>
          </w:p>
        </w:tc>
      </w:tr>
      <w:tr w:rsidR="006B66EA" w14:paraId="4A2389FC" w14:textId="77777777" w:rsidTr="006B66EA">
        <w:trPr>
          <w:jc w:val="center"/>
        </w:trPr>
        <w:tc>
          <w:tcPr>
            <w:tcW w:w="4603" w:type="dxa"/>
            <w:vAlign w:val="bottom"/>
          </w:tcPr>
          <w:p w14:paraId="18CA9401" w14:textId="2B75673E"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genre_Comedy</w:t>
            </w:r>
            <w:proofErr w:type="spellEnd"/>
          </w:p>
        </w:tc>
        <w:tc>
          <w:tcPr>
            <w:tcW w:w="2043" w:type="dxa"/>
            <w:vAlign w:val="bottom"/>
          </w:tcPr>
          <w:p w14:paraId="2E9CA2EF" w14:textId="5206895E" w:rsidR="006B66EA" w:rsidRPr="006B66EA" w:rsidRDefault="006B66EA" w:rsidP="006B66EA">
            <w:pPr>
              <w:spacing w:after="160" w:line="259" w:lineRule="auto"/>
              <w:jc w:val="center"/>
              <w:rPr>
                <w:b w:val="0"/>
                <w:bCs/>
              </w:rPr>
            </w:pPr>
            <w:r w:rsidRPr="006B66EA">
              <w:rPr>
                <w:b w:val="0"/>
                <w:bCs/>
              </w:rPr>
              <w:t>0.004186281</w:t>
            </w:r>
          </w:p>
        </w:tc>
      </w:tr>
      <w:tr w:rsidR="006B66EA" w14:paraId="42CBE151" w14:textId="77777777" w:rsidTr="006B66EA">
        <w:trPr>
          <w:jc w:val="center"/>
        </w:trPr>
        <w:tc>
          <w:tcPr>
            <w:tcW w:w="4603" w:type="dxa"/>
            <w:vAlign w:val="bottom"/>
          </w:tcPr>
          <w:p w14:paraId="5071563F" w14:textId="5FD0BECD" w:rsidR="006B66EA" w:rsidRPr="006B66EA" w:rsidRDefault="006B66EA" w:rsidP="006B66EA">
            <w:pPr>
              <w:spacing w:after="160" w:line="259" w:lineRule="auto"/>
              <w:jc w:val="center"/>
              <w:rPr>
                <w:b w:val="0"/>
                <w:bCs/>
              </w:rPr>
            </w:pPr>
            <w:r w:rsidRPr="006B66EA">
              <w:rPr>
                <w:b w:val="0"/>
                <w:bCs/>
              </w:rPr>
              <w:t>remainder__</w:t>
            </w:r>
            <w:proofErr w:type="spellStart"/>
            <w:r w:rsidRPr="006B66EA">
              <w:rPr>
                <w:b w:val="0"/>
                <w:bCs/>
              </w:rPr>
              <w:t>views_trailer</w:t>
            </w:r>
            <w:proofErr w:type="spellEnd"/>
          </w:p>
        </w:tc>
        <w:tc>
          <w:tcPr>
            <w:tcW w:w="2043" w:type="dxa"/>
            <w:vAlign w:val="bottom"/>
          </w:tcPr>
          <w:p w14:paraId="27069697" w14:textId="6634AEA3" w:rsidR="006B66EA" w:rsidRPr="006B66EA" w:rsidRDefault="006B66EA" w:rsidP="006B66EA">
            <w:pPr>
              <w:spacing w:after="160" w:line="259" w:lineRule="auto"/>
              <w:jc w:val="center"/>
              <w:rPr>
                <w:b w:val="0"/>
                <w:bCs/>
              </w:rPr>
            </w:pPr>
            <w:r w:rsidRPr="006B66EA">
              <w:rPr>
                <w:b w:val="0"/>
                <w:bCs/>
              </w:rPr>
              <w:t>0.002310404</w:t>
            </w:r>
          </w:p>
        </w:tc>
      </w:tr>
      <w:tr w:rsidR="006B66EA" w14:paraId="4C2867D0" w14:textId="77777777" w:rsidTr="006B66EA">
        <w:trPr>
          <w:jc w:val="center"/>
        </w:trPr>
        <w:tc>
          <w:tcPr>
            <w:tcW w:w="4603" w:type="dxa"/>
            <w:vAlign w:val="bottom"/>
          </w:tcPr>
          <w:p w14:paraId="228FBEB0" w14:textId="0E1CA033" w:rsidR="006B66EA" w:rsidRPr="006B66EA" w:rsidRDefault="006B66EA" w:rsidP="006B66EA">
            <w:pPr>
              <w:spacing w:after="160" w:line="259" w:lineRule="auto"/>
              <w:jc w:val="center"/>
              <w:rPr>
                <w:b w:val="0"/>
                <w:bCs/>
              </w:rPr>
            </w:pPr>
            <w:proofErr w:type="spellStart"/>
            <w:r w:rsidRPr="006B66EA">
              <w:rPr>
                <w:b w:val="0"/>
                <w:bCs/>
              </w:rPr>
              <w:t>onehot</w:t>
            </w:r>
            <w:proofErr w:type="spellEnd"/>
            <w:r w:rsidRPr="006B66EA">
              <w:rPr>
                <w:b w:val="0"/>
                <w:bCs/>
              </w:rPr>
              <w:t>__</w:t>
            </w:r>
            <w:proofErr w:type="spellStart"/>
            <w:r w:rsidRPr="006B66EA">
              <w:rPr>
                <w:b w:val="0"/>
                <w:bCs/>
              </w:rPr>
              <w:t>genre_Romance</w:t>
            </w:r>
            <w:proofErr w:type="spellEnd"/>
          </w:p>
        </w:tc>
        <w:tc>
          <w:tcPr>
            <w:tcW w:w="2043" w:type="dxa"/>
            <w:vAlign w:val="bottom"/>
          </w:tcPr>
          <w:p w14:paraId="7F932CBE" w14:textId="7B3A771A" w:rsidR="006B66EA" w:rsidRPr="006B66EA" w:rsidRDefault="006B66EA" w:rsidP="006B66EA">
            <w:pPr>
              <w:spacing w:after="160" w:line="259" w:lineRule="auto"/>
              <w:jc w:val="center"/>
              <w:rPr>
                <w:b w:val="0"/>
                <w:bCs/>
              </w:rPr>
            </w:pPr>
            <w:r w:rsidRPr="006B66EA">
              <w:rPr>
                <w:b w:val="0"/>
                <w:bCs/>
              </w:rPr>
              <w:t>-0.001550564</w:t>
            </w:r>
          </w:p>
        </w:tc>
      </w:tr>
      <w:tr w:rsidR="006B66EA" w14:paraId="76FEC16F" w14:textId="77777777" w:rsidTr="006B66EA">
        <w:trPr>
          <w:jc w:val="center"/>
        </w:trPr>
        <w:tc>
          <w:tcPr>
            <w:tcW w:w="4603" w:type="dxa"/>
            <w:vAlign w:val="bottom"/>
          </w:tcPr>
          <w:p w14:paraId="45237AE4" w14:textId="0CF81197" w:rsidR="006B66EA" w:rsidRPr="006B66EA" w:rsidRDefault="006B66EA" w:rsidP="006B66EA">
            <w:pPr>
              <w:spacing w:after="160" w:line="259" w:lineRule="auto"/>
              <w:jc w:val="center"/>
              <w:rPr>
                <w:b w:val="0"/>
                <w:bCs/>
              </w:rPr>
            </w:pPr>
            <w:r w:rsidRPr="006B66EA">
              <w:rPr>
                <w:b w:val="0"/>
                <w:bCs/>
              </w:rPr>
              <w:t>remainder__</w:t>
            </w:r>
            <w:proofErr w:type="spellStart"/>
            <w:r w:rsidRPr="006B66EA">
              <w:rPr>
                <w:b w:val="0"/>
                <w:bCs/>
              </w:rPr>
              <w:t>ad_impressions</w:t>
            </w:r>
            <w:proofErr w:type="spellEnd"/>
          </w:p>
        </w:tc>
        <w:tc>
          <w:tcPr>
            <w:tcW w:w="2043" w:type="dxa"/>
            <w:vAlign w:val="bottom"/>
          </w:tcPr>
          <w:p w14:paraId="7D2E5EFB" w14:textId="23C78C1F" w:rsidR="006B66EA" w:rsidRPr="006B66EA" w:rsidRDefault="006B66EA" w:rsidP="006B66EA">
            <w:pPr>
              <w:spacing w:after="160" w:line="259" w:lineRule="auto"/>
              <w:jc w:val="center"/>
              <w:rPr>
                <w:b w:val="0"/>
                <w:bCs/>
              </w:rPr>
            </w:pPr>
            <w:r w:rsidRPr="006B66EA">
              <w:rPr>
                <w:b w:val="0"/>
                <w:bCs/>
              </w:rPr>
              <w:t>8.10E-06</w:t>
            </w:r>
          </w:p>
        </w:tc>
      </w:tr>
    </w:tbl>
    <w:p w14:paraId="455710CF" w14:textId="77777777" w:rsidR="006B66EA" w:rsidRDefault="006B66EA" w:rsidP="006B66EA">
      <w:pPr>
        <w:spacing w:after="160" w:line="259" w:lineRule="auto"/>
        <w:ind w:left="720"/>
        <w:jc w:val="both"/>
        <w:rPr>
          <w:b w:val="0"/>
          <w:bCs/>
        </w:rPr>
      </w:pPr>
    </w:p>
    <w:p w14:paraId="5B556831" w14:textId="04A11740" w:rsidR="006B66EA" w:rsidRDefault="006B66EA" w:rsidP="006B66EA">
      <w:pPr>
        <w:spacing w:after="160" w:line="259" w:lineRule="auto"/>
        <w:ind w:left="720"/>
        <w:jc w:val="center"/>
        <w:rPr>
          <w:b w:val="0"/>
          <w:bCs/>
        </w:rPr>
      </w:pPr>
      <w:r>
        <w:rPr>
          <w:b w:val="0"/>
          <w:bCs/>
        </w:rPr>
        <w:t xml:space="preserve">Table </w:t>
      </w:r>
      <w:proofErr w:type="gramStart"/>
      <w:r>
        <w:rPr>
          <w:b w:val="0"/>
          <w:bCs/>
        </w:rPr>
        <w:t>2 :</w:t>
      </w:r>
      <w:proofErr w:type="gramEnd"/>
      <w:r>
        <w:rPr>
          <w:b w:val="0"/>
          <w:bCs/>
        </w:rPr>
        <w:t xml:space="preserve"> Model </w:t>
      </w:r>
      <w:proofErr w:type="spellStart"/>
      <w:r>
        <w:rPr>
          <w:b w:val="0"/>
          <w:bCs/>
        </w:rPr>
        <w:t>Coeficients</w:t>
      </w:r>
      <w:proofErr w:type="spellEnd"/>
    </w:p>
    <w:p w14:paraId="78329F14" w14:textId="77777777" w:rsidR="006B66EA" w:rsidRDefault="006B66EA" w:rsidP="006B66EA">
      <w:pPr>
        <w:spacing w:after="160" w:line="259" w:lineRule="auto"/>
        <w:ind w:left="720"/>
        <w:jc w:val="center"/>
        <w:rPr>
          <w:b w:val="0"/>
          <w:bCs/>
        </w:rPr>
      </w:pPr>
    </w:p>
    <w:p w14:paraId="2F96EB2B" w14:textId="77777777" w:rsidR="006B66EA" w:rsidRDefault="006B66EA" w:rsidP="006B66EA">
      <w:pPr>
        <w:spacing w:after="160" w:line="259" w:lineRule="auto"/>
        <w:ind w:left="720"/>
        <w:jc w:val="center"/>
        <w:rPr>
          <w:b w:val="0"/>
          <w:bCs/>
        </w:rPr>
      </w:pPr>
    </w:p>
    <w:p w14:paraId="0FC8BD93" w14:textId="6B0DDABD" w:rsidR="006B66EA" w:rsidRPr="00C55A5E" w:rsidRDefault="006B66EA" w:rsidP="006B66EA">
      <w:pPr>
        <w:pStyle w:val="ListParagraph"/>
        <w:numPr>
          <w:ilvl w:val="1"/>
          <w:numId w:val="66"/>
        </w:numPr>
        <w:rPr>
          <w:bCs/>
          <w:szCs w:val="28"/>
        </w:rPr>
      </w:pPr>
      <w:r w:rsidRPr="00C55A5E">
        <w:rPr>
          <w:bCs/>
          <w:szCs w:val="28"/>
        </w:rPr>
        <w:lastRenderedPageBreak/>
        <w:t>Recommendations</w:t>
      </w:r>
    </w:p>
    <w:p w14:paraId="231D7D35" w14:textId="77777777" w:rsidR="006B66EA" w:rsidRPr="00C55A5E" w:rsidRDefault="006B66EA" w:rsidP="006B66EA">
      <w:pPr>
        <w:numPr>
          <w:ilvl w:val="0"/>
          <w:numId w:val="74"/>
        </w:numPr>
        <w:spacing w:after="160" w:line="259" w:lineRule="auto"/>
        <w:jc w:val="both"/>
        <w:rPr>
          <w:b w:val="0"/>
          <w:bCs/>
        </w:rPr>
      </w:pPr>
      <w:r w:rsidRPr="00C55A5E">
        <w:rPr>
          <w:b w:val="0"/>
          <w:bCs/>
        </w:rPr>
        <w:t>Release Scheduling: Favor days/seasons associated with higher coefficients.</w:t>
      </w:r>
    </w:p>
    <w:p w14:paraId="3D5914B3" w14:textId="77777777" w:rsidR="006B66EA" w:rsidRPr="00C55A5E" w:rsidRDefault="006B66EA" w:rsidP="006B66EA">
      <w:pPr>
        <w:numPr>
          <w:ilvl w:val="0"/>
          <w:numId w:val="74"/>
        </w:numPr>
        <w:spacing w:after="160" w:line="259" w:lineRule="auto"/>
        <w:jc w:val="both"/>
        <w:rPr>
          <w:b w:val="0"/>
          <w:bCs/>
        </w:rPr>
      </w:pPr>
      <w:r w:rsidRPr="00C55A5E">
        <w:rPr>
          <w:b w:val="0"/>
          <w:bCs/>
        </w:rPr>
        <w:t>Marketing: Boost ad impressions and trailer views before launch.</w:t>
      </w:r>
    </w:p>
    <w:p w14:paraId="1D7BE495" w14:textId="77777777" w:rsidR="006B66EA" w:rsidRPr="00C55A5E" w:rsidRDefault="006B66EA" w:rsidP="006B66EA">
      <w:pPr>
        <w:numPr>
          <w:ilvl w:val="0"/>
          <w:numId w:val="74"/>
        </w:numPr>
        <w:spacing w:after="160" w:line="259" w:lineRule="auto"/>
        <w:jc w:val="both"/>
        <w:rPr>
          <w:b w:val="0"/>
          <w:bCs/>
        </w:rPr>
      </w:pPr>
      <w:r w:rsidRPr="00C55A5E">
        <w:rPr>
          <w:b w:val="0"/>
          <w:bCs/>
        </w:rPr>
        <w:t>Content Strategy: Focus on genres with positive coefficients.</w:t>
      </w:r>
    </w:p>
    <w:p w14:paraId="34FCDB88" w14:textId="77777777" w:rsidR="006B66EA" w:rsidRDefault="006B66EA" w:rsidP="006B66EA">
      <w:pPr>
        <w:numPr>
          <w:ilvl w:val="0"/>
          <w:numId w:val="74"/>
        </w:numPr>
        <w:spacing w:after="160" w:line="259" w:lineRule="auto"/>
        <w:jc w:val="both"/>
        <w:rPr>
          <w:b w:val="0"/>
          <w:bCs/>
        </w:rPr>
      </w:pPr>
      <w:r w:rsidRPr="00C55A5E">
        <w:rPr>
          <w:b w:val="0"/>
          <w:bCs/>
        </w:rPr>
        <w:t>Event Awareness: Avoid releasing premium content during major sports events.</w:t>
      </w:r>
    </w:p>
    <w:p w14:paraId="0485F9A2" w14:textId="77777777" w:rsidR="006B66EA" w:rsidRDefault="006B66EA" w:rsidP="006B66EA">
      <w:pPr>
        <w:spacing w:after="160" w:line="259" w:lineRule="auto"/>
        <w:jc w:val="both"/>
        <w:rPr>
          <w:b w:val="0"/>
          <w:bCs/>
        </w:rPr>
      </w:pPr>
    </w:p>
    <w:p w14:paraId="2F2E77C5" w14:textId="0B855114" w:rsidR="006B66EA" w:rsidRPr="006B66EA" w:rsidRDefault="006B66EA" w:rsidP="006B66EA">
      <w:pPr>
        <w:pStyle w:val="ListParagraph"/>
        <w:numPr>
          <w:ilvl w:val="0"/>
          <w:numId w:val="66"/>
        </w:numPr>
        <w:rPr>
          <w:bCs/>
          <w:szCs w:val="28"/>
        </w:rPr>
      </w:pPr>
      <w:r w:rsidRPr="006B66EA">
        <w:rPr>
          <w:bCs/>
          <w:szCs w:val="28"/>
        </w:rPr>
        <w:t>CONCLUSION</w:t>
      </w:r>
    </w:p>
    <w:p w14:paraId="4D85B95A" w14:textId="77777777" w:rsidR="006B66EA" w:rsidRDefault="006B66EA" w:rsidP="006B66EA">
      <w:pPr>
        <w:pStyle w:val="ListParagraph"/>
        <w:spacing w:after="160" w:line="259" w:lineRule="auto"/>
        <w:ind w:left="360"/>
        <w:rPr>
          <w:b w:val="0"/>
          <w:bCs/>
        </w:rPr>
      </w:pPr>
    </w:p>
    <w:p w14:paraId="00EBAEB9" w14:textId="76D46724" w:rsidR="006B66EA" w:rsidRPr="006B66EA" w:rsidRDefault="006B66EA" w:rsidP="006B66EA">
      <w:pPr>
        <w:pStyle w:val="ListParagraph"/>
        <w:spacing w:after="160" w:line="259" w:lineRule="auto"/>
        <w:ind w:left="360"/>
        <w:jc w:val="both"/>
        <w:rPr>
          <w:b w:val="0"/>
          <w:bCs/>
        </w:rPr>
      </w:pPr>
      <w:r w:rsidRPr="006B66EA">
        <w:rPr>
          <w:b w:val="0"/>
          <w:bCs/>
        </w:rPr>
        <w:t>This linear regression analysis provides actionable insights for maximizing first-day viewership. The identified drivers should inform ShowTime’s content launch and marketing strategies.</w:t>
      </w:r>
    </w:p>
    <w:p w14:paraId="2DD935A4" w14:textId="77777777" w:rsidR="006B66EA" w:rsidRPr="006B66EA" w:rsidRDefault="006B66EA" w:rsidP="006B66EA">
      <w:pPr>
        <w:pStyle w:val="ListParagraph"/>
        <w:spacing w:after="160" w:line="259" w:lineRule="auto"/>
        <w:ind w:left="360"/>
        <w:jc w:val="both"/>
        <w:rPr>
          <w:b w:val="0"/>
          <w:bCs/>
        </w:rPr>
      </w:pPr>
    </w:p>
    <w:p w14:paraId="692F85D8" w14:textId="77777777" w:rsidR="006B66EA" w:rsidRPr="006B66EA" w:rsidRDefault="006B66EA" w:rsidP="006B66EA">
      <w:pPr>
        <w:spacing w:after="160" w:line="259" w:lineRule="auto"/>
        <w:ind w:left="720"/>
        <w:rPr>
          <w:b w:val="0"/>
          <w:bCs/>
        </w:rPr>
      </w:pPr>
    </w:p>
    <w:p w14:paraId="466F3675" w14:textId="77777777" w:rsidR="006D772D" w:rsidRPr="00C55A5E" w:rsidRDefault="006D772D" w:rsidP="006D772D">
      <w:pPr>
        <w:spacing w:after="160" w:line="259" w:lineRule="auto"/>
        <w:jc w:val="both"/>
      </w:pPr>
    </w:p>
    <w:p w14:paraId="485AE36B" w14:textId="77777777" w:rsidR="006D772D" w:rsidRDefault="006D772D" w:rsidP="006D772D">
      <w:pPr>
        <w:pStyle w:val="ListParagraph"/>
        <w:ind w:left="1080"/>
        <w:rPr>
          <w:bCs/>
          <w:szCs w:val="28"/>
        </w:rPr>
      </w:pPr>
    </w:p>
    <w:p w14:paraId="5E4997ED" w14:textId="06DCE020" w:rsidR="006D772D" w:rsidRPr="006D772D" w:rsidRDefault="006D772D" w:rsidP="006D772D">
      <w:pPr>
        <w:pStyle w:val="ListParagraph"/>
        <w:jc w:val="center"/>
        <w:rPr>
          <w:bCs/>
          <w:szCs w:val="28"/>
        </w:rPr>
      </w:pPr>
    </w:p>
    <w:sectPr w:rsidR="006D772D" w:rsidRPr="006D772D" w:rsidSect="006D772D">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0C06D" w14:textId="77777777" w:rsidR="008226A3" w:rsidRDefault="008226A3">
      <w:r>
        <w:separator/>
      </w:r>
    </w:p>
    <w:p w14:paraId="0B12DB49" w14:textId="77777777" w:rsidR="008226A3" w:rsidRDefault="008226A3"/>
  </w:endnote>
  <w:endnote w:type="continuationSeparator" w:id="0">
    <w:p w14:paraId="770AF738" w14:textId="77777777" w:rsidR="008226A3" w:rsidRDefault="008226A3">
      <w:r>
        <w:continuationSeparator/>
      </w:r>
    </w:p>
    <w:p w14:paraId="7ABB223D" w14:textId="77777777" w:rsidR="008226A3" w:rsidRDefault="008226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3FE78F9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17DA8F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B3FAA" w14:textId="77777777" w:rsidR="008226A3" w:rsidRDefault="008226A3">
      <w:r>
        <w:separator/>
      </w:r>
    </w:p>
    <w:p w14:paraId="7DC6455B" w14:textId="77777777" w:rsidR="008226A3" w:rsidRDefault="008226A3"/>
  </w:footnote>
  <w:footnote w:type="continuationSeparator" w:id="0">
    <w:p w14:paraId="021ADC8B" w14:textId="77777777" w:rsidR="008226A3" w:rsidRDefault="008226A3">
      <w:r>
        <w:continuationSeparator/>
      </w:r>
    </w:p>
    <w:p w14:paraId="5B8B6C67" w14:textId="77777777" w:rsidR="008226A3" w:rsidRDefault="008226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6DCA552" w14:textId="77777777" w:rsidTr="00D077E9">
      <w:trPr>
        <w:trHeight w:val="978"/>
      </w:trPr>
      <w:tc>
        <w:tcPr>
          <w:tcW w:w="9990" w:type="dxa"/>
          <w:tcBorders>
            <w:top w:val="nil"/>
            <w:left w:val="nil"/>
            <w:bottom w:val="single" w:sz="36" w:space="0" w:color="34ABA2" w:themeColor="accent3"/>
            <w:right w:val="nil"/>
          </w:tcBorders>
        </w:tcPr>
        <w:p w14:paraId="329485C5" w14:textId="77777777" w:rsidR="00D077E9" w:rsidRDefault="00D077E9">
          <w:pPr>
            <w:pStyle w:val="Header"/>
          </w:pPr>
        </w:p>
      </w:tc>
    </w:tr>
  </w:tbl>
  <w:p w14:paraId="59BEEA9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B67"/>
    <w:multiLevelType w:val="multilevel"/>
    <w:tmpl w:val="D896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2D70"/>
    <w:multiLevelType w:val="multilevel"/>
    <w:tmpl w:val="9A6E16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3E93C99"/>
    <w:multiLevelType w:val="multilevel"/>
    <w:tmpl w:val="D1E0FE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4EA334F"/>
    <w:multiLevelType w:val="multilevel"/>
    <w:tmpl w:val="335465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A71C8"/>
    <w:multiLevelType w:val="multilevel"/>
    <w:tmpl w:val="A1B419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70B5718"/>
    <w:multiLevelType w:val="multilevel"/>
    <w:tmpl w:val="F05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42B46"/>
    <w:multiLevelType w:val="multilevel"/>
    <w:tmpl w:val="F0021C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89326DA"/>
    <w:multiLevelType w:val="multilevel"/>
    <w:tmpl w:val="663EED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8E450DD"/>
    <w:multiLevelType w:val="multilevel"/>
    <w:tmpl w:val="E1CC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315BA6"/>
    <w:multiLevelType w:val="multilevel"/>
    <w:tmpl w:val="611A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132D32"/>
    <w:multiLevelType w:val="multilevel"/>
    <w:tmpl w:val="07B641D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12394D55"/>
    <w:multiLevelType w:val="multilevel"/>
    <w:tmpl w:val="FEDA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359B6"/>
    <w:multiLevelType w:val="multilevel"/>
    <w:tmpl w:val="C85C1D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40D5809"/>
    <w:multiLevelType w:val="multilevel"/>
    <w:tmpl w:val="33E8BD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50B7626"/>
    <w:multiLevelType w:val="multilevel"/>
    <w:tmpl w:val="DDF6E442"/>
    <w:lvl w:ilvl="0">
      <w:start w:val="1"/>
      <w:numFmt w:val="decimal"/>
      <w:lvlText w:val="%1."/>
      <w:lvlJc w:val="left"/>
      <w:pPr>
        <w:tabs>
          <w:tab w:val="num" w:pos="1080"/>
        </w:tabs>
        <w:ind w:left="1080" w:hanging="360"/>
      </w:pPr>
      <w:rPr>
        <w:rFonts w:asciiTheme="minorHAnsi" w:eastAsiaTheme="minorEastAsia" w:hAnsiTheme="minorHAnsi" w:cstheme="minorBidi"/>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50C1640"/>
    <w:multiLevelType w:val="multilevel"/>
    <w:tmpl w:val="A800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A3292"/>
    <w:multiLevelType w:val="hybridMultilevel"/>
    <w:tmpl w:val="B2444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BB6445"/>
    <w:multiLevelType w:val="multilevel"/>
    <w:tmpl w:val="0BC0020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194C2899"/>
    <w:multiLevelType w:val="multilevel"/>
    <w:tmpl w:val="77AA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C8456F"/>
    <w:multiLevelType w:val="multilevel"/>
    <w:tmpl w:val="335465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CD109C"/>
    <w:multiLevelType w:val="multilevel"/>
    <w:tmpl w:val="A196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36633"/>
    <w:multiLevelType w:val="multilevel"/>
    <w:tmpl w:val="335465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EF6619"/>
    <w:multiLevelType w:val="multilevel"/>
    <w:tmpl w:val="12FEE3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24A3379B"/>
    <w:multiLevelType w:val="hybridMultilevel"/>
    <w:tmpl w:val="DCD0BD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ED3E2D"/>
    <w:multiLevelType w:val="multilevel"/>
    <w:tmpl w:val="17CE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665B47"/>
    <w:multiLevelType w:val="multilevel"/>
    <w:tmpl w:val="0B46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DB678C"/>
    <w:multiLevelType w:val="multilevel"/>
    <w:tmpl w:val="458CA1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71E6C2C"/>
    <w:multiLevelType w:val="multilevel"/>
    <w:tmpl w:val="5C6C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F9399B"/>
    <w:multiLevelType w:val="multilevel"/>
    <w:tmpl w:val="4AE482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8F61163"/>
    <w:multiLevelType w:val="multilevel"/>
    <w:tmpl w:val="7BC6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FB51D1"/>
    <w:multiLevelType w:val="multilevel"/>
    <w:tmpl w:val="1E864754"/>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31" w15:restartNumberingAfterBreak="0">
    <w:nsid w:val="2EA77F81"/>
    <w:multiLevelType w:val="multilevel"/>
    <w:tmpl w:val="7C38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436951"/>
    <w:multiLevelType w:val="multilevel"/>
    <w:tmpl w:val="1A3A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F45896"/>
    <w:multiLevelType w:val="multilevel"/>
    <w:tmpl w:val="75E8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5834AF"/>
    <w:multiLevelType w:val="multilevel"/>
    <w:tmpl w:val="AB46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756B5B"/>
    <w:multiLevelType w:val="multilevel"/>
    <w:tmpl w:val="80F4A15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3D4D03DF"/>
    <w:multiLevelType w:val="hybridMultilevel"/>
    <w:tmpl w:val="72C0BBA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F141707"/>
    <w:multiLevelType w:val="multilevel"/>
    <w:tmpl w:val="3BFC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B4285F"/>
    <w:multiLevelType w:val="multilevel"/>
    <w:tmpl w:val="D1E0FE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0890267"/>
    <w:multiLevelType w:val="multilevel"/>
    <w:tmpl w:val="916A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BA532C"/>
    <w:multiLevelType w:val="multilevel"/>
    <w:tmpl w:val="F0021C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43571B48"/>
    <w:multiLevelType w:val="multilevel"/>
    <w:tmpl w:val="8B88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96241D"/>
    <w:multiLevelType w:val="multilevel"/>
    <w:tmpl w:val="4942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5B0F27"/>
    <w:multiLevelType w:val="hybridMultilevel"/>
    <w:tmpl w:val="18FCE0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4" w15:restartNumberingAfterBreak="0">
    <w:nsid w:val="4AB71A6A"/>
    <w:multiLevelType w:val="hybridMultilevel"/>
    <w:tmpl w:val="B2C857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4AF72DC8"/>
    <w:multiLevelType w:val="multilevel"/>
    <w:tmpl w:val="2BC0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2461D9"/>
    <w:multiLevelType w:val="multilevel"/>
    <w:tmpl w:val="08CE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E72065"/>
    <w:multiLevelType w:val="multilevel"/>
    <w:tmpl w:val="5632548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48" w15:restartNumberingAfterBreak="0">
    <w:nsid w:val="4EE27D74"/>
    <w:multiLevelType w:val="multilevel"/>
    <w:tmpl w:val="5174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B18A2"/>
    <w:multiLevelType w:val="multilevel"/>
    <w:tmpl w:val="7D12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C70986"/>
    <w:multiLevelType w:val="multilevel"/>
    <w:tmpl w:val="335465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626E68"/>
    <w:multiLevelType w:val="multilevel"/>
    <w:tmpl w:val="07349808"/>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2" w15:restartNumberingAfterBreak="0">
    <w:nsid w:val="5764626B"/>
    <w:multiLevelType w:val="hybridMultilevel"/>
    <w:tmpl w:val="8F7AE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1C45B9"/>
    <w:multiLevelType w:val="multilevel"/>
    <w:tmpl w:val="22F0CC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5BE81F7E"/>
    <w:multiLevelType w:val="multilevel"/>
    <w:tmpl w:val="335465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5543DD"/>
    <w:multiLevelType w:val="multilevel"/>
    <w:tmpl w:val="8C90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9E4789"/>
    <w:multiLevelType w:val="multilevel"/>
    <w:tmpl w:val="3A18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6E5A84"/>
    <w:multiLevelType w:val="multilevel"/>
    <w:tmpl w:val="97BA25F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63C67356"/>
    <w:multiLevelType w:val="multilevel"/>
    <w:tmpl w:val="335465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182CC7"/>
    <w:multiLevelType w:val="multilevel"/>
    <w:tmpl w:val="1AF8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4F585E"/>
    <w:multiLevelType w:val="multilevel"/>
    <w:tmpl w:val="A4F2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890A74"/>
    <w:multiLevelType w:val="multilevel"/>
    <w:tmpl w:val="335465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647E45"/>
    <w:multiLevelType w:val="multilevel"/>
    <w:tmpl w:val="BD4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F116AF"/>
    <w:multiLevelType w:val="multilevel"/>
    <w:tmpl w:val="D8C6A5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707D2DDE"/>
    <w:multiLevelType w:val="multilevel"/>
    <w:tmpl w:val="8FC2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0856E1"/>
    <w:multiLevelType w:val="multilevel"/>
    <w:tmpl w:val="96F4B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8F7EF4"/>
    <w:multiLevelType w:val="multilevel"/>
    <w:tmpl w:val="369E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F419E7"/>
    <w:multiLevelType w:val="multilevel"/>
    <w:tmpl w:val="B02E7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F9342B"/>
    <w:multiLevelType w:val="multilevel"/>
    <w:tmpl w:val="0A3E5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342971"/>
    <w:multiLevelType w:val="hybridMultilevel"/>
    <w:tmpl w:val="D93A3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76EC1C9E"/>
    <w:multiLevelType w:val="multilevel"/>
    <w:tmpl w:val="3A0A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6E4EDF"/>
    <w:multiLevelType w:val="multilevel"/>
    <w:tmpl w:val="F13A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B37936"/>
    <w:multiLevelType w:val="multilevel"/>
    <w:tmpl w:val="CFF697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B857C69"/>
    <w:multiLevelType w:val="multilevel"/>
    <w:tmpl w:val="44F0004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4" w15:restartNumberingAfterBreak="0">
    <w:nsid w:val="7D2970E9"/>
    <w:multiLevelType w:val="multilevel"/>
    <w:tmpl w:val="C11CE8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5" w15:restartNumberingAfterBreak="0">
    <w:nsid w:val="7E2A54DF"/>
    <w:multiLevelType w:val="multilevel"/>
    <w:tmpl w:val="5E20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A76C58"/>
    <w:multiLevelType w:val="multilevel"/>
    <w:tmpl w:val="335465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DB4298"/>
    <w:multiLevelType w:val="multilevel"/>
    <w:tmpl w:val="D1E0FE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758869715">
    <w:abstractNumId w:val="51"/>
  </w:num>
  <w:num w:numId="2" w16cid:durableId="967324095">
    <w:abstractNumId w:val="60"/>
  </w:num>
  <w:num w:numId="3" w16cid:durableId="1555775778">
    <w:abstractNumId w:val="63"/>
  </w:num>
  <w:num w:numId="4" w16cid:durableId="197864793">
    <w:abstractNumId w:val="69"/>
  </w:num>
  <w:num w:numId="5" w16cid:durableId="988632403">
    <w:abstractNumId w:val="35"/>
  </w:num>
  <w:num w:numId="6" w16cid:durableId="204416175">
    <w:abstractNumId w:val="14"/>
  </w:num>
  <w:num w:numId="7" w16cid:durableId="255288158">
    <w:abstractNumId w:val="43"/>
  </w:num>
  <w:num w:numId="8" w16cid:durableId="753671173">
    <w:abstractNumId w:val="16"/>
  </w:num>
  <w:num w:numId="9" w16cid:durableId="1061712617">
    <w:abstractNumId w:val="23"/>
  </w:num>
  <w:num w:numId="10" w16cid:durableId="2057852575">
    <w:abstractNumId w:val="42"/>
  </w:num>
  <w:num w:numId="11" w16cid:durableId="1584681028">
    <w:abstractNumId w:val="7"/>
  </w:num>
  <w:num w:numId="12" w16cid:durableId="1111315919">
    <w:abstractNumId w:val="45"/>
  </w:num>
  <w:num w:numId="13" w16cid:durableId="416247737">
    <w:abstractNumId w:val="55"/>
  </w:num>
  <w:num w:numId="14" w16cid:durableId="556431710">
    <w:abstractNumId w:val="44"/>
  </w:num>
  <w:num w:numId="15" w16cid:durableId="1060134771">
    <w:abstractNumId w:val="20"/>
  </w:num>
  <w:num w:numId="16" w16cid:durableId="792868487">
    <w:abstractNumId w:val="33"/>
  </w:num>
  <w:num w:numId="17" w16cid:durableId="1162088765">
    <w:abstractNumId w:val="76"/>
  </w:num>
  <w:num w:numId="18" w16cid:durableId="973952213">
    <w:abstractNumId w:val="24"/>
  </w:num>
  <w:num w:numId="19" w16cid:durableId="452361725">
    <w:abstractNumId w:val="34"/>
  </w:num>
  <w:num w:numId="20" w16cid:durableId="202836902">
    <w:abstractNumId w:val="19"/>
  </w:num>
  <w:num w:numId="21" w16cid:durableId="752319458">
    <w:abstractNumId w:val="27"/>
  </w:num>
  <w:num w:numId="22" w16cid:durableId="1589076651">
    <w:abstractNumId w:val="66"/>
  </w:num>
  <w:num w:numId="23" w16cid:durableId="831023900">
    <w:abstractNumId w:val="61"/>
  </w:num>
  <w:num w:numId="24" w16cid:durableId="1108430342">
    <w:abstractNumId w:val="37"/>
  </w:num>
  <w:num w:numId="25" w16cid:durableId="1710763434">
    <w:abstractNumId w:val="3"/>
  </w:num>
  <w:num w:numId="26" w16cid:durableId="1862012488">
    <w:abstractNumId w:val="31"/>
  </w:num>
  <w:num w:numId="27" w16cid:durableId="236745178">
    <w:abstractNumId w:val="46"/>
  </w:num>
  <w:num w:numId="28" w16cid:durableId="829521628">
    <w:abstractNumId w:val="50"/>
  </w:num>
  <w:num w:numId="29" w16cid:durableId="703292130">
    <w:abstractNumId w:val="21"/>
  </w:num>
  <w:num w:numId="30" w16cid:durableId="485633920">
    <w:abstractNumId w:val="39"/>
  </w:num>
  <w:num w:numId="31" w16cid:durableId="1726836194">
    <w:abstractNumId w:val="28"/>
  </w:num>
  <w:num w:numId="32" w16cid:durableId="1026977552">
    <w:abstractNumId w:val="2"/>
  </w:num>
  <w:num w:numId="33" w16cid:durableId="1513296057">
    <w:abstractNumId w:val="72"/>
  </w:num>
  <w:num w:numId="34" w16cid:durableId="143132202">
    <w:abstractNumId w:val="59"/>
  </w:num>
  <w:num w:numId="35" w16cid:durableId="666442962">
    <w:abstractNumId w:val="58"/>
  </w:num>
  <w:num w:numId="36" w16cid:durableId="1899511824">
    <w:abstractNumId w:val="54"/>
  </w:num>
  <w:num w:numId="37" w16cid:durableId="1485507867">
    <w:abstractNumId w:val="49"/>
  </w:num>
  <w:num w:numId="38" w16cid:durableId="207180901">
    <w:abstractNumId w:val="9"/>
  </w:num>
  <w:num w:numId="39" w16cid:durableId="22177652">
    <w:abstractNumId w:val="65"/>
  </w:num>
  <w:num w:numId="40" w16cid:durableId="1622569067">
    <w:abstractNumId w:val="15"/>
  </w:num>
  <w:num w:numId="41" w16cid:durableId="1572740507">
    <w:abstractNumId w:val="26"/>
  </w:num>
  <w:num w:numId="42" w16cid:durableId="2072999712">
    <w:abstractNumId w:val="67"/>
  </w:num>
  <w:num w:numId="43" w16cid:durableId="786044576">
    <w:abstractNumId w:val="68"/>
  </w:num>
  <w:num w:numId="44" w16cid:durableId="972101279">
    <w:abstractNumId w:val="77"/>
  </w:num>
  <w:num w:numId="45" w16cid:durableId="1611663786">
    <w:abstractNumId w:val="40"/>
  </w:num>
  <w:num w:numId="46" w16cid:durableId="935478486">
    <w:abstractNumId w:val="74"/>
  </w:num>
  <w:num w:numId="47" w16cid:durableId="2013679078">
    <w:abstractNumId w:val="12"/>
  </w:num>
  <w:num w:numId="48" w16cid:durableId="2030906277">
    <w:abstractNumId w:val="53"/>
  </w:num>
  <w:num w:numId="49" w16cid:durableId="319964999">
    <w:abstractNumId w:val="73"/>
  </w:num>
  <w:num w:numId="50" w16cid:durableId="903443138">
    <w:abstractNumId w:val="38"/>
  </w:num>
  <w:num w:numId="51" w16cid:durableId="1874076387">
    <w:abstractNumId w:val="6"/>
  </w:num>
  <w:num w:numId="52" w16cid:durableId="2139760798">
    <w:abstractNumId w:val="11"/>
  </w:num>
  <w:num w:numId="53" w16cid:durableId="612176490">
    <w:abstractNumId w:val="75"/>
  </w:num>
  <w:num w:numId="54" w16cid:durableId="289749048">
    <w:abstractNumId w:val="56"/>
  </w:num>
  <w:num w:numId="55" w16cid:durableId="884870727">
    <w:abstractNumId w:val="71"/>
  </w:num>
  <w:num w:numId="56" w16cid:durableId="401874869">
    <w:abstractNumId w:val="48"/>
  </w:num>
  <w:num w:numId="57" w16cid:durableId="1289429614">
    <w:abstractNumId w:val="1"/>
  </w:num>
  <w:num w:numId="58" w16cid:durableId="88621898">
    <w:abstractNumId w:val="57"/>
  </w:num>
  <w:num w:numId="59" w16cid:durableId="160896222">
    <w:abstractNumId w:val="17"/>
  </w:num>
  <w:num w:numId="60" w16cid:durableId="5331391">
    <w:abstractNumId w:val="10"/>
  </w:num>
  <w:num w:numId="61" w16cid:durableId="1667785262">
    <w:abstractNumId w:val="13"/>
  </w:num>
  <w:num w:numId="62" w16cid:durableId="1132290618">
    <w:abstractNumId w:val="4"/>
  </w:num>
  <w:num w:numId="63" w16cid:durableId="617417953">
    <w:abstractNumId w:val="22"/>
  </w:num>
  <w:num w:numId="64" w16cid:durableId="1062218865">
    <w:abstractNumId w:val="0"/>
  </w:num>
  <w:num w:numId="65" w16cid:durableId="345251953">
    <w:abstractNumId w:val="32"/>
  </w:num>
  <w:num w:numId="66" w16cid:durableId="1788042180">
    <w:abstractNumId w:val="47"/>
  </w:num>
  <w:num w:numId="67" w16cid:durableId="1092507851">
    <w:abstractNumId w:val="41"/>
  </w:num>
  <w:num w:numId="68" w16cid:durableId="1294941941">
    <w:abstractNumId w:val="29"/>
  </w:num>
  <w:num w:numId="69" w16cid:durableId="1884436170">
    <w:abstractNumId w:val="25"/>
  </w:num>
  <w:num w:numId="70" w16cid:durableId="1621381294">
    <w:abstractNumId w:val="52"/>
  </w:num>
  <w:num w:numId="71" w16cid:durableId="955404518">
    <w:abstractNumId w:val="36"/>
  </w:num>
  <w:num w:numId="72" w16cid:durableId="1453479628">
    <w:abstractNumId w:val="62"/>
  </w:num>
  <w:num w:numId="73" w16cid:durableId="526722889">
    <w:abstractNumId w:val="18"/>
  </w:num>
  <w:num w:numId="74" w16cid:durableId="2053069926">
    <w:abstractNumId w:val="30"/>
  </w:num>
  <w:num w:numId="75" w16cid:durableId="1334795904">
    <w:abstractNumId w:val="70"/>
  </w:num>
  <w:num w:numId="76" w16cid:durableId="1762336320">
    <w:abstractNumId w:val="8"/>
  </w:num>
  <w:num w:numId="77" w16cid:durableId="575752256">
    <w:abstractNumId w:val="5"/>
  </w:num>
  <w:num w:numId="78" w16cid:durableId="1934122110">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623"/>
    <w:rsid w:val="0000785A"/>
    <w:rsid w:val="0002482E"/>
    <w:rsid w:val="00044281"/>
    <w:rsid w:val="00050324"/>
    <w:rsid w:val="0007683D"/>
    <w:rsid w:val="00081C2B"/>
    <w:rsid w:val="000924B1"/>
    <w:rsid w:val="000A0150"/>
    <w:rsid w:val="000E63C9"/>
    <w:rsid w:val="0011323B"/>
    <w:rsid w:val="00130E9D"/>
    <w:rsid w:val="00140DFD"/>
    <w:rsid w:val="00150A6D"/>
    <w:rsid w:val="00185B35"/>
    <w:rsid w:val="001A0628"/>
    <w:rsid w:val="001B3C08"/>
    <w:rsid w:val="001B606F"/>
    <w:rsid w:val="001F2BC8"/>
    <w:rsid w:val="001F5F6B"/>
    <w:rsid w:val="00233CCE"/>
    <w:rsid w:val="00243EBC"/>
    <w:rsid w:val="00246A35"/>
    <w:rsid w:val="00284348"/>
    <w:rsid w:val="00290012"/>
    <w:rsid w:val="002D3825"/>
    <w:rsid w:val="002E247F"/>
    <w:rsid w:val="002F51F5"/>
    <w:rsid w:val="00312137"/>
    <w:rsid w:val="0032591C"/>
    <w:rsid w:val="00330359"/>
    <w:rsid w:val="00335623"/>
    <w:rsid w:val="0033762F"/>
    <w:rsid w:val="00366C7E"/>
    <w:rsid w:val="00384EA3"/>
    <w:rsid w:val="003945CB"/>
    <w:rsid w:val="003A39A1"/>
    <w:rsid w:val="003C2191"/>
    <w:rsid w:val="003D3863"/>
    <w:rsid w:val="003E4CB2"/>
    <w:rsid w:val="003F6C3D"/>
    <w:rsid w:val="004110DE"/>
    <w:rsid w:val="0044085A"/>
    <w:rsid w:val="00484124"/>
    <w:rsid w:val="004B21A5"/>
    <w:rsid w:val="004C14FE"/>
    <w:rsid w:val="004E3567"/>
    <w:rsid w:val="005037F0"/>
    <w:rsid w:val="0050627A"/>
    <w:rsid w:val="00516A86"/>
    <w:rsid w:val="005275F6"/>
    <w:rsid w:val="00572102"/>
    <w:rsid w:val="005828F8"/>
    <w:rsid w:val="005A5CD5"/>
    <w:rsid w:val="005D30AE"/>
    <w:rsid w:val="005E5A2D"/>
    <w:rsid w:val="005F1BB0"/>
    <w:rsid w:val="00656C4D"/>
    <w:rsid w:val="006A7E82"/>
    <w:rsid w:val="006B66EA"/>
    <w:rsid w:val="006C4A10"/>
    <w:rsid w:val="006D772D"/>
    <w:rsid w:val="006E5716"/>
    <w:rsid w:val="00703309"/>
    <w:rsid w:val="0072026C"/>
    <w:rsid w:val="0072479B"/>
    <w:rsid w:val="007302B3"/>
    <w:rsid w:val="00730733"/>
    <w:rsid w:val="00730E3A"/>
    <w:rsid w:val="00736AAF"/>
    <w:rsid w:val="00742DAE"/>
    <w:rsid w:val="00765B2A"/>
    <w:rsid w:val="00783A34"/>
    <w:rsid w:val="007C6B52"/>
    <w:rsid w:val="007D16C5"/>
    <w:rsid w:val="007F57B5"/>
    <w:rsid w:val="008226A3"/>
    <w:rsid w:val="00842A16"/>
    <w:rsid w:val="00843EE3"/>
    <w:rsid w:val="0085544A"/>
    <w:rsid w:val="00862FE4"/>
    <w:rsid w:val="0086389A"/>
    <w:rsid w:val="0087605E"/>
    <w:rsid w:val="008B1FEE"/>
    <w:rsid w:val="008E250A"/>
    <w:rsid w:val="00903C32"/>
    <w:rsid w:val="00916B16"/>
    <w:rsid w:val="009173B9"/>
    <w:rsid w:val="00925582"/>
    <w:rsid w:val="0093335D"/>
    <w:rsid w:val="0093613E"/>
    <w:rsid w:val="00943026"/>
    <w:rsid w:val="00966B81"/>
    <w:rsid w:val="009A1897"/>
    <w:rsid w:val="009C6F8E"/>
    <w:rsid w:val="009C7720"/>
    <w:rsid w:val="00A15500"/>
    <w:rsid w:val="00A15BEB"/>
    <w:rsid w:val="00A23AFA"/>
    <w:rsid w:val="00A252C9"/>
    <w:rsid w:val="00A31B3E"/>
    <w:rsid w:val="00A532F3"/>
    <w:rsid w:val="00A80B34"/>
    <w:rsid w:val="00A8489E"/>
    <w:rsid w:val="00AB7545"/>
    <w:rsid w:val="00AC0969"/>
    <w:rsid w:val="00AC29F3"/>
    <w:rsid w:val="00AD0191"/>
    <w:rsid w:val="00AD374F"/>
    <w:rsid w:val="00AE74F3"/>
    <w:rsid w:val="00B03461"/>
    <w:rsid w:val="00B048BD"/>
    <w:rsid w:val="00B231E5"/>
    <w:rsid w:val="00B80C8C"/>
    <w:rsid w:val="00B94E95"/>
    <w:rsid w:val="00BE5420"/>
    <w:rsid w:val="00C02B87"/>
    <w:rsid w:val="00C4086D"/>
    <w:rsid w:val="00C76C26"/>
    <w:rsid w:val="00C8370D"/>
    <w:rsid w:val="00CA1896"/>
    <w:rsid w:val="00CB5B28"/>
    <w:rsid w:val="00CF5371"/>
    <w:rsid w:val="00D0323A"/>
    <w:rsid w:val="00D0559F"/>
    <w:rsid w:val="00D077E9"/>
    <w:rsid w:val="00D2618C"/>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D694C"/>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2DDB9"/>
  <w15:docId w15:val="{644E8DB4-857B-47F3-A2C2-582602412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567"/>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1A0628"/>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1A0628"/>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ED694C"/>
    <w:pPr>
      <w:ind w:left="720"/>
      <w:contextualSpacing/>
    </w:pPr>
  </w:style>
  <w:style w:type="character" w:customStyle="1" w:styleId="Heading3Char">
    <w:name w:val="Heading 3 Char"/>
    <w:basedOn w:val="DefaultParagraphFont"/>
    <w:link w:val="Heading3"/>
    <w:uiPriority w:val="5"/>
    <w:semiHidden/>
    <w:rsid w:val="001A0628"/>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1A0628"/>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1B606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3739">
      <w:bodyDiv w:val="1"/>
      <w:marLeft w:val="0"/>
      <w:marRight w:val="0"/>
      <w:marTop w:val="0"/>
      <w:marBottom w:val="0"/>
      <w:divBdr>
        <w:top w:val="none" w:sz="0" w:space="0" w:color="auto"/>
        <w:left w:val="none" w:sz="0" w:space="0" w:color="auto"/>
        <w:bottom w:val="none" w:sz="0" w:space="0" w:color="auto"/>
        <w:right w:val="none" w:sz="0" w:space="0" w:color="auto"/>
      </w:divBdr>
    </w:div>
    <w:div w:id="19933842">
      <w:bodyDiv w:val="1"/>
      <w:marLeft w:val="0"/>
      <w:marRight w:val="0"/>
      <w:marTop w:val="0"/>
      <w:marBottom w:val="0"/>
      <w:divBdr>
        <w:top w:val="none" w:sz="0" w:space="0" w:color="auto"/>
        <w:left w:val="none" w:sz="0" w:space="0" w:color="auto"/>
        <w:bottom w:val="none" w:sz="0" w:space="0" w:color="auto"/>
        <w:right w:val="none" w:sz="0" w:space="0" w:color="auto"/>
      </w:divBdr>
    </w:div>
    <w:div w:id="22289821">
      <w:bodyDiv w:val="1"/>
      <w:marLeft w:val="0"/>
      <w:marRight w:val="0"/>
      <w:marTop w:val="0"/>
      <w:marBottom w:val="0"/>
      <w:divBdr>
        <w:top w:val="none" w:sz="0" w:space="0" w:color="auto"/>
        <w:left w:val="none" w:sz="0" w:space="0" w:color="auto"/>
        <w:bottom w:val="none" w:sz="0" w:space="0" w:color="auto"/>
        <w:right w:val="none" w:sz="0" w:space="0" w:color="auto"/>
      </w:divBdr>
    </w:div>
    <w:div w:id="52627618">
      <w:bodyDiv w:val="1"/>
      <w:marLeft w:val="0"/>
      <w:marRight w:val="0"/>
      <w:marTop w:val="0"/>
      <w:marBottom w:val="0"/>
      <w:divBdr>
        <w:top w:val="none" w:sz="0" w:space="0" w:color="auto"/>
        <w:left w:val="none" w:sz="0" w:space="0" w:color="auto"/>
        <w:bottom w:val="none" w:sz="0" w:space="0" w:color="auto"/>
        <w:right w:val="none" w:sz="0" w:space="0" w:color="auto"/>
      </w:divBdr>
    </w:div>
    <w:div w:id="52704644">
      <w:bodyDiv w:val="1"/>
      <w:marLeft w:val="0"/>
      <w:marRight w:val="0"/>
      <w:marTop w:val="0"/>
      <w:marBottom w:val="0"/>
      <w:divBdr>
        <w:top w:val="none" w:sz="0" w:space="0" w:color="auto"/>
        <w:left w:val="none" w:sz="0" w:space="0" w:color="auto"/>
        <w:bottom w:val="none" w:sz="0" w:space="0" w:color="auto"/>
        <w:right w:val="none" w:sz="0" w:space="0" w:color="auto"/>
      </w:divBdr>
    </w:div>
    <w:div w:id="55861690">
      <w:bodyDiv w:val="1"/>
      <w:marLeft w:val="0"/>
      <w:marRight w:val="0"/>
      <w:marTop w:val="0"/>
      <w:marBottom w:val="0"/>
      <w:divBdr>
        <w:top w:val="none" w:sz="0" w:space="0" w:color="auto"/>
        <w:left w:val="none" w:sz="0" w:space="0" w:color="auto"/>
        <w:bottom w:val="none" w:sz="0" w:space="0" w:color="auto"/>
        <w:right w:val="none" w:sz="0" w:space="0" w:color="auto"/>
      </w:divBdr>
    </w:div>
    <w:div w:id="79521771">
      <w:bodyDiv w:val="1"/>
      <w:marLeft w:val="0"/>
      <w:marRight w:val="0"/>
      <w:marTop w:val="0"/>
      <w:marBottom w:val="0"/>
      <w:divBdr>
        <w:top w:val="none" w:sz="0" w:space="0" w:color="auto"/>
        <w:left w:val="none" w:sz="0" w:space="0" w:color="auto"/>
        <w:bottom w:val="none" w:sz="0" w:space="0" w:color="auto"/>
        <w:right w:val="none" w:sz="0" w:space="0" w:color="auto"/>
      </w:divBdr>
    </w:div>
    <w:div w:id="84769015">
      <w:bodyDiv w:val="1"/>
      <w:marLeft w:val="0"/>
      <w:marRight w:val="0"/>
      <w:marTop w:val="0"/>
      <w:marBottom w:val="0"/>
      <w:divBdr>
        <w:top w:val="none" w:sz="0" w:space="0" w:color="auto"/>
        <w:left w:val="none" w:sz="0" w:space="0" w:color="auto"/>
        <w:bottom w:val="none" w:sz="0" w:space="0" w:color="auto"/>
        <w:right w:val="none" w:sz="0" w:space="0" w:color="auto"/>
      </w:divBdr>
    </w:div>
    <w:div w:id="85393920">
      <w:bodyDiv w:val="1"/>
      <w:marLeft w:val="0"/>
      <w:marRight w:val="0"/>
      <w:marTop w:val="0"/>
      <w:marBottom w:val="0"/>
      <w:divBdr>
        <w:top w:val="none" w:sz="0" w:space="0" w:color="auto"/>
        <w:left w:val="none" w:sz="0" w:space="0" w:color="auto"/>
        <w:bottom w:val="none" w:sz="0" w:space="0" w:color="auto"/>
        <w:right w:val="none" w:sz="0" w:space="0" w:color="auto"/>
      </w:divBdr>
    </w:div>
    <w:div w:id="85813307">
      <w:bodyDiv w:val="1"/>
      <w:marLeft w:val="0"/>
      <w:marRight w:val="0"/>
      <w:marTop w:val="0"/>
      <w:marBottom w:val="0"/>
      <w:divBdr>
        <w:top w:val="none" w:sz="0" w:space="0" w:color="auto"/>
        <w:left w:val="none" w:sz="0" w:space="0" w:color="auto"/>
        <w:bottom w:val="none" w:sz="0" w:space="0" w:color="auto"/>
        <w:right w:val="none" w:sz="0" w:space="0" w:color="auto"/>
      </w:divBdr>
    </w:div>
    <w:div w:id="88162473">
      <w:bodyDiv w:val="1"/>
      <w:marLeft w:val="0"/>
      <w:marRight w:val="0"/>
      <w:marTop w:val="0"/>
      <w:marBottom w:val="0"/>
      <w:divBdr>
        <w:top w:val="none" w:sz="0" w:space="0" w:color="auto"/>
        <w:left w:val="none" w:sz="0" w:space="0" w:color="auto"/>
        <w:bottom w:val="none" w:sz="0" w:space="0" w:color="auto"/>
        <w:right w:val="none" w:sz="0" w:space="0" w:color="auto"/>
      </w:divBdr>
    </w:div>
    <w:div w:id="110365054">
      <w:bodyDiv w:val="1"/>
      <w:marLeft w:val="0"/>
      <w:marRight w:val="0"/>
      <w:marTop w:val="0"/>
      <w:marBottom w:val="0"/>
      <w:divBdr>
        <w:top w:val="none" w:sz="0" w:space="0" w:color="auto"/>
        <w:left w:val="none" w:sz="0" w:space="0" w:color="auto"/>
        <w:bottom w:val="none" w:sz="0" w:space="0" w:color="auto"/>
        <w:right w:val="none" w:sz="0" w:space="0" w:color="auto"/>
      </w:divBdr>
    </w:div>
    <w:div w:id="114981508">
      <w:bodyDiv w:val="1"/>
      <w:marLeft w:val="0"/>
      <w:marRight w:val="0"/>
      <w:marTop w:val="0"/>
      <w:marBottom w:val="0"/>
      <w:divBdr>
        <w:top w:val="none" w:sz="0" w:space="0" w:color="auto"/>
        <w:left w:val="none" w:sz="0" w:space="0" w:color="auto"/>
        <w:bottom w:val="none" w:sz="0" w:space="0" w:color="auto"/>
        <w:right w:val="none" w:sz="0" w:space="0" w:color="auto"/>
      </w:divBdr>
    </w:div>
    <w:div w:id="129448233">
      <w:bodyDiv w:val="1"/>
      <w:marLeft w:val="0"/>
      <w:marRight w:val="0"/>
      <w:marTop w:val="0"/>
      <w:marBottom w:val="0"/>
      <w:divBdr>
        <w:top w:val="none" w:sz="0" w:space="0" w:color="auto"/>
        <w:left w:val="none" w:sz="0" w:space="0" w:color="auto"/>
        <w:bottom w:val="none" w:sz="0" w:space="0" w:color="auto"/>
        <w:right w:val="none" w:sz="0" w:space="0" w:color="auto"/>
      </w:divBdr>
    </w:div>
    <w:div w:id="131750806">
      <w:bodyDiv w:val="1"/>
      <w:marLeft w:val="0"/>
      <w:marRight w:val="0"/>
      <w:marTop w:val="0"/>
      <w:marBottom w:val="0"/>
      <w:divBdr>
        <w:top w:val="none" w:sz="0" w:space="0" w:color="auto"/>
        <w:left w:val="none" w:sz="0" w:space="0" w:color="auto"/>
        <w:bottom w:val="none" w:sz="0" w:space="0" w:color="auto"/>
        <w:right w:val="none" w:sz="0" w:space="0" w:color="auto"/>
      </w:divBdr>
    </w:div>
    <w:div w:id="135152690">
      <w:bodyDiv w:val="1"/>
      <w:marLeft w:val="0"/>
      <w:marRight w:val="0"/>
      <w:marTop w:val="0"/>
      <w:marBottom w:val="0"/>
      <w:divBdr>
        <w:top w:val="none" w:sz="0" w:space="0" w:color="auto"/>
        <w:left w:val="none" w:sz="0" w:space="0" w:color="auto"/>
        <w:bottom w:val="none" w:sz="0" w:space="0" w:color="auto"/>
        <w:right w:val="none" w:sz="0" w:space="0" w:color="auto"/>
      </w:divBdr>
    </w:div>
    <w:div w:id="145973190">
      <w:bodyDiv w:val="1"/>
      <w:marLeft w:val="0"/>
      <w:marRight w:val="0"/>
      <w:marTop w:val="0"/>
      <w:marBottom w:val="0"/>
      <w:divBdr>
        <w:top w:val="none" w:sz="0" w:space="0" w:color="auto"/>
        <w:left w:val="none" w:sz="0" w:space="0" w:color="auto"/>
        <w:bottom w:val="none" w:sz="0" w:space="0" w:color="auto"/>
        <w:right w:val="none" w:sz="0" w:space="0" w:color="auto"/>
      </w:divBdr>
    </w:div>
    <w:div w:id="154339204">
      <w:bodyDiv w:val="1"/>
      <w:marLeft w:val="0"/>
      <w:marRight w:val="0"/>
      <w:marTop w:val="0"/>
      <w:marBottom w:val="0"/>
      <w:divBdr>
        <w:top w:val="none" w:sz="0" w:space="0" w:color="auto"/>
        <w:left w:val="none" w:sz="0" w:space="0" w:color="auto"/>
        <w:bottom w:val="none" w:sz="0" w:space="0" w:color="auto"/>
        <w:right w:val="none" w:sz="0" w:space="0" w:color="auto"/>
      </w:divBdr>
    </w:div>
    <w:div w:id="231086694">
      <w:bodyDiv w:val="1"/>
      <w:marLeft w:val="0"/>
      <w:marRight w:val="0"/>
      <w:marTop w:val="0"/>
      <w:marBottom w:val="0"/>
      <w:divBdr>
        <w:top w:val="none" w:sz="0" w:space="0" w:color="auto"/>
        <w:left w:val="none" w:sz="0" w:space="0" w:color="auto"/>
        <w:bottom w:val="none" w:sz="0" w:space="0" w:color="auto"/>
        <w:right w:val="none" w:sz="0" w:space="0" w:color="auto"/>
      </w:divBdr>
    </w:div>
    <w:div w:id="246502097">
      <w:bodyDiv w:val="1"/>
      <w:marLeft w:val="0"/>
      <w:marRight w:val="0"/>
      <w:marTop w:val="0"/>
      <w:marBottom w:val="0"/>
      <w:divBdr>
        <w:top w:val="none" w:sz="0" w:space="0" w:color="auto"/>
        <w:left w:val="none" w:sz="0" w:space="0" w:color="auto"/>
        <w:bottom w:val="none" w:sz="0" w:space="0" w:color="auto"/>
        <w:right w:val="none" w:sz="0" w:space="0" w:color="auto"/>
      </w:divBdr>
    </w:div>
    <w:div w:id="312222674">
      <w:bodyDiv w:val="1"/>
      <w:marLeft w:val="0"/>
      <w:marRight w:val="0"/>
      <w:marTop w:val="0"/>
      <w:marBottom w:val="0"/>
      <w:divBdr>
        <w:top w:val="none" w:sz="0" w:space="0" w:color="auto"/>
        <w:left w:val="none" w:sz="0" w:space="0" w:color="auto"/>
        <w:bottom w:val="none" w:sz="0" w:space="0" w:color="auto"/>
        <w:right w:val="none" w:sz="0" w:space="0" w:color="auto"/>
      </w:divBdr>
    </w:div>
    <w:div w:id="318773577">
      <w:bodyDiv w:val="1"/>
      <w:marLeft w:val="0"/>
      <w:marRight w:val="0"/>
      <w:marTop w:val="0"/>
      <w:marBottom w:val="0"/>
      <w:divBdr>
        <w:top w:val="none" w:sz="0" w:space="0" w:color="auto"/>
        <w:left w:val="none" w:sz="0" w:space="0" w:color="auto"/>
        <w:bottom w:val="none" w:sz="0" w:space="0" w:color="auto"/>
        <w:right w:val="none" w:sz="0" w:space="0" w:color="auto"/>
      </w:divBdr>
    </w:div>
    <w:div w:id="337969338">
      <w:bodyDiv w:val="1"/>
      <w:marLeft w:val="0"/>
      <w:marRight w:val="0"/>
      <w:marTop w:val="0"/>
      <w:marBottom w:val="0"/>
      <w:divBdr>
        <w:top w:val="none" w:sz="0" w:space="0" w:color="auto"/>
        <w:left w:val="none" w:sz="0" w:space="0" w:color="auto"/>
        <w:bottom w:val="none" w:sz="0" w:space="0" w:color="auto"/>
        <w:right w:val="none" w:sz="0" w:space="0" w:color="auto"/>
      </w:divBdr>
    </w:div>
    <w:div w:id="341200217">
      <w:bodyDiv w:val="1"/>
      <w:marLeft w:val="0"/>
      <w:marRight w:val="0"/>
      <w:marTop w:val="0"/>
      <w:marBottom w:val="0"/>
      <w:divBdr>
        <w:top w:val="none" w:sz="0" w:space="0" w:color="auto"/>
        <w:left w:val="none" w:sz="0" w:space="0" w:color="auto"/>
        <w:bottom w:val="none" w:sz="0" w:space="0" w:color="auto"/>
        <w:right w:val="none" w:sz="0" w:space="0" w:color="auto"/>
      </w:divBdr>
    </w:div>
    <w:div w:id="351079513">
      <w:bodyDiv w:val="1"/>
      <w:marLeft w:val="0"/>
      <w:marRight w:val="0"/>
      <w:marTop w:val="0"/>
      <w:marBottom w:val="0"/>
      <w:divBdr>
        <w:top w:val="none" w:sz="0" w:space="0" w:color="auto"/>
        <w:left w:val="none" w:sz="0" w:space="0" w:color="auto"/>
        <w:bottom w:val="none" w:sz="0" w:space="0" w:color="auto"/>
        <w:right w:val="none" w:sz="0" w:space="0" w:color="auto"/>
      </w:divBdr>
    </w:div>
    <w:div w:id="372198159">
      <w:bodyDiv w:val="1"/>
      <w:marLeft w:val="0"/>
      <w:marRight w:val="0"/>
      <w:marTop w:val="0"/>
      <w:marBottom w:val="0"/>
      <w:divBdr>
        <w:top w:val="none" w:sz="0" w:space="0" w:color="auto"/>
        <w:left w:val="none" w:sz="0" w:space="0" w:color="auto"/>
        <w:bottom w:val="none" w:sz="0" w:space="0" w:color="auto"/>
        <w:right w:val="none" w:sz="0" w:space="0" w:color="auto"/>
      </w:divBdr>
      <w:divsChild>
        <w:div w:id="1381245890">
          <w:marLeft w:val="0"/>
          <w:marRight w:val="0"/>
          <w:marTop w:val="0"/>
          <w:marBottom w:val="0"/>
          <w:divBdr>
            <w:top w:val="none" w:sz="0" w:space="0" w:color="auto"/>
            <w:left w:val="none" w:sz="0" w:space="0" w:color="auto"/>
            <w:bottom w:val="none" w:sz="0" w:space="0" w:color="auto"/>
            <w:right w:val="none" w:sz="0" w:space="0" w:color="auto"/>
          </w:divBdr>
          <w:divsChild>
            <w:div w:id="5642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1799">
      <w:bodyDiv w:val="1"/>
      <w:marLeft w:val="0"/>
      <w:marRight w:val="0"/>
      <w:marTop w:val="0"/>
      <w:marBottom w:val="0"/>
      <w:divBdr>
        <w:top w:val="none" w:sz="0" w:space="0" w:color="auto"/>
        <w:left w:val="none" w:sz="0" w:space="0" w:color="auto"/>
        <w:bottom w:val="none" w:sz="0" w:space="0" w:color="auto"/>
        <w:right w:val="none" w:sz="0" w:space="0" w:color="auto"/>
      </w:divBdr>
    </w:div>
    <w:div w:id="396435656">
      <w:bodyDiv w:val="1"/>
      <w:marLeft w:val="0"/>
      <w:marRight w:val="0"/>
      <w:marTop w:val="0"/>
      <w:marBottom w:val="0"/>
      <w:divBdr>
        <w:top w:val="none" w:sz="0" w:space="0" w:color="auto"/>
        <w:left w:val="none" w:sz="0" w:space="0" w:color="auto"/>
        <w:bottom w:val="none" w:sz="0" w:space="0" w:color="auto"/>
        <w:right w:val="none" w:sz="0" w:space="0" w:color="auto"/>
      </w:divBdr>
    </w:div>
    <w:div w:id="398864316">
      <w:bodyDiv w:val="1"/>
      <w:marLeft w:val="0"/>
      <w:marRight w:val="0"/>
      <w:marTop w:val="0"/>
      <w:marBottom w:val="0"/>
      <w:divBdr>
        <w:top w:val="none" w:sz="0" w:space="0" w:color="auto"/>
        <w:left w:val="none" w:sz="0" w:space="0" w:color="auto"/>
        <w:bottom w:val="none" w:sz="0" w:space="0" w:color="auto"/>
        <w:right w:val="none" w:sz="0" w:space="0" w:color="auto"/>
      </w:divBdr>
    </w:div>
    <w:div w:id="422185557">
      <w:bodyDiv w:val="1"/>
      <w:marLeft w:val="0"/>
      <w:marRight w:val="0"/>
      <w:marTop w:val="0"/>
      <w:marBottom w:val="0"/>
      <w:divBdr>
        <w:top w:val="none" w:sz="0" w:space="0" w:color="auto"/>
        <w:left w:val="none" w:sz="0" w:space="0" w:color="auto"/>
        <w:bottom w:val="none" w:sz="0" w:space="0" w:color="auto"/>
        <w:right w:val="none" w:sz="0" w:space="0" w:color="auto"/>
      </w:divBdr>
      <w:divsChild>
        <w:div w:id="1007906036">
          <w:marLeft w:val="0"/>
          <w:marRight w:val="0"/>
          <w:marTop w:val="0"/>
          <w:marBottom w:val="0"/>
          <w:divBdr>
            <w:top w:val="none" w:sz="0" w:space="0" w:color="auto"/>
            <w:left w:val="none" w:sz="0" w:space="0" w:color="auto"/>
            <w:bottom w:val="none" w:sz="0" w:space="0" w:color="auto"/>
            <w:right w:val="none" w:sz="0" w:space="0" w:color="auto"/>
          </w:divBdr>
        </w:div>
        <w:div w:id="724724061">
          <w:marLeft w:val="0"/>
          <w:marRight w:val="0"/>
          <w:marTop w:val="0"/>
          <w:marBottom w:val="0"/>
          <w:divBdr>
            <w:top w:val="none" w:sz="0" w:space="0" w:color="auto"/>
            <w:left w:val="none" w:sz="0" w:space="0" w:color="auto"/>
            <w:bottom w:val="none" w:sz="0" w:space="0" w:color="auto"/>
            <w:right w:val="none" w:sz="0" w:space="0" w:color="auto"/>
          </w:divBdr>
        </w:div>
        <w:div w:id="1859126128">
          <w:marLeft w:val="0"/>
          <w:marRight w:val="0"/>
          <w:marTop w:val="0"/>
          <w:marBottom w:val="0"/>
          <w:divBdr>
            <w:top w:val="none" w:sz="0" w:space="0" w:color="auto"/>
            <w:left w:val="none" w:sz="0" w:space="0" w:color="auto"/>
            <w:bottom w:val="none" w:sz="0" w:space="0" w:color="auto"/>
            <w:right w:val="none" w:sz="0" w:space="0" w:color="auto"/>
          </w:divBdr>
        </w:div>
        <w:div w:id="1552762644">
          <w:marLeft w:val="0"/>
          <w:marRight w:val="0"/>
          <w:marTop w:val="0"/>
          <w:marBottom w:val="0"/>
          <w:divBdr>
            <w:top w:val="none" w:sz="0" w:space="0" w:color="auto"/>
            <w:left w:val="none" w:sz="0" w:space="0" w:color="auto"/>
            <w:bottom w:val="none" w:sz="0" w:space="0" w:color="auto"/>
            <w:right w:val="none" w:sz="0" w:space="0" w:color="auto"/>
          </w:divBdr>
        </w:div>
      </w:divsChild>
    </w:div>
    <w:div w:id="437484363">
      <w:bodyDiv w:val="1"/>
      <w:marLeft w:val="0"/>
      <w:marRight w:val="0"/>
      <w:marTop w:val="0"/>
      <w:marBottom w:val="0"/>
      <w:divBdr>
        <w:top w:val="none" w:sz="0" w:space="0" w:color="auto"/>
        <w:left w:val="none" w:sz="0" w:space="0" w:color="auto"/>
        <w:bottom w:val="none" w:sz="0" w:space="0" w:color="auto"/>
        <w:right w:val="none" w:sz="0" w:space="0" w:color="auto"/>
      </w:divBdr>
    </w:div>
    <w:div w:id="471874422">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86701549">
      <w:bodyDiv w:val="1"/>
      <w:marLeft w:val="0"/>
      <w:marRight w:val="0"/>
      <w:marTop w:val="0"/>
      <w:marBottom w:val="0"/>
      <w:divBdr>
        <w:top w:val="none" w:sz="0" w:space="0" w:color="auto"/>
        <w:left w:val="none" w:sz="0" w:space="0" w:color="auto"/>
        <w:bottom w:val="none" w:sz="0" w:space="0" w:color="auto"/>
        <w:right w:val="none" w:sz="0" w:space="0" w:color="auto"/>
      </w:divBdr>
    </w:div>
    <w:div w:id="489836390">
      <w:bodyDiv w:val="1"/>
      <w:marLeft w:val="0"/>
      <w:marRight w:val="0"/>
      <w:marTop w:val="0"/>
      <w:marBottom w:val="0"/>
      <w:divBdr>
        <w:top w:val="none" w:sz="0" w:space="0" w:color="auto"/>
        <w:left w:val="none" w:sz="0" w:space="0" w:color="auto"/>
        <w:bottom w:val="none" w:sz="0" w:space="0" w:color="auto"/>
        <w:right w:val="none" w:sz="0" w:space="0" w:color="auto"/>
      </w:divBdr>
    </w:div>
    <w:div w:id="500510977">
      <w:bodyDiv w:val="1"/>
      <w:marLeft w:val="0"/>
      <w:marRight w:val="0"/>
      <w:marTop w:val="0"/>
      <w:marBottom w:val="0"/>
      <w:divBdr>
        <w:top w:val="none" w:sz="0" w:space="0" w:color="auto"/>
        <w:left w:val="none" w:sz="0" w:space="0" w:color="auto"/>
        <w:bottom w:val="none" w:sz="0" w:space="0" w:color="auto"/>
        <w:right w:val="none" w:sz="0" w:space="0" w:color="auto"/>
      </w:divBdr>
    </w:div>
    <w:div w:id="509492439">
      <w:bodyDiv w:val="1"/>
      <w:marLeft w:val="0"/>
      <w:marRight w:val="0"/>
      <w:marTop w:val="0"/>
      <w:marBottom w:val="0"/>
      <w:divBdr>
        <w:top w:val="none" w:sz="0" w:space="0" w:color="auto"/>
        <w:left w:val="none" w:sz="0" w:space="0" w:color="auto"/>
        <w:bottom w:val="none" w:sz="0" w:space="0" w:color="auto"/>
        <w:right w:val="none" w:sz="0" w:space="0" w:color="auto"/>
      </w:divBdr>
    </w:div>
    <w:div w:id="535124795">
      <w:bodyDiv w:val="1"/>
      <w:marLeft w:val="0"/>
      <w:marRight w:val="0"/>
      <w:marTop w:val="0"/>
      <w:marBottom w:val="0"/>
      <w:divBdr>
        <w:top w:val="none" w:sz="0" w:space="0" w:color="auto"/>
        <w:left w:val="none" w:sz="0" w:space="0" w:color="auto"/>
        <w:bottom w:val="none" w:sz="0" w:space="0" w:color="auto"/>
        <w:right w:val="none" w:sz="0" w:space="0" w:color="auto"/>
      </w:divBdr>
    </w:div>
    <w:div w:id="537859921">
      <w:bodyDiv w:val="1"/>
      <w:marLeft w:val="0"/>
      <w:marRight w:val="0"/>
      <w:marTop w:val="0"/>
      <w:marBottom w:val="0"/>
      <w:divBdr>
        <w:top w:val="none" w:sz="0" w:space="0" w:color="auto"/>
        <w:left w:val="none" w:sz="0" w:space="0" w:color="auto"/>
        <w:bottom w:val="none" w:sz="0" w:space="0" w:color="auto"/>
        <w:right w:val="none" w:sz="0" w:space="0" w:color="auto"/>
      </w:divBdr>
    </w:div>
    <w:div w:id="586034312">
      <w:bodyDiv w:val="1"/>
      <w:marLeft w:val="0"/>
      <w:marRight w:val="0"/>
      <w:marTop w:val="0"/>
      <w:marBottom w:val="0"/>
      <w:divBdr>
        <w:top w:val="none" w:sz="0" w:space="0" w:color="auto"/>
        <w:left w:val="none" w:sz="0" w:space="0" w:color="auto"/>
        <w:bottom w:val="none" w:sz="0" w:space="0" w:color="auto"/>
        <w:right w:val="none" w:sz="0" w:space="0" w:color="auto"/>
      </w:divBdr>
      <w:divsChild>
        <w:div w:id="1726294503">
          <w:marLeft w:val="0"/>
          <w:marRight w:val="0"/>
          <w:marTop w:val="0"/>
          <w:marBottom w:val="0"/>
          <w:divBdr>
            <w:top w:val="none" w:sz="0" w:space="0" w:color="auto"/>
            <w:left w:val="none" w:sz="0" w:space="0" w:color="auto"/>
            <w:bottom w:val="none" w:sz="0" w:space="0" w:color="auto"/>
            <w:right w:val="none" w:sz="0" w:space="0" w:color="auto"/>
          </w:divBdr>
        </w:div>
        <w:div w:id="394090007">
          <w:marLeft w:val="0"/>
          <w:marRight w:val="0"/>
          <w:marTop w:val="0"/>
          <w:marBottom w:val="0"/>
          <w:divBdr>
            <w:top w:val="none" w:sz="0" w:space="0" w:color="auto"/>
            <w:left w:val="none" w:sz="0" w:space="0" w:color="auto"/>
            <w:bottom w:val="none" w:sz="0" w:space="0" w:color="auto"/>
            <w:right w:val="none" w:sz="0" w:space="0" w:color="auto"/>
          </w:divBdr>
        </w:div>
        <w:div w:id="493838529">
          <w:marLeft w:val="0"/>
          <w:marRight w:val="0"/>
          <w:marTop w:val="0"/>
          <w:marBottom w:val="0"/>
          <w:divBdr>
            <w:top w:val="none" w:sz="0" w:space="0" w:color="auto"/>
            <w:left w:val="none" w:sz="0" w:space="0" w:color="auto"/>
            <w:bottom w:val="none" w:sz="0" w:space="0" w:color="auto"/>
            <w:right w:val="none" w:sz="0" w:space="0" w:color="auto"/>
          </w:divBdr>
        </w:div>
        <w:div w:id="1238977681">
          <w:marLeft w:val="0"/>
          <w:marRight w:val="0"/>
          <w:marTop w:val="0"/>
          <w:marBottom w:val="0"/>
          <w:divBdr>
            <w:top w:val="none" w:sz="0" w:space="0" w:color="auto"/>
            <w:left w:val="none" w:sz="0" w:space="0" w:color="auto"/>
            <w:bottom w:val="none" w:sz="0" w:space="0" w:color="auto"/>
            <w:right w:val="none" w:sz="0" w:space="0" w:color="auto"/>
          </w:divBdr>
        </w:div>
        <w:div w:id="657268965">
          <w:marLeft w:val="0"/>
          <w:marRight w:val="0"/>
          <w:marTop w:val="0"/>
          <w:marBottom w:val="0"/>
          <w:divBdr>
            <w:top w:val="none" w:sz="0" w:space="0" w:color="auto"/>
            <w:left w:val="none" w:sz="0" w:space="0" w:color="auto"/>
            <w:bottom w:val="none" w:sz="0" w:space="0" w:color="auto"/>
            <w:right w:val="none" w:sz="0" w:space="0" w:color="auto"/>
          </w:divBdr>
        </w:div>
      </w:divsChild>
    </w:div>
    <w:div w:id="589896134">
      <w:bodyDiv w:val="1"/>
      <w:marLeft w:val="0"/>
      <w:marRight w:val="0"/>
      <w:marTop w:val="0"/>
      <w:marBottom w:val="0"/>
      <w:divBdr>
        <w:top w:val="none" w:sz="0" w:space="0" w:color="auto"/>
        <w:left w:val="none" w:sz="0" w:space="0" w:color="auto"/>
        <w:bottom w:val="none" w:sz="0" w:space="0" w:color="auto"/>
        <w:right w:val="none" w:sz="0" w:space="0" w:color="auto"/>
      </w:divBdr>
    </w:div>
    <w:div w:id="601062316">
      <w:bodyDiv w:val="1"/>
      <w:marLeft w:val="0"/>
      <w:marRight w:val="0"/>
      <w:marTop w:val="0"/>
      <w:marBottom w:val="0"/>
      <w:divBdr>
        <w:top w:val="none" w:sz="0" w:space="0" w:color="auto"/>
        <w:left w:val="none" w:sz="0" w:space="0" w:color="auto"/>
        <w:bottom w:val="none" w:sz="0" w:space="0" w:color="auto"/>
        <w:right w:val="none" w:sz="0" w:space="0" w:color="auto"/>
      </w:divBdr>
    </w:div>
    <w:div w:id="613707188">
      <w:bodyDiv w:val="1"/>
      <w:marLeft w:val="0"/>
      <w:marRight w:val="0"/>
      <w:marTop w:val="0"/>
      <w:marBottom w:val="0"/>
      <w:divBdr>
        <w:top w:val="none" w:sz="0" w:space="0" w:color="auto"/>
        <w:left w:val="none" w:sz="0" w:space="0" w:color="auto"/>
        <w:bottom w:val="none" w:sz="0" w:space="0" w:color="auto"/>
        <w:right w:val="none" w:sz="0" w:space="0" w:color="auto"/>
      </w:divBdr>
    </w:div>
    <w:div w:id="616107256">
      <w:bodyDiv w:val="1"/>
      <w:marLeft w:val="0"/>
      <w:marRight w:val="0"/>
      <w:marTop w:val="0"/>
      <w:marBottom w:val="0"/>
      <w:divBdr>
        <w:top w:val="none" w:sz="0" w:space="0" w:color="auto"/>
        <w:left w:val="none" w:sz="0" w:space="0" w:color="auto"/>
        <w:bottom w:val="none" w:sz="0" w:space="0" w:color="auto"/>
        <w:right w:val="none" w:sz="0" w:space="0" w:color="auto"/>
      </w:divBdr>
    </w:div>
    <w:div w:id="616833102">
      <w:bodyDiv w:val="1"/>
      <w:marLeft w:val="0"/>
      <w:marRight w:val="0"/>
      <w:marTop w:val="0"/>
      <w:marBottom w:val="0"/>
      <w:divBdr>
        <w:top w:val="none" w:sz="0" w:space="0" w:color="auto"/>
        <w:left w:val="none" w:sz="0" w:space="0" w:color="auto"/>
        <w:bottom w:val="none" w:sz="0" w:space="0" w:color="auto"/>
        <w:right w:val="none" w:sz="0" w:space="0" w:color="auto"/>
      </w:divBdr>
    </w:div>
    <w:div w:id="631836610">
      <w:bodyDiv w:val="1"/>
      <w:marLeft w:val="0"/>
      <w:marRight w:val="0"/>
      <w:marTop w:val="0"/>
      <w:marBottom w:val="0"/>
      <w:divBdr>
        <w:top w:val="none" w:sz="0" w:space="0" w:color="auto"/>
        <w:left w:val="none" w:sz="0" w:space="0" w:color="auto"/>
        <w:bottom w:val="none" w:sz="0" w:space="0" w:color="auto"/>
        <w:right w:val="none" w:sz="0" w:space="0" w:color="auto"/>
      </w:divBdr>
    </w:div>
    <w:div w:id="635835955">
      <w:bodyDiv w:val="1"/>
      <w:marLeft w:val="0"/>
      <w:marRight w:val="0"/>
      <w:marTop w:val="0"/>
      <w:marBottom w:val="0"/>
      <w:divBdr>
        <w:top w:val="none" w:sz="0" w:space="0" w:color="auto"/>
        <w:left w:val="none" w:sz="0" w:space="0" w:color="auto"/>
        <w:bottom w:val="none" w:sz="0" w:space="0" w:color="auto"/>
        <w:right w:val="none" w:sz="0" w:space="0" w:color="auto"/>
      </w:divBdr>
    </w:div>
    <w:div w:id="640814402">
      <w:bodyDiv w:val="1"/>
      <w:marLeft w:val="0"/>
      <w:marRight w:val="0"/>
      <w:marTop w:val="0"/>
      <w:marBottom w:val="0"/>
      <w:divBdr>
        <w:top w:val="none" w:sz="0" w:space="0" w:color="auto"/>
        <w:left w:val="none" w:sz="0" w:space="0" w:color="auto"/>
        <w:bottom w:val="none" w:sz="0" w:space="0" w:color="auto"/>
        <w:right w:val="none" w:sz="0" w:space="0" w:color="auto"/>
      </w:divBdr>
    </w:div>
    <w:div w:id="663901566">
      <w:bodyDiv w:val="1"/>
      <w:marLeft w:val="0"/>
      <w:marRight w:val="0"/>
      <w:marTop w:val="0"/>
      <w:marBottom w:val="0"/>
      <w:divBdr>
        <w:top w:val="none" w:sz="0" w:space="0" w:color="auto"/>
        <w:left w:val="none" w:sz="0" w:space="0" w:color="auto"/>
        <w:bottom w:val="none" w:sz="0" w:space="0" w:color="auto"/>
        <w:right w:val="none" w:sz="0" w:space="0" w:color="auto"/>
      </w:divBdr>
      <w:divsChild>
        <w:div w:id="1764643625">
          <w:marLeft w:val="0"/>
          <w:marRight w:val="0"/>
          <w:marTop w:val="0"/>
          <w:marBottom w:val="0"/>
          <w:divBdr>
            <w:top w:val="none" w:sz="0" w:space="0" w:color="auto"/>
            <w:left w:val="none" w:sz="0" w:space="0" w:color="auto"/>
            <w:bottom w:val="none" w:sz="0" w:space="0" w:color="auto"/>
            <w:right w:val="none" w:sz="0" w:space="0" w:color="auto"/>
          </w:divBdr>
        </w:div>
        <w:div w:id="1850635428">
          <w:marLeft w:val="0"/>
          <w:marRight w:val="0"/>
          <w:marTop w:val="0"/>
          <w:marBottom w:val="0"/>
          <w:divBdr>
            <w:top w:val="none" w:sz="0" w:space="0" w:color="auto"/>
            <w:left w:val="none" w:sz="0" w:space="0" w:color="auto"/>
            <w:bottom w:val="none" w:sz="0" w:space="0" w:color="auto"/>
            <w:right w:val="none" w:sz="0" w:space="0" w:color="auto"/>
          </w:divBdr>
        </w:div>
        <w:div w:id="786699515">
          <w:marLeft w:val="0"/>
          <w:marRight w:val="0"/>
          <w:marTop w:val="0"/>
          <w:marBottom w:val="0"/>
          <w:divBdr>
            <w:top w:val="none" w:sz="0" w:space="0" w:color="auto"/>
            <w:left w:val="none" w:sz="0" w:space="0" w:color="auto"/>
            <w:bottom w:val="none" w:sz="0" w:space="0" w:color="auto"/>
            <w:right w:val="none" w:sz="0" w:space="0" w:color="auto"/>
          </w:divBdr>
        </w:div>
        <w:div w:id="1592394020">
          <w:marLeft w:val="0"/>
          <w:marRight w:val="0"/>
          <w:marTop w:val="0"/>
          <w:marBottom w:val="0"/>
          <w:divBdr>
            <w:top w:val="none" w:sz="0" w:space="0" w:color="auto"/>
            <w:left w:val="none" w:sz="0" w:space="0" w:color="auto"/>
            <w:bottom w:val="none" w:sz="0" w:space="0" w:color="auto"/>
            <w:right w:val="none" w:sz="0" w:space="0" w:color="auto"/>
          </w:divBdr>
        </w:div>
      </w:divsChild>
    </w:div>
    <w:div w:id="669646921">
      <w:bodyDiv w:val="1"/>
      <w:marLeft w:val="0"/>
      <w:marRight w:val="0"/>
      <w:marTop w:val="0"/>
      <w:marBottom w:val="0"/>
      <w:divBdr>
        <w:top w:val="none" w:sz="0" w:space="0" w:color="auto"/>
        <w:left w:val="none" w:sz="0" w:space="0" w:color="auto"/>
        <w:bottom w:val="none" w:sz="0" w:space="0" w:color="auto"/>
        <w:right w:val="none" w:sz="0" w:space="0" w:color="auto"/>
      </w:divBdr>
      <w:divsChild>
        <w:div w:id="632372131">
          <w:marLeft w:val="0"/>
          <w:marRight w:val="0"/>
          <w:marTop w:val="0"/>
          <w:marBottom w:val="0"/>
          <w:divBdr>
            <w:top w:val="none" w:sz="0" w:space="0" w:color="auto"/>
            <w:left w:val="none" w:sz="0" w:space="0" w:color="auto"/>
            <w:bottom w:val="none" w:sz="0" w:space="0" w:color="auto"/>
            <w:right w:val="none" w:sz="0" w:space="0" w:color="auto"/>
          </w:divBdr>
        </w:div>
      </w:divsChild>
    </w:div>
    <w:div w:id="677269894">
      <w:bodyDiv w:val="1"/>
      <w:marLeft w:val="0"/>
      <w:marRight w:val="0"/>
      <w:marTop w:val="0"/>
      <w:marBottom w:val="0"/>
      <w:divBdr>
        <w:top w:val="none" w:sz="0" w:space="0" w:color="auto"/>
        <w:left w:val="none" w:sz="0" w:space="0" w:color="auto"/>
        <w:bottom w:val="none" w:sz="0" w:space="0" w:color="auto"/>
        <w:right w:val="none" w:sz="0" w:space="0" w:color="auto"/>
      </w:divBdr>
    </w:div>
    <w:div w:id="683753799">
      <w:bodyDiv w:val="1"/>
      <w:marLeft w:val="0"/>
      <w:marRight w:val="0"/>
      <w:marTop w:val="0"/>
      <w:marBottom w:val="0"/>
      <w:divBdr>
        <w:top w:val="none" w:sz="0" w:space="0" w:color="auto"/>
        <w:left w:val="none" w:sz="0" w:space="0" w:color="auto"/>
        <w:bottom w:val="none" w:sz="0" w:space="0" w:color="auto"/>
        <w:right w:val="none" w:sz="0" w:space="0" w:color="auto"/>
      </w:divBdr>
    </w:div>
    <w:div w:id="704065425">
      <w:bodyDiv w:val="1"/>
      <w:marLeft w:val="0"/>
      <w:marRight w:val="0"/>
      <w:marTop w:val="0"/>
      <w:marBottom w:val="0"/>
      <w:divBdr>
        <w:top w:val="none" w:sz="0" w:space="0" w:color="auto"/>
        <w:left w:val="none" w:sz="0" w:space="0" w:color="auto"/>
        <w:bottom w:val="none" w:sz="0" w:space="0" w:color="auto"/>
        <w:right w:val="none" w:sz="0" w:space="0" w:color="auto"/>
      </w:divBdr>
    </w:div>
    <w:div w:id="725489687">
      <w:bodyDiv w:val="1"/>
      <w:marLeft w:val="0"/>
      <w:marRight w:val="0"/>
      <w:marTop w:val="0"/>
      <w:marBottom w:val="0"/>
      <w:divBdr>
        <w:top w:val="none" w:sz="0" w:space="0" w:color="auto"/>
        <w:left w:val="none" w:sz="0" w:space="0" w:color="auto"/>
        <w:bottom w:val="none" w:sz="0" w:space="0" w:color="auto"/>
        <w:right w:val="none" w:sz="0" w:space="0" w:color="auto"/>
      </w:divBdr>
    </w:div>
    <w:div w:id="730540698">
      <w:bodyDiv w:val="1"/>
      <w:marLeft w:val="0"/>
      <w:marRight w:val="0"/>
      <w:marTop w:val="0"/>
      <w:marBottom w:val="0"/>
      <w:divBdr>
        <w:top w:val="none" w:sz="0" w:space="0" w:color="auto"/>
        <w:left w:val="none" w:sz="0" w:space="0" w:color="auto"/>
        <w:bottom w:val="none" w:sz="0" w:space="0" w:color="auto"/>
        <w:right w:val="none" w:sz="0" w:space="0" w:color="auto"/>
      </w:divBdr>
    </w:div>
    <w:div w:id="783882459">
      <w:bodyDiv w:val="1"/>
      <w:marLeft w:val="0"/>
      <w:marRight w:val="0"/>
      <w:marTop w:val="0"/>
      <w:marBottom w:val="0"/>
      <w:divBdr>
        <w:top w:val="none" w:sz="0" w:space="0" w:color="auto"/>
        <w:left w:val="none" w:sz="0" w:space="0" w:color="auto"/>
        <w:bottom w:val="none" w:sz="0" w:space="0" w:color="auto"/>
        <w:right w:val="none" w:sz="0" w:space="0" w:color="auto"/>
      </w:divBdr>
    </w:div>
    <w:div w:id="783883603">
      <w:bodyDiv w:val="1"/>
      <w:marLeft w:val="0"/>
      <w:marRight w:val="0"/>
      <w:marTop w:val="0"/>
      <w:marBottom w:val="0"/>
      <w:divBdr>
        <w:top w:val="none" w:sz="0" w:space="0" w:color="auto"/>
        <w:left w:val="none" w:sz="0" w:space="0" w:color="auto"/>
        <w:bottom w:val="none" w:sz="0" w:space="0" w:color="auto"/>
        <w:right w:val="none" w:sz="0" w:space="0" w:color="auto"/>
      </w:divBdr>
    </w:div>
    <w:div w:id="786698669">
      <w:bodyDiv w:val="1"/>
      <w:marLeft w:val="0"/>
      <w:marRight w:val="0"/>
      <w:marTop w:val="0"/>
      <w:marBottom w:val="0"/>
      <w:divBdr>
        <w:top w:val="none" w:sz="0" w:space="0" w:color="auto"/>
        <w:left w:val="none" w:sz="0" w:space="0" w:color="auto"/>
        <w:bottom w:val="none" w:sz="0" w:space="0" w:color="auto"/>
        <w:right w:val="none" w:sz="0" w:space="0" w:color="auto"/>
      </w:divBdr>
    </w:div>
    <w:div w:id="795025274">
      <w:bodyDiv w:val="1"/>
      <w:marLeft w:val="0"/>
      <w:marRight w:val="0"/>
      <w:marTop w:val="0"/>
      <w:marBottom w:val="0"/>
      <w:divBdr>
        <w:top w:val="none" w:sz="0" w:space="0" w:color="auto"/>
        <w:left w:val="none" w:sz="0" w:space="0" w:color="auto"/>
        <w:bottom w:val="none" w:sz="0" w:space="0" w:color="auto"/>
        <w:right w:val="none" w:sz="0" w:space="0" w:color="auto"/>
      </w:divBdr>
    </w:div>
    <w:div w:id="796989150">
      <w:bodyDiv w:val="1"/>
      <w:marLeft w:val="0"/>
      <w:marRight w:val="0"/>
      <w:marTop w:val="0"/>
      <w:marBottom w:val="0"/>
      <w:divBdr>
        <w:top w:val="none" w:sz="0" w:space="0" w:color="auto"/>
        <w:left w:val="none" w:sz="0" w:space="0" w:color="auto"/>
        <w:bottom w:val="none" w:sz="0" w:space="0" w:color="auto"/>
        <w:right w:val="none" w:sz="0" w:space="0" w:color="auto"/>
      </w:divBdr>
    </w:div>
    <w:div w:id="804665053">
      <w:bodyDiv w:val="1"/>
      <w:marLeft w:val="0"/>
      <w:marRight w:val="0"/>
      <w:marTop w:val="0"/>
      <w:marBottom w:val="0"/>
      <w:divBdr>
        <w:top w:val="none" w:sz="0" w:space="0" w:color="auto"/>
        <w:left w:val="none" w:sz="0" w:space="0" w:color="auto"/>
        <w:bottom w:val="none" w:sz="0" w:space="0" w:color="auto"/>
        <w:right w:val="none" w:sz="0" w:space="0" w:color="auto"/>
      </w:divBdr>
    </w:div>
    <w:div w:id="844980374">
      <w:bodyDiv w:val="1"/>
      <w:marLeft w:val="0"/>
      <w:marRight w:val="0"/>
      <w:marTop w:val="0"/>
      <w:marBottom w:val="0"/>
      <w:divBdr>
        <w:top w:val="none" w:sz="0" w:space="0" w:color="auto"/>
        <w:left w:val="none" w:sz="0" w:space="0" w:color="auto"/>
        <w:bottom w:val="none" w:sz="0" w:space="0" w:color="auto"/>
        <w:right w:val="none" w:sz="0" w:space="0" w:color="auto"/>
      </w:divBdr>
    </w:div>
    <w:div w:id="851913377">
      <w:bodyDiv w:val="1"/>
      <w:marLeft w:val="0"/>
      <w:marRight w:val="0"/>
      <w:marTop w:val="0"/>
      <w:marBottom w:val="0"/>
      <w:divBdr>
        <w:top w:val="none" w:sz="0" w:space="0" w:color="auto"/>
        <w:left w:val="none" w:sz="0" w:space="0" w:color="auto"/>
        <w:bottom w:val="none" w:sz="0" w:space="0" w:color="auto"/>
        <w:right w:val="none" w:sz="0" w:space="0" w:color="auto"/>
      </w:divBdr>
    </w:div>
    <w:div w:id="857699859">
      <w:bodyDiv w:val="1"/>
      <w:marLeft w:val="0"/>
      <w:marRight w:val="0"/>
      <w:marTop w:val="0"/>
      <w:marBottom w:val="0"/>
      <w:divBdr>
        <w:top w:val="none" w:sz="0" w:space="0" w:color="auto"/>
        <w:left w:val="none" w:sz="0" w:space="0" w:color="auto"/>
        <w:bottom w:val="none" w:sz="0" w:space="0" w:color="auto"/>
        <w:right w:val="none" w:sz="0" w:space="0" w:color="auto"/>
      </w:divBdr>
    </w:div>
    <w:div w:id="863787265">
      <w:bodyDiv w:val="1"/>
      <w:marLeft w:val="0"/>
      <w:marRight w:val="0"/>
      <w:marTop w:val="0"/>
      <w:marBottom w:val="0"/>
      <w:divBdr>
        <w:top w:val="none" w:sz="0" w:space="0" w:color="auto"/>
        <w:left w:val="none" w:sz="0" w:space="0" w:color="auto"/>
        <w:bottom w:val="none" w:sz="0" w:space="0" w:color="auto"/>
        <w:right w:val="none" w:sz="0" w:space="0" w:color="auto"/>
      </w:divBdr>
    </w:div>
    <w:div w:id="901674480">
      <w:bodyDiv w:val="1"/>
      <w:marLeft w:val="0"/>
      <w:marRight w:val="0"/>
      <w:marTop w:val="0"/>
      <w:marBottom w:val="0"/>
      <w:divBdr>
        <w:top w:val="none" w:sz="0" w:space="0" w:color="auto"/>
        <w:left w:val="none" w:sz="0" w:space="0" w:color="auto"/>
        <w:bottom w:val="none" w:sz="0" w:space="0" w:color="auto"/>
        <w:right w:val="none" w:sz="0" w:space="0" w:color="auto"/>
      </w:divBdr>
    </w:div>
    <w:div w:id="909771047">
      <w:bodyDiv w:val="1"/>
      <w:marLeft w:val="0"/>
      <w:marRight w:val="0"/>
      <w:marTop w:val="0"/>
      <w:marBottom w:val="0"/>
      <w:divBdr>
        <w:top w:val="none" w:sz="0" w:space="0" w:color="auto"/>
        <w:left w:val="none" w:sz="0" w:space="0" w:color="auto"/>
        <w:bottom w:val="none" w:sz="0" w:space="0" w:color="auto"/>
        <w:right w:val="none" w:sz="0" w:space="0" w:color="auto"/>
      </w:divBdr>
    </w:div>
    <w:div w:id="925845734">
      <w:bodyDiv w:val="1"/>
      <w:marLeft w:val="0"/>
      <w:marRight w:val="0"/>
      <w:marTop w:val="0"/>
      <w:marBottom w:val="0"/>
      <w:divBdr>
        <w:top w:val="none" w:sz="0" w:space="0" w:color="auto"/>
        <w:left w:val="none" w:sz="0" w:space="0" w:color="auto"/>
        <w:bottom w:val="none" w:sz="0" w:space="0" w:color="auto"/>
        <w:right w:val="none" w:sz="0" w:space="0" w:color="auto"/>
      </w:divBdr>
    </w:div>
    <w:div w:id="957489924">
      <w:bodyDiv w:val="1"/>
      <w:marLeft w:val="0"/>
      <w:marRight w:val="0"/>
      <w:marTop w:val="0"/>
      <w:marBottom w:val="0"/>
      <w:divBdr>
        <w:top w:val="none" w:sz="0" w:space="0" w:color="auto"/>
        <w:left w:val="none" w:sz="0" w:space="0" w:color="auto"/>
        <w:bottom w:val="none" w:sz="0" w:space="0" w:color="auto"/>
        <w:right w:val="none" w:sz="0" w:space="0" w:color="auto"/>
      </w:divBdr>
      <w:divsChild>
        <w:div w:id="704909838">
          <w:marLeft w:val="0"/>
          <w:marRight w:val="0"/>
          <w:marTop w:val="0"/>
          <w:marBottom w:val="0"/>
          <w:divBdr>
            <w:top w:val="none" w:sz="0" w:space="0" w:color="auto"/>
            <w:left w:val="none" w:sz="0" w:space="0" w:color="auto"/>
            <w:bottom w:val="none" w:sz="0" w:space="0" w:color="auto"/>
            <w:right w:val="none" w:sz="0" w:space="0" w:color="auto"/>
          </w:divBdr>
        </w:div>
        <w:div w:id="1371035309">
          <w:marLeft w:val="0"/>
          <w:marRight w:val="0"/>
          <w:marTop w:val="0"/>
          <w:marBottom w:val="0"/>
          <w:divBdr>
            <w:top w:val="none" w:sz="0" w:space="0" w:color="auto"/>
            <w:left w:val="none" w:sz="0" w:space="0" w:color="auto"/>
            <w:bottom w:val="none" w:sz="0" w:space="0" w:color="auto"/>
            <w:right w:val="none" w:sz="0" w:space="0" w:color="auto"/>
          </w:divBdr>
        </w:div>
        <w:div w:id="1635713758">
          <w:marLeft w:val="0"/>
          <w:marRight w:val="0"/>
          <w:marTop w:val="0"/>
          <w:marBottom w:val="0"/>
          <w:divBdr>
            <w:top w:val="none" w:sz="0" w:space="0" w:color="auto"/>
            <w:left w:val="none" w:sz="0" w:space="0" w:color="auto"/>
            <w:bottom w:val="none" w:sz="0" w:space="0" w:color="auto"/>
            <w:right w:val="none" w:sz="0" w:space="0" w:color="auto"/>
          </w:divBdr>
        </w:div>
        <w:div w:id="364524027">
          <w:marLeft w:val="0"/>
          <w:marRight w:val="0"/>
          <w:marTop w:val="0"/>
          <w:marBottom w:val="0"/>
          <w:divBdr>
            <w:top w:val="none" w:sz="0" w:space="0" w:color="auto"/>
            <w:left w:val="none" w:sz="0" w:space="0" w:color="auto"/>
            <w:bottom w:val="none" w:sz="0" w:space="0" w:color="auto"/>
            <w:right w:val="none" w:sz="0" w:space="0" w:color="auto"/>
          </w:divBdr>
        </w:div>
        <w:div w:id="1193765777">
          <w:marLeft w:val="0"/>
          <w:marRight w:val="0"/>
          <w:marTop w:val="0"/>
          <w:marBottom w:val="0"/>
          <w:divBdr>
            <w:top w:val="none" w:sz="0" w:space="0" w:color="auto"/>
            <w:left w:val="none" w:sz="0" w:space="0" w:color="auto"/>
            <w:bottom w:val="none" w:sz="0" w:space="0" w:color="auto"/>
            <w:right w:val="none" w:sz="0" w:space="0" w:color="auto"/>
          </w:divBdr>
        </w:div>
      </w:divsChild>
    </w:div>
    <w:div w:id="967010900">
      <w:bodyDiv w:val="1"/>
      <w:marLeft w:val="0"/>
      <w:marRight w:val="0"/>
      <w:marTop w:val="0"/>
      <w:marBottom w:val="0"/>
      <w:divBdr>
        <w:top w:val="none" w:sz="0" w:space="0" w:color="auto"/>
        <w:left w:val="none" w:sz="0" w:space="0" w:color="auto"/>
        <w:bottom w:val="none" w:sz="0" w:space="0" w:color="auto"/>
        <w:right w:val="none" w:sz="0" w:space="0" w:color="auto"/>
      </w:divBdr>
    </w:div>
    <w:div w:id="1005135674">
      <w:bodyDiv w:val="1"/>
      <w:marLeft w:val="0"/>
      <w:marRight w:val="0"/>
      <w:marTop w:val="0"/>
      <w:marBottom w:val="0"/>
      <w:divBdr>
        <w:top w:val="none" w:sz="0" w:space="0" w:color="auto"/>
        <w:left w:val="none" w:sz="0" w:space="0" w:color="auto"/>
        <w:bottom w:val="none" w:sz="0" w:space="0" w:color="auto"/>
        <w:right w:val="none" w:sz="0" w:space="0" w:color="auto"/>
      </w:divBdr>
    </w:div>
    <w:div w:id="1030762618">
      <w:bodyDiv w:val="1"/>
      <w:marLeft w:val="0"/>
      <w:marRight w:val="0"/>
      <w:marTop w:val="0"/>
      <w:marBottom w:val="0"/>
      <w:divBdr>
        <w:top w:val="none" w:sz="0" w:space="0" w:color="auto"/>
        <w:left w:val="none" w:sz="0" w:space="0" w:color="auto"/>
        <w:bottom w:val="none" w:sz="0" w:space="0" w:color="auto"/>
        <w:right w:val="none" w:sz="0" w:space="0" w:color="auto"/>
      </w:divBdr>
    </w:div>
    <w:div w:id="1064259071">
      <w:bodyDiv w:val="1"/>
      <w:marLeft w:val="0"/>
      <w:marRight w:val="0"/>
      <w:marTop w:val="0"/>
      <w:marBottom w:val="0"/>
      <w:divBdr>
        <w:top w:val="none" w:sz="0" w:space="0" w:color="auto"/>
        <w:left w:val="none" w:sz="0" w:space="0" w:color="auto"/>
        <w:bottom w:val="none" w:sz="0" w:space="0" w:color="auto"/>
        <w:right w:val="none" w:sz="0" w:space="0" w:color="auto"/>
      </w:divBdr>
    </w:div>
    <w:div w:id="1089039952">
      <w:bodyDiv w:val="1"/>
      <w:marLeft w:val="0"/>
      <w:marRight w:val="0"/>
      <w:marTop w:val="0"/>
      <w:marBottom w:val="0"/>
      <w:divBdr>
        <w:top w:val="none" w:sz="0" w:space="0" w:color="auto"/>
        <w:left w:val="none" w:sz="0" w:space="0" w:color="auto"/>
        <w:bottom w:val="none" w:sz="0" w:space="0" w:color="auto"/>
        <w:right w:val="none" w:sz="0" w:space="0" w:color="auto"/>
      </w:divBdr>
    </w:div>
    <w:div w:id="1089303267">
      <w:bodyDiv w:val="1"/>
      <w:marLeft w:val="0"/>
      <w:marRight w:val="0"/>
      <w:marTop w:val="0"/>
      <w:marBottom w:val="0"/>
      <w:divBdr>
        <w:top w:val="none" w:sz="0" w:space="0" w:color="auto"/>
        <w:left w:val="none" w:sz="0" w:space="0" w:color="auto"/>
        <w:bottom w:val="none" w:sz="0" w:space="0" w:color="auto"/>
        <w:right w:val="none" w:sz="0" w:space="0" w:color="auto"/>
      </w:divBdr>
    </w:div>
    <w:div w:id="1102921933">
      <w:bodyDiv w:val="1"/>
      <w:marLeft w:val="0"/>
      <w:marRight w:val="0"/>
      <w:marTop w:val="0"/>
      <w:marBottom w:val="0"/>
      <w:divBdr>
        <w:top w:val="none" w:sz="0" w:space="0" w:color="auto"/>
        <w:left w:val="none" w:sz="0" w:space="0" w:color="auto"/>
        <w:bottom w:val="none" w:sz="0" w:space="0" w:color="auto"/>
        <w:right w:val="none" w:sz="0" w:space="0" w:color="auto"/>
      </w:divBdr>
    </w:div>
    <w:div w:id="1117258405">
      <w:bodyDiv w:val="1"/>
      <w:marLeft w:val="0"/>
      <w:marRight w:val="0"/>
      <w:marTop w:val="0"/>
      <w:marBottom w:val="0"/>
      <w:divBdr>
        <w:top w:val="none" w:sz="0" w:space="0" w:color="auto"/>
        <w:left w:val="none" w:sz="0" w:space="0" w:color="auto"/>
        <w:bottom w:val="none" w:sz="0" w:space="0" w:color="auto"/>
        <w:right w:val="none" w:sz="0" w:space="0" w:color="auto"/>
      </w:divBdr>
    </w:div>
    <w:div w:id="1120607485">
      <w:bodyDiv w:val="1"/>
      <w:marLeft w:val="0"/>
      <w:marRight w:val="0"/>
      <w:marTop w:val="0"/>
      <w:marBottom w:val="0"/>
      <w:divBdr>
        <w:top w:val="none" w:sz="0" w:space="0" w:color="auto"/>
        <w:left w:val="none" w:sz="0" w:space="0" w:color="auto"/>
        <w:bottom w:val="none" w:sz="0" w:space="0" w:color="auto"/>
        <w:right w:val="none" w:sz="0" w:space="0" w:color="auto"/>
      </w:divBdr>
    </w:div>
    <w:div w:id="1131636323">
      <w:bodyDiv w:val="1"/>
      <w:marLeft w:val="0"/>
      <w:marRight w:val="0"/>
      <w:marTop w:val="0"/>
      <w:marBottom w:val="0"/>
      <w:divBdr>
        <w:top w:val="none" w:sz="0" w:space="0" w:color="auto"/>
        <w:left w:val="none" w:sz="0" w:space="0" w:color="auto"/>
        <w:bottom w:val="none" w:sz="0" w:space="0" w:color="auto"/>
        <w:right w:val="none" w:sz="0" w:space="0" w:color="auto"/>
      </w:divBdr>
    </w:div>
    <w:div w:id="1173423112">
      <w:bodyDiv w:val="1"/>
      <w:marLeft w:val="0"/>
      <w:marRight w:val="0"/>
      <w:marTop w:val="0"/>
      <w:marBottom w:val="0"/>
      <w:divBdr>
        <w:top w:val="none" w:sz="0" w:space="0" w:color="auto"/>
        <w:left w:val="none" w:sz="0" w:space="0" w:color="auto"/>
        <w:bottom w:val="none" w:sz="0" w:space="0" w:color="auto"/>
        <w:right w:val="none" w:sz="0" w:space="0" w:color="auto"/>
      </w:divBdr>
    </w:div>
    <w:div w:id="1251426786">
      <w:bodyDiv w:val="1"/>
      <w:marLeft w:val="0"/>
      <w:marRight w:val="0"/>
      <w:marTop w:val="0"/>
      <w:marBottom w:val="0"/>
      <w:divBdr>
        <w:top w:val="none" w:sz="0" w:space="0" w:color="auto"/>
        <w:left w:val="none" w:sz="0" w:space="0" w:color="auto"/>
        <w:bottom w:val="none" w:sz="0" w:space="0" w:color="auto"/>
        <w:right w:val="none" w:sz="0" w:space="0" w:color="auto"/>
      </w:divBdr>
    </w:div>
    <w:div w:id="1256786707">
      <w:bodyDiv w:val="1"/>
      <w:marLeft w:val="0"/>
      <w:marRight w:val="0"/>
      <w:marTop w:val="0"/>
      <w:marBottom w:val="0"/>
      <w:divBdr>
        <w:top w:val="none" w:sz="0" w:space="0" w:color="auto"/>
        <w:left w:val="none" w:sz="0" w:space="0" w:color="auto"/>
        <w:bottom w:val="none" w:sz="0" w:space="0" w:color="auto"/>
        <w:right w:val="none" w:sz="0" w:space="0" w:color="auto"/>
      </w:divBdr>
    </w:div>
    <w:div w:id="1260917714">
      <w:bodyDiv w:val="1"/>
      <w:marLeft w:val="0"/>
      <w:marRight w:val="0"/>
      <w:marTop w:val="0"/>
      <w:marBottom w:val="0"/>
      <w:divBdr>
        <w:top w:val="none" w:sz="0" w:space="0" w:color="auto"/>
        <w:left w:val="none" w:sz="0" w:space="0" w:color="auto"/>
        <w:bottom w:val="none" w:sz="0" w:space="0" w:color="auto"/>
        <w:right w:val="none" w:sz="0" w:space="0" w:color="auto"/>
      </w:divBdr>
    </w:div>
    <w:div w:id="1263807293">
      <w:bodyDiv w:val="1"/>
      <w:marLeft w:val="0"/>
      <w:marRight w:val="0"/>
      <w:marTop w:val="0"/>
      <w:marBottom w:val="0"/>
      <w:divBdr>
        <w:top w:val="none" w:sz="0" w:space="0" w:color="auto"/>
        <w:left w:val="none" w:sz="0" w:space="0" w:color="auto"/>
        <w:bottom w:val="none" w:sz="0" w:space="0" w:color="auto"/>
        <w:right w:val="none" w:sz="0" w:space="0" w:color="auto"/>
      </w:divBdr>
    </w:div>
    <w:div w:id="1273126434">
      <w:bodyDiv w:val="1"/>
      <w:marLeft w:val="0"/>
      <w:marRight w:val="0"/>
      <w:marTop w:val="0"/>
      <w:marBottom w:val="0"/>
      <w:divBdr>
        <w:top w:val="none" w:sz="0" w:space="0" w:color="auto"/>
        <w:left w:val="none" w:sz="0" w:space="0" w:color="auto"/>
        <w:bottom w:val="none" w:sz="0" w:space="0" w:color="auto"/>
        <w:right w:val="none" w:sz="0" w:space="0" w:color="auto"/>
      </w:divBdr>
    </w:div>
    <w:div w:id="1319916965">
      <w:bodyDiv w:val="1"/>
      <w:marLeft w:val="0"/>
      <w:marRight w:val="0"/>
      <w:marTop w:val="0"/>
      <w:marBottom w:val="0"/>
      <w:divBdr>
        <w:top w:val="none" w:sz="0" w:space="0" w:color="auto"/>
        <w:left w:val="none" w:sz="0" w:space="0" w:color="auto"/>
        <w:bottom w:val="none" w:sz="0" w:space="0" w:color="auto"/>
        <w:right w:val="none" w:sz="0" w:space="0" w:color="auto"/>
      </w:divBdr>
    </w:div>
    <w:div w:id="1363282868">
      <w:bodyDiv w:val="1"/>
      <w:marLeft w:val="0"/>
      <w:marRight w:val="0"/>
      <w:marTop w:val="0"/>
      <w:marBottom w:val="0"/>
      <w:divBdr>
        <w:top w:val="none" w:sz="0" w:space="0" w:color="auto"/>
        <w:left w:val="none" w:sz="0" w:space="0" w:color="auto"/>
        <w:bottom w:val="none" w:sz="0" w:space="0" w:color="auto"/>
        <w:right w:val="none" w:sz="0" w:space="0" w:color="auto"/>
      </w:divBdr>
      <w:divsChild>
        <w:div w:id="392193546">
          <w:marLeft w:val="0"/>
          <w:marRight w:val="0"/>
          <w:marTop w:val="0"/>
          <w:marBottom w:val="0"/>
          <w:divBdr>
            <w:top w:val="none" w:sz="0" w:space="0" w:color="auto"/>
            <w:left w:val="none" w:sz="0" w:space="0" w:color="auto"/>
            <w:bottom w:val="none" w:sz="0" w:space="0" w:color="auto"/>
            <w:right w:val="none" w:sz="0" w:space="0" w:color="auto"/>
          </w:divBdr>
        </w:div>
      </w:divsChild>
    </w:div>
    <w:div w:id="1376082305">
      <w:bodyDiv w:val="1"/>
      <w:marLeft w:val="0"/>
      <w:marRight w:val="0"/>
      <w:marTop w:val="0"/>
      <w:marBottom w:val="0"/>
      <w:divBdr>
        <w:top w:val="none" w:sz="0" w:space="0" w:color="auto"/>
        <w:left w:val="none" w:sz="0" w:space="0" w:color="auto"/>
        <w:bottom w:val="none" w:sz="0" w:space="0" w:color="auto"/>
        <w:right w:val="none" w:sz="0" w:space="0" w:color="auto"/>
      </w:divBdr>
    </w:div>
    <w:div w:id="1377855006">
      <w:bodyDiv w:val="1"/>
      <w:marLeft w:val="0"/>
      <w:marRight w:val="0"/>
      <w:marTop w:val="0"/>
      <w:marBottom w:val="0"/>
      <w:divBdr>
        <w:top w:val="none" w:sz="0" w:space="0" w:color="auto"/>
        <w:left w:val="none" w:sz="0" w:space="0" w:color="auto"/>
        <w:bottom w:val="none" w:sz="0" w:space="0" w:color="auto"/>
        <w:right w:val="none" w:sz="0" w:space="0" w:color="auto"/>
      </w:divBdr>
    </w:div>
    <w:div w:id="1391921953">
      <w:bodyDiv w:val="1"/>
      <w:marLeft w:val="0"/>
      <w:marRight w:val="0"/>
      <w:marTop w:val="0"/>
      <w:marBottom w:val="0"/>
      <w:divBdr>
        <w:top w:val="none" w:sz="0" w:space="0" w:color="auto"/>
        <w:left w:val="none" w:sz="0" w:space="0" w:color="auto"/>
        <w:bottom w:val="none" w:sz="0" w:space="0" w:color="auto"/>
        <w:right w:val="none" w:sz="0" w:space="0" w:color="auto"/>
      </w:divBdr>
    </w:div>
    <w:div w:id="1435710112">
      <w:bodyDiv w:val="1"/>
      <w:marLeft w:val="0"/>
      <w:marRight w:val="0"/>
      <w:marTop w:val="0"/>
      <w:marBottom w:val="0"/>
      <w:divBdr>
        <w:top w:val="none" w:sz="0" w:space="0" w:color="auto"/>
        <w:left w:val="none" w:sz="0" w:space="0" w:color="auto"/>
        <w:bottom w:val="none" w:sz="0" w:space="0" w:color="auto"/>
        <w:right w:val="none" w:sz="0" w:space="0" w:color="auto"/>
      </w:divBdr>
    </w:div>
    <w:div w:id="1473446110">
      <w:bodyDiv w:val="1"/>
      <w:marLeft w:val="0"/>
      <w:marRight w:val="0"/>
      <w:marTop w:val="0"/>
      <w:marBottom w:val="0"/>
      <w:divBdr>
        <w:top w:val="none" w:sz="0" w:space="0" w:color="auto"/>
        <w:left w:val="none" w:sz="0" w:space="0" w:color="auto"/>
        <w:bottom w:val="none" w:sz="0" w:space="0" w:color="auto"/>
        <w:right w:val="none" w:sz="0" w:space="0" w:color="auto"/>
      </w:divBdr>
    </w:div>
    <w:div w:id="1489786414">
      <w:bodyDiv w:val="1"/>
      <w:marLeft w:val="0"/>
      <w:marRight w:val="0"/>
      <w:marTop w:val="0"/>
      <w:marBottom w:val="0"/>
      <w:divBdr>
        <w:top w:val="none" w:sz="0" w:space="0" w:color="auto"/>
        <w:left w:val="none" w:sz="0" w:space="0" w:color="auto"/>
        <w:bottom w:val="none" w:sz="0" w:space="0" w:color="auto"/>
        <w:right w:val="none" w:sz="0" w:space="0" w:color="auto"/>
      </w:divBdr>
    </w:div>
    <w:div w:id="1515875305">
      <w:bodyDiv w:val="1"/>
      <w:marLeft w:val="0"/>
      <w:marRight w:val="0"/>
      <w:marTop w:val="0"/>
      <w:marBottom w:val="0"/>
      <w:divBdr>
        <w:top w:val="none" w:sz="0" w:space="0" w:color="auto"/>
        <w:left w:val="none" w:sz="0" w:space="0" w:color="auto"/>
        <w:bottom w:val="none" w:sz="0" w:space="0" w:color="auto"/>
        <w:right w:val="none" w:sz="0" w:space="0" w:color="auto"/>
      </w:divBdr>
    </w:div>
    <w:div w:id="1527869813">
      <w:bodyDiv w:val="1"/>
      <w:marLeft w:val="0"/>
      <w:marRight w:val="0"/>
      <w:marTop w:val="0"/>
      <w:marBottom w:val="0"/>
      <w:divBdr>
        <w:top w:val="none" w:sz="0" w:space="0" w:color="auto"/>
        <w:left w:val="none" w:sz="0" w:space="0" w:color="auto"/>
        <w:bottom w:val="none" w:sz="0" w:space="0" w:color="auto"/>
        <w:right w:val="none" w:sz="0" w:space="0" w:color="auto"/>
      </w:divBdr>
    </w:div>
    <w:div w:id="1562861234">
      <w:bodyDiv w:val="1"/>
      <w:marLeft w:val="0"/>
      <w:marRight w:val="0"/>
      <w:marTop w:val="0"/>
      <w:marBottom w:val="0"/>
      <w:divBdr>
        <w:top w:val="none" w:sz="0" w:space="0" w:color="auto"/>
        <w:left w:val="none" w:sz="0" w:space="0" w:color="auto"/>
        <w:bottom w:val="none" w:sz="0" w:space="0" w:color="auto"/>
        <w:right w:val="none" w:sz="0" w:space="0" w:color="auto"/>
      </w:divBdr>
    </w:div>
    <w:div w:id="1582327120">
      <w:bodyDiv w:val="1"/>
      <w:marLeft w:val="0"/>
      <w:marRight w:val="0"/>
      <w:marTop w:val="0"/>
      <w:marBottom w:val="0"/>
      <w:divBdr>
        <w:top w:val="none" w:sz="0" w:space="0" w:color="auto"/>
        <w:left w:val="none" w:sz="0" w:space="0" w:color="auto"/>
        <w:bottom w:val="none" w:sz="0" w:space="0" w:color="auto"/>
        <w:right w:val="none" w:sz="0" w:space="0" w:color="auto"/>
      </w:divBdr>
    </w:div>
    <w:div w:id="1585256961">
      <w:bodyDiv w:val="1"/>
      <w:marLeft w:val="0"/>
      <w:marRight w:val="0"/>
      <w:marTop w:val="0"/>
      <w:marBottom w:val="0"/>
      <w:divBdr>
        <w:top w:val="none" w:sz="0" w:space="0" w:color="auto"/>
        <w:left w:val="none" w:sz="0" w:space="0" w:color="auto"/>
        <w:bottom w:val="none" w:sz="0" w:space="0" w:color="auto"/>
        <w:right w:val="none" w:sz="0" w:space="0" w:color="auto"/>
      </w:divBdr>
    </w:div>
    <w:div w:id="1621912754">
      <w:bodyDiv w:val="1"/>
      <w:marLeft w:val="0"/>
      <w:marRight w:val="0"/>
      <w:marTop w:val="0"/>
      <w:marBottom w:val="0"/>
      <w:divBdr>
        <w:top w:val="none" w:sz="0" w:space="0" w:color="auto"/>
        <w:left w:val="none" w:sz="0" w:space="0" w:color="auto"/>
        <w:bottom w:val="none" w:sz="0" w:space="0" w:color="auto"/>
        <w:right w:val="none" w:sz="0" w:space="0" w:color="auto"/>
      </w:divBdr>
    </w:div>
    <w:div w:id="1673604126">
      <w:bodyDiv w:val="1"/>
      <w:marLeft w:val="0"/>
      <w:marRight w:val="0"/>
      <w:marTop w:val="0"/>
      <w:marBottom w:val="0"/>
      <w:divBdr>
        <w:top w:val="none" w:sz="0" w:space="0" w:color="auto"/>
        <w:left w:val="none" w:sz="0" w:space="0" w:color="auto"/>
        <w:bottom w:val="none" w:sz="0" w:space="0" w:color="auto"/>
        <w:right w:val="none" w:sz="0" w:space="0" w:color="auto"/>
      </w:divBdr>
    </w:div>
    <w:div w:id="1674189210">
      <w:bodyDiv w:val="1"/>
      <w:marLeft w:val="0"/>
      <w:marRight w:val="0"/>
      <w:marTop w:val="0"/>
      <w:marBottom w:val="0"/>
      <w:divBdr>
        <w:top w:val="none" w:sz="0" w:space="0" w:color="auto"/>
        <w:left w:val="none" w:sz="0" w:space="0" w:color="auto"/>
        <w:bottom w:val="none" w:sz="0" w:space="0" w:color="auto"/>
        <w:right w:val="none" w:sz="0" w:space="0" w:color="auto"/>
      </w:divBdr>
    </w:div>
    <w:div w:id="1729261078">
      <w:bodyDiv w:val="1"/>
      <w:marLeft w:val="0"/>
      <w:marRight w:val="0"/>
      <w:marTop w:val="0"/>
      <w:marBottom w:val="0"/>
      <w:divBdr>
        <w:top w:val="none" w:sz="0" w:space="0" w:color="auto"/>
        <w:left w:val="none" w:sz="0" w:space="0" w:color="auto"/>
        <w:bottom w:val="none" w:sz="0" w:space="0" w:color="auto"/>
        <w:right w:val="none" w:sz="0" w:space="0" w:color="auto"/>
      </w:divBdr>
    </w:div>
    <w:div w:id="1740784410">
      <w:bodyDiv w:val="1"/>
      <w:marLeft w:val="0"/>
      <w:marRight w:val="0"/>
      <w:marTop w:val="0"/>
      <w:marBottom w:val="0"/>
      <w:divBdr>
        <w:top w:val="none" w:sz="0" w:space="0" w:color="auto"/>
        <w:left w:val="none" w:sz="0" w:space="0" w:color="auto"/>
        <w:bottom w:val="none" w:sz="0" w:space="0" w:color="auto"/>
        <w:right w:val="none" w:sz="0" w:space="0" w:color="auto"/>
      </w:divBdr>
    </w:div>
    <w:div w:id="1748920107">
      <w:bodyDiv w:val="1"/>
      <w:marLeft w:val="0"/>
      <w:marRight w:val="0"/>
      <w:marTop w:val="0"/>
      <w:marBottom w:val="0"/>
      <w:divBdr>
        <w:top w:val="none" w:sz="0" w:space="0" w:color="auto"/>
        <w:left w:val="none" w:sz="0" w:space="0" w:color="auto"/>
        <w:bottom w:val="none" w:sz="0" w:space="0" w:color="auto"/>
        <w:right w:val="none" w:sz="0" w:space="0" w:color="auto"/>
      </w:divBdr>
    </w:div>
    <w:div w:id="1758866716">
      <w:bodyDiv w:val="1"/>
      <w:marLeft w:val="0"/>
      <w:marRight w:val="0"/>
      <w:marTop w:val="0"/>
      <w:marBottom w:val="0"/>
      <w:divBdr>
        <w:top w:val="none" w:sz="0" w:space="0" w:color="auto"/>
        <w:left w:val="none" w:sz="0" w:space="0" w:color="auto"/>
        <w:bottom w:val="none" w:sz="0" w:space="0" w:color="auto"/>
        <w:right w:val="none" w:sz="0" w:space="0" w:color="auto"/>
      </w:divBdr>
    </w:div>
    <w:div w:id="1774780770">
      <w:bodyDiv w:val="1"/>
      <w:marLeft w:val="0"/>
      <w:marRight w:val="0"/>
      <w:marTop w:val="0"/>
      <w:marBottom w:val="0"/>
      <w:divBdr>
        <w:top w:val="none" w:sz="0" w:space="0" w:color="auto"/>
        <w:left w:val="none" w:sz="0" w:space="0" w:color="auto"/>
        <w:bottom w:val="none" w:sz="0" w:space="0" w:color="auto"/>
        <w:right w:val="none" w:sz="0" w:space="0" w:color="auto"/>
      </w:divBdr>
    </w:div>
    <w:div w:id="1779131758">
      <w:bodyDiv w:val="1"/>
      <w:marLeft w:val="0"/>
      <w:marRight w:val="0"/>
      <w:marTop w:val="0"/>
      <w:marBottom w:val="0"/>
      <w:divBdr>
        <w:top w:val="none" w:sz="0" w:space="0" w:color="auto"/>
        <w:left w:val="none" w:sz="0" w:space="0" w:color="auto"/>
        <w:bottom w:val="none" w:sz="0" w:space="0" w:color="auto"/>
        <w:right w:val="none" w:sz="0" w:space="0" w:color="auto"/>
      </w:divBdr>
    </w:div>
    <w:div w:id="1808232596">
      <w:bodyDiv w:val="1"/>
      <w:marLeft w:val="0"/>
      <w:marRight w:val="0"/>
      <w:marTop w:val="0"/>
      <w:marBottom w:val="0"/>
      <w:divBdr>
        <w:top w:val="none" w:sz="0" w:space="0" w:color="auto"/>
        <w:left w:val="none" w:sz="0" w:space="0" w:color="auto"/>
        <w:bottom w:val="none" w:sz="0" w:space="0" w:color="auto"/>
        <w:right w:val="none" w:sz="0" w:space="0" w:color="auto"/>
      </w:divBdr>
    </w:div>
    <w:div w:id="1810634104">
      <w:bodyDiv w:val="1"/>
      <w:marLeft w:val="0"/>
      <w:marRight w:val="0"/>
      <w:marTop w:val="0"/>
      <w:marBottom w:val="0"/>
      <w:divBdr>
        <w:top w:val="none" w:sz="0" w:space="0" w:color="auto"/>
        <w:left w:val="none" w:sz="0" w:space="0" w:color="auto"/>
        <w:bottom w:val="none" w:sz="0" w:space="0" w:color="auto"/>
        <w:right w:val="none" w:sz="0" w:space="0" w:color="auto"/>
      </w:divBdr>
      <w:divsChild>
        <w:div w:id="192765345">
          <w:marLeft w:val="0"/>
          <w:marRight w:val="0"/>
          <w:marTop w:val="0"/>
          <w:marBottom w:val="0"/>
          <w:divBdr>
            <w:top w:val="none" w:sz="0" w:space="0" w:color="auto"/>
            <w:left w:val="none" w:sz="0" w:space="0" w:color="auto"/>
            <w:bottom w:val="none" w:sz="0" w:space="0" w:color="auto"/>
            <w:right w:val="none" w:sz="0" w:space="0" w:color="auto"/>
          </w:divBdr>
          <w:divsChild>
            <w:div w:id="1493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4067">
      <w:bodyDiv w:val="1"/>
      <w:marLeft w:val="0"/>
      <w:marRight w:val="0"/>
      <w:marTop w:val="0"/>
      <w:marBottom w:val="0"/>
      <w:divBdr>
        <w:top w:val="none" w:sz="0" w:space="0" w:color="auto"/>
        <w:left w:val="none" w:sz="0" w:space="0" w:color="auto"/>
        <w:bottom w:val="none" w:sz="0" w:space="0" w:color="auto"/>
        <w:right w:val="none" w:sz="0" w:space="0" w:color="auto"/>
      </w:divBdr>
    </w:div>
    <w:div w:id="1825929127">
      <w:bodyDiv w:val="1"/>
      <w:marLeft w:val="0"/>
      <w:marRight w:val="0"/>
      <w:marTop w:val="0"/>
      <w:marBottom w:val="0"/>
      <w:divBdr>
        <w:top w:val="none" w:sz="0" w:space="0" w:color="auto"/>
        <w:left w:val="none" w:sz="0" w:space="0" w:color="auto"/>
        <w:bottom w:val="none" w:sz="0" w:space="0" w:color="auto"/>
        <w:right w:val="none" w:sz="0" w:space="0" w:color="auto"/>
      </w:divBdr>
    </w:div>
    <w:div w:id="1834759329">
      <w:bodyDiv w:val="1"/>
      <w:marLeft w:val="0"/>
      <w:marRight w:val="0"/>
      <w:marTop w:val="0"/>
      <w:marBottom w:val="0"/>
      <w:divBdr>
        <w:top w:val="none" w:sz="0" w:space="0" w:color="auto"/>
        <w:left w:val="none" w:sz="0" w:space="0" w:color="auto"/>
        <w:bottom w:val="none" w:sz="0" w:space="0" w:color="auto"/>
        <w:right w:val="none" w:sz="0" w:space="0" w:color="auto"/>
      </w:divBdr>
    </w:div>
    <w:div w:id="1835100465">
      <w:bodyDiv w:val="1"/>
      <w:marLeft w:val="0"/>
      <w:marRight w:val="0"/>
      <w:marTop w:val="0"/>
      <w:marBottom w:val="0"/>
      <w:divBdr>
        <w:top w:val="none" w:sz="0" w:space="0" w:color="auto"/>
        <w:left w:val="none" w:sz="0" w:space="0" w:color="auto"/>
        <w:bottom w:val="none" w:sz="0" w:space="0" w:color="auto"/>
        <w:right w:val="none" w:sz="0" w:space="0" w:color="auto"/>
      </w:divBdr>
    </w:div>
    <w:div w:id="1875846600">
      <w:bodyDiv w:val="1"/>
      <w:marLeft w:val="0"/>
      <w:marRight w:val="0"/>
      <w:marTop w:val="0"/>
      <w:marBottom w:val="0"/>
      <w:divBdr>
        <w:top w:val="none" w:sz="0" w:space="0" w:color="auto"/>
        <w:left w:val="none" w:sz="0" w:space="0" w:color="auto"/>
        <w:bottom w:val="none" w:sz="0" w:space="0" w:color="auto"/>
        <w:right w:val="none" w:sz="0" w:space="0" w:color="auto"/>
      </w:divBdr>
    </w:div>
    <w:div w:id="1887259572">
      <w:bodyDiv w:val="1"/>
      <w:marLeft w:val="0"/>
      <w:marRight w:val="0"/>
      <w:marTop w:val="0"/>
      <w:marBottom w:val="0"/>
      <w:divBdr>
        <w:top w:val="none" w:sz="0" w:space="0" w:color="auto"/>
        <w:left w:val="none" w:sz="0" w:space="0" w:color="auto"/>
        <w:bottom w:val="none" w:sz="0" w:space="0" w:color="auto"/>
        <w:right w:val="none" w:sz="0" w:space="0" w:color="auto"/>
      </w:divBdr>
    </w:div>
    <w:div w:id="1889685620">
      <w:bodyDiv w:val="1"/>
      <w:marLeft w:val="0"/>
      <w:marRight w:val="0"/>
      <w:marTop w:val="0"/>
      <w:marBottom w:val="0"/>
      <w:divBdr>
        <w:top w:val="none" w:sz="0" w:space="0" w:color="auto"/>
        <w:left w:val="none" w:sz="0" w:space="0" w:color="auto"/>
        <w:bottom w:val="none" w:sz="0" w:space="0" w:color="auto"/>
        <w:right w:val="none" w:sz="0" w:space="0" w:color="auto"/>
      </w:divBdr>
    </w:div>
    <w:div w:id="1892308839">
      <w:bodyDiv w:val="1"/>
      <w:marLeft w:val="0"/>
      <w:marRight w:val="0"/>
      <w:marTop w:val="0"/>
      <w:marBottom w:val="0"/>
      <w:divBdr>
        <w:top w:val="none" w:sz="0" w:space="0" w:color="auto"/>
        <w:left w:val="none" w:sz="0" w:space="0" w:color="auto"/>
        <w:bottom w:val="none" w:sz="0" w:space="0" w:color="auto"/>
        <w:right w:val="none" w:sz="0" w:space="0" w:color="auto"/>
      </w:divBdr>
    </w:div>
    <w:div w:id="1918897612">
      <w:bodyDiv w:val="1"/>
      <w:marLeft w:val="0"/>
      <w:marRight w:val="0"/>
      <w:marTop w:val="0"/>
      <w:marBottom w:val="0"/>
      <w:divBdr>
        <w:top w:val="none" w:sz="0" w:space="0" w:color="auto"/>
        <w:left w:val="none" w:sz="0" w:space="0" w:color="auto"/>
        <w:bottom w:val="none" w:sz="0" w:space="0" w:color="auto"/>
        <w:right w:val="none" w:sz="0" w:space="0" w:color="auto"/>
      </w:divBdr>
    </w:div>
    <w:div w:id="1950774432">
      <w:bodyDiv w:val="1"/>
      <w:marLeft w:val="0"/>
      <w:marRight w:val="0"/>
      <w:marTop w:val="0"/>
      <w:marBottom w:val="0"/>
      <w:divBdr>
        <w:top w:val="none" w:sz="0" w:space="0" w:color="auto"/>
        <w:left w:val="none" w:sz="0" w:space="0" w:color="auto"/>
        <w:bottom w:val="none" w:sz="0" w:space="0" w:color="auto"/>
        <w:right w:val="none" w:sz="0" w:space="0" w:color="auto"/>
      </w:divBdr>
    </w:div>
    <w:div w:id="1969583969">
      <w:bodyDiv w:val="1"/>
      <w:marLeft w:val="0"/>
      <w:marRight w:val="0"/>
      <w:marTop w:val="0"/>
      <w:marBottom w:val="0"/>
      <w:divBdr>
        <w:top w:val="none" w:sz="0" w:space="0" w:color="auto"/>
        <w:left w:val="none" w:sz="0" w:space="0" w:color="auto"/>
        <w:bottom w:val="none" w:sz="0" w:space="0" w:color="auto"/>
        <w:right w:val="none" w:sz="0" w:space="0" w:color="auto"/>
      </w:divBdr>
    </w:div>
    <w:div w:id="1984114476">
      <w:bodyDiv w:val="1"/>
      <w:marLeft w:val="0"/>
      <w:marRight w:val="0"/>
      <w:marTop w:val="0"/>
      <w:marBottom w:val="0"/>
      <w:divBdr>
        <w:top w:val="none" w:sz="0" w:space="0" w:color="auto"/>
        <w:left w:val="none" w:sz="0" w:space="0" w:color="auto"/>
        <w:bottom w:val="none" w:sz="0" w:space="0" w:color="auto"/>
        <w:right w:val="none" w:sz="0" w:space="0" w:color="auto"/>
      </w:divBdr>
    </w:div>
    <w:div w:id="1988507723">
      <w:bodyDiv w:val="1"/>
      <w:marLeft w:val="0"/>
      <w:marRight w:val="0"/>
      <w:marTop w:val="0"/>
      <w:marBottom w:val="0"/>
      <w:divBdr>
        <w:top w:val="none" w:sz="0" w:space="0" w:color="auto"/>
        <w:left w:val="none" w:sz="0" w:space="0" w:color="auto"/>
        <w:bottom w:val="none" w:sz="0" w:space="0" w:color="auto"/>
        <w:right w:val="none" w:sz="0" w:space="0" w:color="auto"/>
      </w:divBdr>
    </w:div>
    <w:div w:id="1998262948">
      <w:bodyDiv w:val="1"/>
      <w:marLeft w:val="0"/>
      <w:marRight w:val="0"/>
      <w:marTop w:val="0"/>
      <w:marBottom w:val="0"/>
      <w:divBdr>
        <w:top w:val="none" w:sz="0" w:space="0" w:color="auto"/>
        <w:left w:val="none" w:sz="0" w:space="0" w:color="auto"/>
        <w:bottom w:val="none" w:sz="0" w:space="0" w:color="auto"/>
        <w:right w:val="none" w:sz="0" w:space="0" w:color="auto"/>
      </w:divBdr>
    </w:div>
    <w:div w:id="2015064084">
      <w:bodyDiv w:val="1"/>
      <w:marLeft w:val="0"/>
      <w:marRight w:val="0"/>
      <w:marTop w:val="0"/>
      <w:marBottom w:val="0"/>
      <w:divBdr>
        <w:top w:val="none" w:sz="0" w:space="0" w:color="auto"/>
        <w:left w:val="none" w:sz="0" w:space="0" w:color="auto"/>
        <w:bottom w:val="none" w:sz="0" w:space="0" w:color="auto"/>
        <w:right w:val="none" w:sz="0" w:space="0" w:color="auto"/>
      </w:divBdr>
    </w:div>
    <w:div w:id="2018729169">
      <w:bodyDiv w:val="1"/>
      <w:marLeft w:val="0"/>
      <w:marRight w:val="0"/>
      <w:marTop w:val="0"/>
      <w:marBottom w:val="0"/>
      <w:divBdr>
        <w:top w:val="none" w:sz="0" w:space="0" w:color="auto"/>
        <w:left w:val="none" w:sz="0" w:space="0" w:color="auto"/>
        <w:bottom w:val="none" w:sz="0" w:space="0" w:color="auto"/>
        <w:right w:val="none" w:sz="0" w:space="0" w:color="auto"/>
      </w:divBdr>
    </w:div>
    <w:div w:id="2025086456">
      <w:bodyDiv w:val="1"/>
      <w:marLeft w:val="0"/>
      <w:marRight w:val="0"/>
      <w:marTop w:val="0"/>
      <w:marBottom w:val="0"/>
      <w:divBdr>
        <w:top w:val="none" w:sz="0" w:space="0" w:color="auto"/>
        <w:left w:val="none" w:sz="0" w:space="0" w:color="auto"/>
        <w:bottom w:val="none" w:sz="0" w:space="0" w:color="auto"/>
        <w:right w:val="none" w:sz="0" w:space="0" w:color="auto"/>
      </w:divBdr>
    </w:div>
    <w:div w:id="2058233730">
      <w:bodyDiv w:val="1"/>
      <w:marLeft w:val="0"/>
      <w:marRight w:val="0"/>
      <w:marTop w:val="0"/>
      <w:marBottom w:val="0"/>
      <w:divBdr>
        <w:top w:val="none" w:sz="0" w:space="0" w:color="auto"/>
        <w:left w:val="none" w:sz="0" w:space="0" w:color="auto"/>
        <w:bottom w:val="none" w:sz="0" w:space="0" w:color="auto"/>
        <w:right w:val="none" w:sz="0" w:space="0" w:color="auto"/>
      </w:divBdr>
    </w:div>
    <w:div w:id="2064451419">
      <w:bodyDiv w:val="1"/>
      <w:marLeft w:val="0"/>
      <w:marRight w:val="0"/>
      <w:marTop w:val="0"/>
      <w:marBottom w:val="0"/>
      <w:divBdr>
        <w:top w:val="none" w:sz="0" w:space="0" w:color="auto"/>
        <w:left w:val="none" w:sz="0" w:space="0" w:color="auto"/>
        <w:bottom w:val="none" w:sz="0" w:space="0" w:color="auto"/>
        <w:right w:val="none" w:sz="0" w:space="0" w:color="auto"/>
      </w:divBdr>
    </w:div>
    <w:div w:id="2067531628">
      <w:bodyDiv w:val="1"/>
      <w:marLeft w:val="0"/>
      <w:marRight w:val="0"/>
      <w:marTop w:val="0"/>
      <w:marBottom w:val="0"/>
      <w:divBdr>
        <w:top w:val="none" w:sz="0" w:space="0" w:color="auto"/>
        <w:left w:val="none" w:sz="0" w:space="0" w:color="auto"/>
        <w:bottom w:val="none" w:sz="0" w:space="0" w:color="auto"/>
        <w:right w:val="none" w:sz="0" w:space="0" w:color="auto"/>
      </w:divBdr>
    </w:div>
    <w:div w:id="2067680834">
      <w:bodyDiv w:val="1"/>
      <w:marLeft w:val="0"/>
      <w:marRight w:val="0"/>
      <w:marTop w:val="0"/>
      <w:marBottom w:val="0"/>
      <w:divBdr>
        <w:top w:val="none" w:sz="0" w:space="0" w:color="auto"/>
        <w:left w:val="none" w:sz="0" w:space="0" w:color="auto"/>
        <w:bottom w:val="none" w:sz="0" w:space="0" w:color="auto"/>
        <w:right w:val="none" w:sz="0" w:space="0" w:color="auto"/>
      </w:divBdr>
    </w:div>
    <w:div w:id="2090494559">
      <w:bodyDiv w:val="1"/>
      <w:marLeft w:val="0"/>
      <w:marRight w:val="0"/>
      <w:marTop w:val="0"/>
      <w:marBottom w:val="0"/>
      <w:divBdr>
        <w:top w:val="none" w:sz="0" w:space="0" w:color="auto"/>
        <w:left w:val="none" w:sz="0" w:space="0" w:color="auto"/>
        <w:bottom w:val="none" w:sz="0" w:space="0" w:color="auto"/>
        <w:right w:val="none" w:sz="0" w:space="0" w:color="auto"/>
      </w:divBdr>
    </w:div>
    <w:div w:id="2111702431">
      <w:bodyDiv w:val="1"/>
      <w:marLeft w:val="0"/>
      <w:marRight w:val="0"/>
      <w:marTop w:val="0"/>
      <w:marBottom w:val="0"/>
      <w:divBdr>
        <w:top w:val="none" w:sz="0" w:space="0" w:color="auto"/>
        <w:left w:val="none" w:sz="0" w:space="0" w:color="auto"/>
        <w:bottom w:val="none" w:sz="0" w:space="0" w:color="auto"/>
        <w:right w:val="none" w:sz="0" w:space="0" w:color="auto"/>
      </w:divBdr>
    </w:div>
    <w:div w:id="2114131279">
      <w:bodyDiv w:val="1"/>
      <w:marLeft w:val="0"/>
      <w:marRight w:val="0"/>
      <w:marTop w:val="0"/>
      <w:marBottom w:val="0"/>
      <w:divBdr>
        <w:top w:val="none" w:sz="0" w:space="0" w:color="auto"/>
        <w:left w:val="none" w:sz="0" w:space="0" w:color="auto"/>
        <w:bottom w:val="none" w:sz="0" w:space="0" w:color="auto"/>
        <w:right w:val="none" w:sz="0" w:space="0" w:color="auto"/>
      </w:divBdr>
    </w:div>
    <w:div w:id="2120711648">
      <w:bodyDiv w:val="1"/>
      <w:marLeft w:val="0"/>
      <w:marRight w:val="0"/>
      <w:marTop w:val="0"/>
      <w:marBottom w:val="0"/>
      <w:divBdr>
        <w:top w:val="none" w:sz="0" w:space="0" w:color="auto"/>
        <w:left w:val="none" w:sz="0" w:space="0" w:color="auto"/>
        <w:bottom w:val="none" w:sz="0" w:space="0" w:color="auto"/>
        <w:right w:val="none" w:sz="0" w:space="0" w:color="auto"/>
      </w:divBdr>
    </w:div>
    <w:div w:id="2123766852">
      <w:bodyDiv w:val="1"/>
      <w:marLeft w:val="0"/>
      <w:marRight w:val="0"/>
      <w:marTop w:val="0"/>
      <w:marBottom w:val="0"/>
      <w:divBdr>
        <w:top w:val="none" w:sz="0" w:space="0" w:color="auto"/>
        <w:left w:val="none" w:sz="0" w:space="0" w:color="auto"/>
        <w:bottom w:val="none" w:sz="0" w:space="0" w:color="auto"/>
        <w:right w:val="none" w:sz="0" w:space="0" w:color="auto"/>
      </w:divBdr>
    </w:div>
    <w:div w:id="2131625747">
      <w:bodyDiv w:val="1"/>
      <w:marLeft w:val="0"/>
      <w:marRight w:val="0"/>
      <w:marTop w:val="0"/>
      <w:marBottom w:val="0"/>
      <w:divBdr>
        <w:top w:val="none" w:sz="0" w:space="0" w:color="auto"/>
        <w:left w:val="none" w:sz="0" w:space="0" w:color="auto"/>
        <w:bottom w:val="none" w:sz="0" w:space="0" w:color="auto"/>
        <w:right w:val="none" w:sz="0" w:space="0" w:color="auto"/>
      </w:divBdr>
    </w:div>
    <w:div w:id="2134982013">
      <w:bodyDiv w:val="1"/>
      <w:marLeft w:val="0"/>
      <w:marRight w:val="0"/>
      <w:marTop w:val="0"/>
      <w:marBottom w:val="0"/>
      <w:divBdr>
        <w:top w:val="none" w:sz="0" w:space="0" w:color="auto"/>
        <w:left w:val="none" w:sz="0" w:space="0" w:color="auto"/>
        <w:bottom w:val="none" w:sz="0" w:space="0" w:color="auto"/>
        <w:right w:val="none" w:sz="0" w:space="0" w:color="auto"/>
      </w:divBdr>
    </w:div>
    <w:div w:id="213852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le\AppData\Local\Microsoft\Office\16.0\DTS\en-IN%7b91436C30-0EE0-4C0A-B221-3D75AE4BCADB%7d\%7b750A35BF-6F26-4B71-8D66-0BC1696B445C%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2E9A14046A14C61839AE8BDEB807658"/>
        <w:category>
          <w:name w:val="General"/>
          <w:gallery w:val="placeholder"/>
        </w:category>
        <w:types>
          <w:type w:val="bbPlcHdr"/>
        </w:types>
        <w:behaviors>
          <w:behavior w:val="content"/>
        </w:behaviors>
        <w:guid w:val="{14851F0D-550F-460F-94B8-B2C9AF8B7D52}"/>
      </w:docPartPr>
      <w:docPartBody>
        <w:p w:rsidR="00FE3659" w:rsidRDefault="00000000">
          <w:pPr>
            <w:pStyle w:val="C2E9A14046A14C61839AE8BDEB80765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19</w:t>
          </w:r>
          <w:r w:rsidRPr="00D86945">
            <w:rPr>
              <w:rStyle w:val="SubtitleChar"/>
              <w:b/>
            </w:rPr>
            <w:fldChar w:fldCharType="end"/>
          </w:r>
        </w:p>
      </w:docPartBody>
    </w:docPart>
    <w:docPart>
      <w:docPartPr>
        <w:name w:val="C40BB9DF0C9D4F58B6482F5ED206BF85"/>
        <w:category>
          <w:name w:val="General"/>
          <w:gallery w:val="placeholder"/>
        </w:category>
        <w:types>
          <w:type w:val="bbPlcHdr"/>
        </w:types>
        <w:behaviors>
          <w:behavior w:val="content"/>
        </w:behaviors>
        <w:guid w:val="{18F595F9-D260-4973-B862-0F2AC8267FF2}"/>
      </w:docPartPr>
      <w:docPartBody>
        <w:p w:rsidR="00FE3659" w:rsidRDefault="00000000">
          <w:pPr>
            <w:pStyle w:val="C40BB9DF0C9D4F58B6482F5ED206BF85"/>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D21"/>
    <w:rsid w:val="00044281"/>
    <w:rsid w:val="00232492"/>
    <w:rsid w:val="00484124"/>
    <w:rsid w:val="004C14FE"/>
    <w:rsid w:val="006C4A10"/>
    <w:rsid w:val="007F46B4"/>
    <w:rsid w:val="00843EE3"/>
    <w:rsid w:val="0098147F"/>
    <w:rsid w:val="00A611C5"/>
    <w:rsid w:val="00AB7545"/>
    <w:rsid w:val="00B17B2C"/>
    <w:rsid w:val="00D31D21"/>
    <w:rsid w:val="00EE69E4"/>
    <w:rsid w:val="00FE3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val="en-US" w:eastAsia="en-US"/>
      <w14:ligatures w14:val="none"/>
    </w:rPr>
  </w:style>
  <w:style w:type="paragraph" w:customStyle="1" w:styleId="C2E9A14046A14C61839AE8BDEB807658">
    <w:name w:val="C2E9A14046A14C61839AE8BDEB807658"/>
  </w:style>
  <w:style w:type="paragraph" w:customStyle="1" w:styleId="C40BB9DF0C9D4F58B6482F5ED206BF85">
    <w:name w:val="C40BB9DF0C9D4F58B6482F5ED206BF85"/>
  </w:style>
  <w:style w:type="character" w:styleId="PlaceholderText">
    <w:name w:val="Placeholder Text"/>
    <w:basedOn w:val="DefaultParagraphFont"/>
    <w:uiPriority w:val="99"/>
    <w:unhideWhenUsed/>
    <w:rsid w:val="00FE36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{750A35BF-6F26-4B71-8D66-0BC1696B445C}tf16392850_win32</Template>
  <TotalTime>384</TotalTime>
  <Pages>18</Pages>
  <Words>2469</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SHALEM DANDALA</dc:creator>
  <cp:keywords/>
  <dc:description/>
  <cp:lastModifiedBy>SHALEM DANDALA</cp:lastModifiedBy>
  <cp:revision>12</cp:revision>
  <cp:lastPrinted>2006-08-01T17:47:00Z</cp:lastPrinted>
  <dcterms:created xsi:type="dcterms:W3CDTF">2025-06-22T14:40:00Z</dcterms:created>
  <dcterms:modified xsi:type="dcterms:W3CDTF">2025-07-13T14:15:00Z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