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3E21" w14:textId="22D5E87C" w:rsidR="00223F3E" w:rsidRPr="00177475" w:rsidRDefault="007D3960" w:rsidP="00223F3E">
      <w:pPr>
        <w:jc w:val="right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 xml:space="preserve">EAR 419/619 – </w:t>
      </w:r>
      <w:r w:rsidR="00A44E74">
        <w:rPr>
          <w:rFonts w:asciiTheme="majorHAnsi" w:hAnsiTheme="majorHAnsi" w:cs="Times New Roman"/>
          <w:sz w:val="28"/>
        </w:rPr>
        <w:t>Aqueous Geochemistry</w:t>
      </w:r>
    </w:p>
    <w:p w14:paraId="6C416408" w14:textId="77777777" w:rsidR="00223F3E" w:rsidRPr="00177475" w:rsidRDefault="00A60CE2" w:rsidP="00223F3E">
      <w:pPr>
        <w:jc w:val="right"/>
        <w:rPr>
          <w:rFonts w:asciiTheme="majorHAnsi" w:hAnsiTheme="majorHAnsi" w:cs="Times New Roman"/>
          <w:sz w:val="28"/>
        </w:rPr>
      </w:pPr>
      <w:r>
        <w:rPr>
          <w:rFonts w:asciiTheme="majorHAnsi" w:hAnsiTheme="majorHAnsi" w:cs="Times New Roman"/>
          <w:sz w:val="28"/>
        </w:rPr>
        <w:t>Lab</w:t>
      </w:r>
      <w:r w:rsidR="00223F3E">
        <w:rPr>
          <w:rFonts w:asciiTheme="majorHAnsi" w:hAnsiTheme="majorHAnsi" w:cs="Times New Roman"/>
          <w:sz w:val="28"/>
        </w:rPr>
        <w:t xml:space="preserve"> #</w:t>
      </w:r>
      <w:r>
        <w:rPr>
          <w:rFonts w:asciiTheme="majorHAnsi" w:hAnsiTheme="majorHAnsi" w:cs="Times New Roman"/>
          <w:sz w:val="28"/>
        </w:rPr>
        <w:t>1</w:t>
      </w:r>
      <w:r w:rsidR="00223F3E">
        <w:rPr>
          <w:rFonts w:asciiTheme="majorHAnsi" w:hAnsiTheme="majorHAnsi" w:cs="Times New Roman"/>
          <w:sz w:val="28"/>
        </w:rPr>
        <w:t>:  Paper Discussion</w:t>
      </w:r>
    </w:p>
    <w:p w14:paraId="23A7846A" w14:textId="77777777" w:rsidR="00223F3E" w:rsidRDefault="00223F3E" w:rsidP="00223F3E">
      <w:pPr>
        <w:rPr>
          <w:rFonts w:ascii="Times New Roman" w:hAnsi="Times New Roman" w:cs="Times New Roman"/>
        </w:rPr>
      </w:pPr>
    </w:p>
    <w:p w14:paraId="6C8F9392" w14:textId="77777777" w:rsidR="00223F3E" w:rsidRDefault="00223F3E" w:rsidP="00223F3E">
      <w:pPr>
        <w:rPr>
          <w:rFonts w:ascii="Times New Roman" w:hAnsi="Times New Roman" w:cs="Times New Roman"/>
        </w:rPr>
      </w:pPr>
    </w:p>
    <w:p w14:paraId="5B1D49AA" w14:textId="77777777" w:rsidR="00223F3E" w:rsidRDefault="00223F3E" w:rsidP="00223F3E">
      <w:pPr>
        <w:rPr>
          <w:rFonts w:ascii="Times New Roman" w:hAnsi="Times New Roman" w:cs="Times New Roman"/>
        </w:rPr>
      </w:pPr>
    </w:p>
    <w:p w14:paraId="0D9FE1E4" w14:textId="1FD5751A" w:rsidR="008045CF" w:rsidRPr="001C7DDD" w:rsidRDefault="008045CF" w:rsidP="008045CF">
      <w:pPr>
        <w:pStyle w:val="Title"/>
        <w:rPr>
          <w:sz w:val="44"/>
        </w:rPr>
      </w:pPr>
      <w:r w:rsidRPr="001C7DDD">
        <w:rPr>
          <w:color w:val="000000" w:themeColor="text1"/>
          <w:sz w:val="44"/>
        </w:rPr>
        <w:t>Topic:</w:t>
      </w:r>
      <w:r w:rsidR="00116099" w:rsidRPr="001C7DDD">
        <w:rPr>
          <w:color w:val="000000" w:themeColor="text1"/>
          <w:sz w:val="44"/>
        </w:rPr>
        <w:t xml:space="preserve"> </w:t>
      </w:r>
      <w:r w:rsidR="00A44E74">
        <w:rPr>
          <w:color w:val="000000" w:themeColor="text1"/>
          <w:sz w:val="44"/>
        </w:rPr>
        <w:t>Chemical reactions in urban stream</w:t>
      </w:r>
      <w:r w:rsidR="00786AD5">
        <w:rPr>
          <w:color w:val="000000" w:themeColor="text1"/>
          <w:sz w:val="44"/>
        </w:rPr>
        <w:t>s</w:t>
      </w:r>
    </w:p>
    <w:p w14:paraId="259626F4" w14:textId="2191C1B5" w:rsidR="00DA5177" w:rsidRPr="00DA5177" w:rsidRDefault="00DA5177" w:rsidP="00DA517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A5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Students must come to class prepared to discuss the assigned paper. Responses to paper</w:t>
      </w:r>
      <w:r w:rsidR="00786A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DA5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discussions will be completed </w:t>
      </w:r>
      <w:r w:rsidR="00DB60F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before</w:t>
      </w:r>
      <w:r w:rsidRPr="00DA51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class and turned in at the end of the class period on the day that the paper is discussed.</w:t>
      </w:r>
      <w:r w:rsidR="00786AD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86AD5" w:rsidRPr="00786A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Each student will only need to PICK ONE of the provided two papers.</w:t>
      </w:r>
    </w:p>
    <w:p w14:paraId="05B59B68" w14:textId="77777777" w:rsidR="00DA5177" w:rsidRDefault="00DA5177" w:rsidP="00A44E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30BF3B" w14:textId="77777777" w:rsidR="00DA5177" w:rsidRDefault="00DA5177" w:rsidP="00A44E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26784" w14:textId="77777777" w:rsidR="00786AD5" w:rsidRDefault="008045CF" w:rsidP="00A44E7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51DC">
        <w:rPr>
          <w:rFonts w:ascii="Times New Roman" w:hAnsi="Times New Roman" w:cs="Times New Roman"/>
          <w:color w:val="000000" w:themeColor="text1"/>
          <w:sz w:val="24"/>
          <w:szCs w:val="24"/>
        </w:rPr>
        <w:t>Discussion paper</w:t>
      </w:r>
      <w:r w:rsidR="00786AD5">
        <w:rPr>
          <w:rFonts w:ascii="Times New Roman" w:hAnsi="Times New Roman" w:cs="Times New Roman"/>
          <w:color w:val="000000" w:themeColor="text1"/>
          <w:sz w:val="24"/>
          <w:szCs w:val="24"/>
        </w:rPr>
        <w:t>s (</w:t>
      </w:r>
      <w:r w:rsidR="00786AD5" w:rsidRPr="00786AD5">
        <w:rPr>
          <w:rFonts w:ascii="Times New Roman" w:hAnsi="Times New Roman" w:cs="Times New Roman"/>
          <w:b/>
          <w:bCs/>
          <w:color w:val="FF0000"/>
          <w:sz w:val="24"/>
          <w:szCs w:val="24"/>
        </w:rPr>
        <w:t>PICK ONE</w:t>
      </w:r>
      <w:r w:rsidR="00786AD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E251D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E396452" w14:textId="6CF121B2" w:rsidR="00786AD5" w:rsidRDefault="00786AD5" w:rsidP="00786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Nesheim, S., Yu, Z., Tuttle, S., Klein, J., Wen, T., 2024. Assessing impacts of cemeteries on water quality in an urban headwater watershed with mixed human-built infrastructure. </w:t>
      </w:r>
      <w:r w:rsidRPr="00786AD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Hydrological Processes</w:t>
      </w:r>
      <w:r w:rsidRPr="00786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38, e15128. https://doi.org/10.1002/hyp.15128</w:t>
      </w:r>
    </w:p>
    <w:p w14:paraId="6D9FC818" w14:textId="5D68B57D" w:rsidR="00786AD5" w:rsidRPr="00786AD5" w:rsidRDefault="00786AD5" w:rsidP="00786A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786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Kaushal, S.S., Likens, G.E., Pace, M.L., Utz, R.M., Haq, S., Gorman, J., Grese, M., 2018. Freshwater salinization syndrome on a continental scale. </w:t>
      </w:r>
      <w:r w:rsidRPr="00786AD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Proceedings of the National Academy of Sciences</w:t>
      </w:r>
      <w:r w:rsidRPr="00786A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115, E574–E583. https://doi.org/10.1073/pnas.1711234115</w:t>
      </w:r>
    </w:p>
    <w:p w14:paraId="49A9A738" w14:textId="3F8BBE18" w:rsidR="004B2C23" w:rsidRPr="00E251DC" w:rsidRDefault="004B2C23" w:rsidP="008045C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C80DC73" w14:textId="77777777" w:rsidR="00BA7602" w:rsidRPr="00BA7602" w:rsidRDefault="00BA7602" w:rsidP="008045CF">
      <w:pPr>
        <w:rPr>
          <w:rFonts w:ascii="Times New Roman" w:hAnsi="Times New Roman" w:cs="Times New Roman"/>
          <w:sz w:val="24"/>
          <w:szCs w:val="24"/>
        </w:rPr>
      </w:pPr>
    </w:p>
    <w:p w14:paraId="4695D7BB" w14:textId="70E528DF" w:rsidR="001C7DDD" w:rsidRPr="00472C2F" w:rsidRDefault="001C7DDD" w:rsidP="001C7DDD">
      <w:pPr>
        <w:rPr>
          <w:rFonts w:ascii="Times New Roman" w:hAnsi="Times New Roman" w:cs="Times New Roman"/>
          <w:sz w:val="24"/>
        </w:rPr>
      </w:pPr>
      <w:r w:rsidRPr="00472C2F">
        <w:rPr>
          <w:rFonts w:ascii="Times New Roman" w:hAnsi="Times New Roman" w:cs="Times New Roman"/>
          <w:sz w:val="24"/>
        </w:rPr>
        <w:t xml:space="preserve">Respond to each of the following </w:t>
      </w:r>
      <w:r w:rsidR="00710A84">
        <w:rPr>
          <w:rFonts w:ascii="Times New Roman" w:hAnsi="Times New Roman" w:cs="Times New Roman"/>
          <w:sz w:val="24"/>
        </w:rPr>
        <w:t xml:space="preserve">questions </w:t>
      </w:r>
      <w:r w:rsidRPr="00472C2F">
        <w:rPr>
          <w:rFonts w:ascii="Times New Roman" w:hAnsi="Times New Roman" w:cs="Times New Roman"/>
          <w:sz w:val="24"/>
        </w:rPr>
        <w:t xml:space="preserve">with one </w:t>
      </w:r>
      <w:r>
        <w:rPr>
          <w:rFonts w:ascii="Times New Roman" w:hAnsi="Times New Roman" w:cs="Times New Roman"/>
          <w:sz w:val="24"/>
        </w:rPr>
        <w:t xml:space="preserve">detailed </w:t>
      </w:r>
      <w:r w:rsidRPr="00472C2F">
        <w:rPr>
          <w:rFonts w:ascii="Times New Roman" w:hAnsi="Times New Roman" w:cs="Times New Roman"/>
          <w:sz w:val="24"/>
        </w:rPr>
        <w:t>paragraph.</w:t>
      </w:r>
      <w:r w:rsidR="00786AD5">
        <w:rPr>
          <w:rFonts w:ascii="Times New Roman" w:hAnsi="Times New Roman" w:cs="Times New Roman"/>
          <w:sz w:val="24"/>
        </w:rPr>
        <w:t xml:space="preserve"> </w:t>
      </w:r>
      <w:r w:rsidR="00786AD5" w:rsidRPr="00984D8D">
        <w:rPr>
          <w:rFonts w:ascii="Times New Roman" w:hAnsi="Times New Roman" w:cs="Times New Roman"/>
          <w:b/>
          <w:bCs/>
          <w:sz w:val="24"/>
        </w:rPr>
        <w:t>Please write complete sentences.</w:t>
      </w:r>
      <w:r>
        <w:rPr>
          <w:rFonts w:ascii="Times New Roman" w:hAnsi="Times New Roman" w:cs="Times New Roman"/>
          <w:sz w:val="24"/>
        </w:rPr>
        <w:t xml:space="preserve"> Your answers should provide specific and relevant information.</w:t>
      </w:r>
      <w:r w:rsidRPr="00472C2F">
        <w:rPr>
          <w:rFonts w:ascii="Times New Roman" w:hAnsi="Times New Roman" w:cs="Times New Roman"/>
          <w:sz w:val="24"/>
        </w:rPr>
        <w:t xml:space="preserve"> Do not quote the article; rather, critically evaluate the topic</w:t>
      </w:r>
      <w:r>
        <w:rPr>
          <w:rFonts w:ascii="Times New Roman" w:hAnsi="Times New Roman" w:cs="Times New Roman"/>
          <w:sz w:val="24"/>
        </w:rPr>
        <w:t xml:space="preserve"> and findings </w:t>
      </w:r>
      <w:r w:rsidRPr="00786AD5">
        <w:rPr>
          <w:rFonts w:ascii="Times New Roman" w:hAnsi="Times New Roman" w:cs="Times New Roman"/>
          <w:b/>
          <w:bCs/>
          <w:sz w:val="24"/>
        </w:rPr>
        <w:t>in your own words</w:t>
      </w:r>
      <w:r>
        <w:rPr>
          <w:rFonts w:ascii="Times New Roman" w:hAnsi="Times New Roman" w:cs="Times New Roman"/>
          <w:sz w:val="24"/>
        </w:rPr>
        <w:t>.</w:t>
      </w:r>
    </w:p>
    <w:p w14:paraId="7D82045C" w14:textId="77777777" w:rsidR="008045CF" w:rsidRPr="006D368E" w:rsidRDefault="008045CF" w:rsidP="008045CF">
      <w:pPr>
        <w:rPr>
          <w:rFonts w:ascii="Times New Roman" w:hAnsi="Times New Roman" w:cs="Times New Roman"/>
          <w:sz w:val="24"/>
          <w:szCs w:val="24"/>
        </w:rPr>
      </w:pPr>
    </w:p>
    <w:p w14:paraId="7FEE3F0B" w14:textId="68E3DF1D" w:rsidR="008045CF" w:rsidRPr="006D368E" w:rsidRDefault="008045CF" w:rsidP="0080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68E">
        <w:rPr>
          <w:rFonts w:ascii="Times New Roman" w:hAnsi="Times New Roman" w:cs="Times New Roman"/>
          <w:sz w:val="24"/>
          <w:szCs w:val="24"/>
        </w:rPr>
        <w:t>Define the research topic. What are the authors investigating, and why? Do the authors state a hypothesis</w:t>
      </w:r>
      <w:r w:rsidR="00A44E74">
        <w:rPr>
          <w:rFonts w:ascii="Times New Roman" w:hAnsi="Times New Roman" w:cs="Times New Roman"/>
          <w:sz w:val="24"/>
          <w:szCs w:val="24"/>
        </w:rPr>
        <w:t xml:space="preserve"> or more</w:t>
      </w:r>
      <w:r w:rsidRPr="006D368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F5927D" w14:textId="77777777" w:rsidR="00ED7220" w:rsidRDefault="008045CF" w:rsidP="00420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B40">
        <w:rPr>
          <w:rFonts w:ascii="Times New Roman" w:hAnsi="Times New Roman" w:cs="Times New Roman"/>
          <w:sz w:val="24"/>
          <w:szCs w:val="24"/>
        </w:rPr>
        <w:t>What methods were used to inv</w:t>
      </w:r>
      <w:r w:rsidR="002F773D" w:rsidRPr="00692B40">
        <w:rPr>
          <w:rFonts w:ascii="Times New Roman" w:hAnsi="Times New Roman" w:cs="Times New Roman"/>
          <w:sz w:val="24"/>
          <w:szCs w:val="24"/>
        </w:rPr>
        <w:t xml:space="preserve">estigate the research question? </w:t>
      </w:r>
      <w:r w:rsidR="00ED7220" w:rsidRPr="00692B40">
        <w:rPr>
          <w:rFonts w:ascii="Times New Roman" w:hAnsi="Times New Roman" w:cs="Times New Roman"/>
          <w:sz w:val="24"/>
          <w:szCs w:val="24"/>
        </w:rPr>
        <w:t>Do</w:t>
      </w:r>
      <w:r w:rsidR="00ED7220">
        <w:rPr>
          <w:rFonts w:ascii="Times New Roman" w:hAnsi="Times New Roman" w:cs="Times New Roman"/>
          <w:sz w:val="24"/>
          <w:szCs w:val="24"/>
        </w:rPr>
        <w:t>es this approach seem appropriate or are there any deficiencies?</w:t>
      </w:r>
    </w:p>
    <w:p w14:paraId="7501AB3C" w14:textId="77777777" w:rsidR="008045CF" w:rsidRPr="00692B40" w:rsidRDefault="00692B40" w:rsidP="004202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B40">
        <w:rPr>
          <w:rFonts w:ascii="Times New Roman" w:hAnsi="Times New Roman" w:cs="Times New Roman"/>
          <w:sz w:val="24"/>
          <w:szCs w:val="24"/>
        </w:rPr>
        <w:t>How did the authors analyze their data?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4E66" w:rsidRPr="00692B40">
        <w:rPr>
          <w:rFonts w:ascii="Times New Roman" w:hAnsi="Times New Roman" w:cs="Times New Roman"/>
          <w:sz w:val="24"/>
          <w:szCs w:val="24"/>
        </w:rPr>
        <w:t>Did the authors make any assumptions with regard to data collection or analysis?</w:t>
      </w:r>
    </w:p>
    <w:p w14:paraId="5C13174E" w14:textId="77777777" w:rsidR="008045CF" w:rsidRPr="00555B3A" w:rsidRDefault="008045CF" w:rsidP="00555B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68E">
        <w:rPr>
          <w:rFonts w:ascii="Times New Roman" w:hAnsi="Times New Roman" w:cs="Times New Roman"/>
          <w:sz w:val="24"/>
          <w:szCs w:val="24"/>
        </w:rPr>
        <w:t xml:space="preserve">Briefly outline the major results of the paper. </w:t>
      </w:r>
      <w:r w:rsidR="00033DA9" w:rsidRPr="006D368E">
        <w:rPr>
          <w:rFonts w:ascii="Times New Roman" w:hAnsi="Times New Roman" w:cs="Times New Roman"/>
          <w:sz w:val="24"/>
          <w:szCs w:val="24"/>
        </w:rPr>
        <w:t>What are the major conclusions of the paper</w:t>
      </w:r>
      <w:r w:rsidR="00033DA9">
        <w:rPr>
          <w:rFonts w:ascii="Times New Roman" w:hAnsi="Times New Roman" w:cs="Times New Roman"/>
          <w:sz w:val="24"/>
          <w:szCs w:val="24"/>
        </w:rPr>
        <w:t xml:space="preserve"> and how are they supported by the data?</w:t>
      </w:r>
    </w:p>
    <w:p w14:paraId="6371E493" w14:textId="413798F1" w:rsidR="008045CF" w:rsidRPr="006D368E" w:rsidRDefault="008045CF" w:rsidP="00804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68E">
        <w:rPr>
          <w:rFonts w:ascii="Times New Roman" w:hAnsi="Times New Roman" w:cs="Times New Roman"/>
          <w:sz w:val="24"/>
          <w:szCs w:val="24"/>
        </w:rPr>
        <w:t xml:space="preserve">Describe the figure that is most relevant to the authors’ </w:t>
      </w:r>
      <w:r w:rsidR="00704DB0">
        <w:rPr>
          <w:rFonts w:ascii="Times New Roman" w:hAnsi="Times New Roman" w:cs="Times New Roman"/>
          <w:sz w:val="24"/>
          <w:szCs w:val="24"/>
        </w:rPr>
        <w:t xml:space="preserve">main </w:t>
      </w:r>
      <w:r w:rsidRPr="006D368E">
        <w:rPr>
          <w:rFonts w:ascii="Times New Roman" w:hAnsi="Times New Roman" w:cs="Times New Roman"/>
          <w:sz w:val="24"/>
          <w:szCs w:val="24"/>
        </w:rPr>
        <w:t xml:space="preserve">argument. How did the authors choose to plot the data, and why? </w:t>
      </w:r>
    </w:p>
    <w:p w14:paraId="235AC20E" w14:textId="77777777" w:rsidR="00514E66" w:rsidRPr="00876B6E" w:rsidRDefault="008045CF" w:rsidP="00876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368E">
        <w:rPr>
          <w:rFonts w:ascii="Times New Roman" w:hAnsi="Times New Roman" w:cs="Times New Roman"/>
          <w:sz w:val="24"/>
          <w:szCs w:val="24"/>
        </w:rPr>
        <w:t xml:space="preserve">Discuss the novelty and implications of this paper. </w:t>
      </w:r>
      <w:r w:rsidR="006D368E" w:rsidRPr="00472C2F">
        <w:rPr>
          <w:rFonts w:ascii="Times New Roman" w:hAnsi="Times New Roman" w:cs="Times New Roman"/>
          <w:sz w:val="24"/>
        </w:rPr>
        <w:t>Why does this matter for science and society?</w:t>
      </w:r>
    </w:p>
    <w:p w14:paraId="28265BDC" w14:textId="74AE7F81" w:rsidR="006D368E" w:rsidRDefault="006D368E" w:rsidP="006D3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E7A63" w14:textId="748A11FC" w:rsidR="008F3E1E" w:rsidRDefault="008F3E1E" w:rsidP="006D3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E0F192" w14:textId="77777777" w:rsidR="008F3E1E" w:rsidRPr="006D368E" w:rsidRDefault="008F3E1E" w:rsidP="006D36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F3E1E" w:rsidRPr="006D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E0EFB"/>
    <w:multiLevelType w:val="hybridMultilevel"/>
    <w:tmpl w:val="2728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3550D"/>
    <w:multiLevelType w:val="hybridMultilevel"/>
    <w:tmpl w:val="3218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640685">
    <w:abstractNumId w:val="0"/>
  </w:num>
  <w:num w:numId="2" w16cid:durableId="98739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EFD"/>
    <w:rsid w:val="00001D52"/>
    <w:rsid w:val="00033DA9"/>
    <w:rsid w:val="00053D42"/>
    <w:rsid w:val="00116099"/>
    <w:rsid w:val="00137F74"/>
    <w:rsid w:val="00191F75"/>
    <w:rsid w:val="001C7DDD"/>
    <w:rsid w:val="001D69C2"/>
    <w:rsid w:val="001D6A94"/>
    <w:rsid w:val="00221EFD"/>
    <w:rsid w:val="00223F3E"/>
    <w:rsid w:val="00275503"/>
    <w:rsid w:val="002947B1"/>
    <w:rsid w:val="002B12EB"/>
    <w:rsid w:val="002F773D"/>
    <w:rsid w:val="003B655C"/>
    <w:rsid w:val="003C6A95"/>
    <w:rsid w:val="00491B1C"/>
    <w:rsid w:val="004B2C23"/>
    <w:rsid w:val="004F2CA9"/>
    <w:rsid w:val="00514E66"/>
    <w:rsid w:val="005323A5"/>
    <w:rsid w:val="00555B3A"/>
    <w:rsid w:val="00567BF4"/>
    <w:rsid w:val="00692B40"/>
    <w:rsid w:val="006D368E"/>
    <w:rsid w:val="00704DB0"/>
    <w:rsid w:val="00710A84"/>
    <w:rsid w:val="00786AD5"/>
    <w:rsid w:val="007D3960"/>
    <w:rsid w:val="007D439A"/>
    <w:rsid w:val="008045CF"/>
    <w:rsid w:val="00806605"/>
    <w:rsid w:val="00821F11"/>
    <w:rsid w:val="00876B6E"/>
    <w:rsid w:val="0088703E"/>
    <w:rsid w:val="008A23D1"/>
    <w:rsid w:val="008C1BC2"/>
    <w:rsid w:val="008F3E1E"/>
    <w:rsid w:val="008F6A66"/>
    <w:rsid w:val="00906C9E"/>
    <w:rsid w:val="00934C81"/>
    <w:rsid w:val="00984D8D"/>
    <w:rsid w:val="00A44E74"/>
    <w:rsid w:val="00A60CE2"/>
    <w:rsid w:val="00B5159A"/>
    <w:rsid w:val="00B7173E"/>
    <w:rsid w:val="00BA7602"/>
    <w:rsid w:val="00BE38D6"/>
    <w:rsid w:val="00C34210"/>
    <w:rsid w:val="00C45006"/>
    <w:rsid w:val="00D346C2"/>
    <w:rsid w:val="00D82757"/>
    <w:rsid w:val="00D9110D"/>
    <w:rsid w:val="00DA5177"/>
    <w:rsid w:val="00DB60F8"/>
    <w:rsid w:val="00E251DC"/>
    <w:rsid w:val="00E27244"/>
    <w:rsid w:val="00E34862"/>
    <w:rsid w:val="00E7170B"/>
    <w:rsid w:val="00E82FC4"/>
    <w:rsid w:val="00ED7220"/>
    <w:rsid w:val="00FC10C6"/>
    <w:rsid w:val="00FD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146B"/>
  <w15:docId w15:val="{40C6913A-914B-423D-BB6A-F2D4C4AA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F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45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2C23"/>
  </w:style>
  <w:style w:type="character" w:styleId="Hyperlink">
    <w:name w:val="Hyperlink"/>
    <w:basedOn w:val="DefaultParagraphFont"/>
    <w:uiPriority w:val="99"/>
    <w:unhideWhenUsed/>
    <w:rsid w:val="00E251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7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5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10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3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302</Words>
  <Characters>1622</Characters>
  <Application>Microsoft Office Word</Application>
  <DocSecurity>0</DocSecurity>
  <Lines>39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Syracuse University</Company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Wen</dc:creator>
  <cp:keywords/>
  <dc:description/>
  <cp:lastModifiedBy>Tao Wen</cp:lastModifiedBy>
  <cp:revision>39</cp:revision>
  <dcterms:created xsi:type="dcterms:W3CDTF">2018-08-23T20:18:00Z</dcterms:created>
  <dcterms:modified xsi:type="dcterms:W3CDTF">2024-09-03T14:54:00Z</dcterms:modified>
  <cp:category/>
</cp:coreProperties>
</file>