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7CC05" w14:textId="762A4959" w:rsidR="00D22505" w:rsidRPr="00D22505" w:rsidRDefault="00D22505" w:rsidP="00D22505">
      <w:pPr>
        <w:jc w:val="center"/>
        <w:rPr>
          <w:b/>
          <w:bCs/>
          <w:sz w:val="28"/>
          <w:szCs w:val="28"/>
        </w:rPr>
      </w:pPr>
      <w:r w:rsidRPr="00D22505">
        <w:rPr>
          <w:b/>
          <w:bCs/>
          <w:sz w:val="28"/>
          <w:szCs w:val="28"/>
        </w:rPr>
        <w:t xml:space="preserve">Continuing Professional Education </w:t>
      </w:r>
      <w:r>
        <w:rPr>
          <w:b/>
          <w:bCs/>
          <w:sz w:val="28"/>
          <w:szCs w:val="28"/>
        </w:rPr>
        <w:t>C</w:t>
      </w:r>
      <w:r w:rsidRPr="00D22505">
        <w:rPr>
          <w:b/>
          <w:bCs/>
          <w:sz w:val="28"/>
          <w:szCs w:val="28"/>
        </w:rPr>
        <w:t>redits</w:t>
      </w:r>
    </w:p>
    <w:p w14:paraId="79FAAD69" w14:textId="216F6505" w:rsidR="00D22505" w:rsidRPr="00D22505" w:rsidRDefault="00D22505" w:rsidP="00D22505"/>
    <w:p w14:paraId="31CBC3C0" w14:textId="77777777" w:rsidR="00B1746E" w:rsidRPr="00B1746E" w:rsidRDefault="00B1746E" w:rsidP="00B1746E">
      <w:r w:rsidRPr="00B1746E">
        <w:t>For the 2017 Shale Network Workshop, we will be offering Act 48 credits for high school teachers and PDHs for professional engineers, land surveyors, and geologists. The workshop will be held May 18 and 19, 2017 at the Atherton Hotel in State College, adjacent to the Penn State campus.</w:t>
      </w:r>
    </w:p>
    <w:p w14:paraId="71215A0A" w14:textId="5B5347F6" w:rsidR="00B1746E" w:rsidRPr="00B1746E" w:rsidRDefault="00B1746E" w:rsidP="00B1746E">
      <w:r w:rsidRPr="00B1746E">
        <w:t>Teachers can receive up to 12.5 credits for participating in the entire workshop. Those who are interested must sign in before taking part in activities the day of the workshop. For an agenda, please visit the</w:t>
      </w:r>
      <w:r>
        <w:t xml:space="preserve"> </w:t>
      </w:r>
      <w:r w:rsidRPr="00B1746E">
        <w:t>workshop’s website.</w:t>
      </w:r>
    </w:p>
    <w:p w14:paraId="278821CD" w14:textId="77777777" w:rsidR="00B1746E" w:rsidRPr="00B1746E" w:rsidRDefault="00B1746E" w:rsidP="00B1746E">
      <w:r w:rsidRPr="00B1746E">
        <w:t>There is a $10 fee for processing the credits, and checks may be made payable to Penn State.</w:t>
      </w:r>
    </w:p>
    <w:p w14:paraId="2C858C2B" w14:textId="5EDF08ED" w:rsidR="00B1746E" w:rsidRPr="00B1746E" w:rsidRDefault="00B1746E" w:rsidP="00B1746E">
      <w:r w:rsidRPr="00B1746E">
        <w:t>Please print and complete the form</w:t>
      </w:r>
      <w:r>
        <w:t xml:space="preserve"> on page 2.</w:t>
      </w:r>
    </w:p>
    <w:p w14:paraId="4AA2C347" w14:textId="77777777" w:rsidR="00B1746E" w:rsidRPr="00B1746E" w:rsidRDefault="00B1746E" w:rsidP="00B1746E">
      <w:r w:rsidRPr="00B1746E">
        <w:t>PDH certificates of completion indicating hours completed will be mailed to a physical address following the meeting, once the hours are tallied.  </w:t>
      </w:r>
    </w:p>
    <w:p w14:paraId="31A42984" w14:textId="0B9270F7" w:rsidR="00B1746E" w:rsidRPr="00B1746E" w:rsidRDefault="00B1746E" w:rsidP="00B1746E">
      <w:r w:rsidRPr="00B1746E">
        <w:t>Please print and complete the form</w:t>
      </w:r>
      <w:r>
        <w:t xml:space="preserve"> on page 3.</w:t>
      </w:r>
    </w:p>
    <w:p w14:paraId="01D96800" w14:textId="77777777" w:rsidR="00B1746E" w:rsidRPr="00B1746E" w:rsidRDefault="00B1746E" w:rsidP="00B1746E">
      <w:r w:rsidRPr="00B1746E">
        <w:t>Shale Network is a collaborative effort between Penn State, the University of Pittsburgh, and the Consortium of Universities for the Advancement of Hydrologic Sciences Inc. (CUAHSI) to collect and analyze data on water quality in the Marcellus Shale drilling region. The workshop will provide an opportunity for nonscientists, researchers, experts, government officials, and members of the gas and environmental industries to compare lessons learned about water issues within the northeastern region of shale gas development.</w:t>
      </w:r>
    </w:p>
    <w:p w14:paraId="2644B4AA" w14:textId="58DD0313" w:rsidR="00D22505" w:rsidRPr="00D22505" w:rsidRDefault="00D22505" w:rsidP="00D22505"/>
    <w:p w14:paraId="34D39EB9" w14:textId="77777777" w:rsidR="00D22505" w:rsidRPr="00D22505" w:rsidRDefault="00D22505" w:rsidP="00D22505"/>
    <w:p w14:paraId="41957A4E" w14:textId="77777777" w:rsidR="00D22505" w:rsidRDefault="00D22505"/>
    <w:p w14:paraId="16D28884" w14:textId="58D369FA" w:rsidR="00D22505" w:rsidRDefault="00D22505">
      <w:r>
        <w:br w:type="page"/>
      </w:r>
    </w:p>
    <w:p w14:paraId="0E3D1821" w14:textId="7AE9C3F2" w:rsidR="0082180B" w:rsidRDefault="00B1746E">
      <w:r w:rsidRPr="00B1746E">
        <w:lastRenderedPageBreak/>
        <w:drawing>
          <wp:inline distT="0" distB="0" distL="0" distR="0" wp14:anchorId="750F211C" wp14:editId="6076154C">
            <wp:extent cx="5873115" cy="8229600"/>
            <wp:effectExtent l="0" t="0" r="0" b="0"/>
            <wp:docPr id="101717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73953" name=""/>
                    <pic:cNvPicPr/>
                  </pic:nvPicPr>
                  <pic:blipFill>
                    <a:blip r:embed="rId4"/>
                    <a:stretch>
                      <a:fillRect/>
                    </a:stretch>
                  </pic:blipFill>
                  <pic:spPr>
                    <a:xfrm>
                      <a:off x="0" y="0"/>
                      <a:ext cx="5873115" cy="8229600"/>
                    </a:xfrm>
                    <a:prstGeom prst="rect">
                      <a:avLst/>
                    </a:prstGeom>
                  </pic:spPr>
                </pic:pic>
              </a:graphicData>
            </a:graphic>
          </wp:inline>
        </w:drawing>
      </w:r>
    </w:p>
    <w:p w14:paraId="24848D2C" w14:textId="6DDF9AD2" w:rsidR="00B1746E" w:rsidRDefault="00B1746E">
      <w:r w:rsidRPr="00B1746E">
        <w:lastRenderedPageBreak/>
        <w:drawing>
          <wp:inline distT="0" distB="0" distL="0" distR="0" wp14:anchorId="364358E2" wp14:editId="7E586A40">
            <wp:extent cx="5943600" cy="7325360"/>
            <wp:effectExtent l="0" t="0" r="0" b="2540"/>
            <wp:docPr id="202332434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24343" name="Picture 1" descr="A white paper with black text&#10;&#10;Description automatically generated"/>
                    <pic:cNvPicPr/>
                  </pic:nvPicPr>
                  <pic:blipFill>
                    <a:blip r:embed="rId5"/>
                    <a:stretch>
                      <a:fillRect/>
                    </a:stretch>
                  </pic:blipFill>
                  <pic:spPr>
                    <a:xfrm>
                      <a:off x="0" y="0"/>
                      <a:ext cx="5943600" cy="7325360"/>
                    </a:xfrm>
                    <a:prstGeom prst="rect">
                      <a:avLst/>
                    </a:prstGeom>
                  </pic:spPr>
                </pic:pic>
              </a:graphicData>
            </a:graphic>
          </wp:inline>
        </w:drawing>
      </w:r>
    </w:p>
    <w:sectPr w:rsidR="00B1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05"/>
    <w:rsid w:val="007A4120"/>
    <w:rsid w:val="0082180B"/>
    <w:rsid w:val="008F5011"/>
    <w:rsid w:val="00AA3C0B"/>
    <w:rsid w:val="00B1746E"/>
    <w:rsid w:val="00D22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675430"/>
  <w15:chartTrackingRefBased/>
  <w15:docId w15:val="{CC724DC0-D8DE-2D45-BBB4-1DCD6155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505"/>
    <w:rPr>
      <w:rFonts w:eastAsiaTheme="majorEastAsia" w:cstheme="majorBidi"/>
      <w:color w:val="272727" w:themeColor="text1" w:themeTint="D8"/>
    </w:rPr>
  </w:style>
  <w:style w:type="paragraph" w:styleId="Title">
    <w:name w:val="Title"/>
    <w:basedOn w:val="Normal"/>
    <w:next w:val="Normal"/>
    <w:link w:val="TitleChar"/>
    <w:uiPriority w:val="10"/>
    <w:qFormat/>
    <w:rsid w:val="00D22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505"/>
    <w:pPr>
      <w:spacing w:before="160"/>
      <w:jc w:val="center"/>
    </w:pPr>
    <w:rPr>
      <w:i/>
      <w:iCs/>
      <w:color w:val="404040" w:themeColor="text1" w:themeTint="BF"/>
    </w:rPr>
  </w:style>
  <w:style w:type="character" w:customStyle="1" w:styleId="QuoteChar">
    <w:name w:val="Quote Char"/>
    <w:basedOn w:val="DefaultParagraphFont"/>
    <w:link w:val="Quote"/>
    <w:uiPriority w:val="29"/>
    <w:rsid w:val="00D22505"/>
    <w:rPr>
      <w:i/>
      <w:iCs/>
      <w:color w:val="404040" w:themeColor="text1" w:themeTint="BF"/>
    </w:rPr>
  </w:style>
  <w:style w:type="paragraph" w:styleId="ListParagraph">
    <w:name w:val="List Paragraph"/>
    <w:basedOn w:val="Normal"/>
    <w:uiPriority w:val="34"/>
    <w:qFormat/>
    <w:rsid w:val="00D22505"/>
    <w:pPr>
      <w:ind w:left="720"/>
      <w:contextualSpacing/>
    </w:pPr>
  </w:style>
  <w:style w:type="character" w:styleId="IntenseEmphasis">
    <w:name w:val="Intense Emphasis"/>
    <w:basedOn w:val="DefaultParagraphFont"/>
    <w:uiPriority w:val="21"/>
    <w:qFormat/>
    <w:rsid w:val="00D22505"/>
    <w:rPr>
      <w:i/>
      <w:iCs/>
      <w:color w:val="0F4761" w:themeColor="accent1" w:themeShade="BF"/>
    </w:rPr>
  </w:style>
  <w:style w:type="paragraph" w:styleId="IntenseQuote">
    <w:name w:val="Intense Quote"/>
    <w:basedOn w:val="Normal"/>
    <w:next w:val="Normal"/>
    <w:link w:val="IntenseQuoteChar"/>
    <w:uiPriority w:val="30"/>
    <w:qFormat/>
    <w:rsid w:val="00D22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505"/>
    <w:rPr>
      <w:i/>
      <w:iCs/>
      <w:color w:val="0F4761" w:themeColor="accent1" w:themeShade="BF"/>
    </w:rPr>
  </w:style>
  <w:style w:type="character" w:styleId="IntenseReference">
    <w:name w:val="Intense Reference"/>
    <w:basedOn w:val="DefaultParagraphFont"/>
    <w:uiPriority w:val="32"/>
    <w:qFormat/>
    <w:rsid w:val="00D22505"/>
    <w:rPr>
      <w:b/>
      <w:bCs/>
      <w:smallCaps/>
      <w:color w:val="0F4761" w:themeColor="accent1" w:themeShade="BF"/>
      <w:spacing w:val="5"/>
    </w:rPr>
  </w:style>
  <w:style w:type="character" w:styleId="Hyperlink">
    <w:name w:val="Hyperlink"/>
    <w:basedOn w:val="DefaultParagraphFont"/>
    <w:uiPriority w:val="99"/>
    <w:unhideWhenUsed/>
    <w:rsid w:val="00D22505"/>
    <w:rPr>
      <w:color w:val="467886" w:themeColor="hyperlink"/>
      <w:u w:val="single"/>
    </w:rPr>
  </w:style>
  <w:style w:type="character" w:styleId="UnresolvedMention">
    <w:name w:val="Unresolved Mention"/>
    <w:basedOn w:val="DefaultParagraphFont"/>
    <w:uiPriority w:val="99"/>
    <w:semiHidden/>
    <w:unhideWhenUsed/>
    <w:rsid w:val="00D22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22894">
      <w:bodyDiv w:val="1"/>
      <w:marLeft w:val="0"/>
      <w:marRight w:val="0"/>
      <w:marTop w:val="0"/>
      <w:marBottom w:val="0"/>
      <w:divBdr>
        <w:top w:val="none" w:sz="0" w:space="0" w:color="auto"/>
        <w:left w:val="none" w:sz="0" w:space="0" w:color="auto"/>
        <w:bottom w:val="none" w:sz="0" w:space="0" w:color="auto"/>
        <w:right w:val="none" w:sz="0" w:space="0" w:color="auto"/>
      </w:divBdr>
    </w:div>
    <w:div w:id="568466070">
      <w:bodyDiv w:val="1"/>
      <w:marLeft w:val="0"/>
      <w:marRight w:val="0"/>
      <w:marTop w:val="0"/>
      <w:marBottom w:val="0"/>
      <w:divBdr>
        <w:top w:val="none" w:sz="0" w:space="0" w:color="auto"/>
        <w:left w:val="none" w:sz="0" w:space="0" w:color="auto"/>
        <w:bottom w:val="none" w:sz="0" w:space="0" w:color="auto"/>
        <w:right w:val="none" w:sz="0" w:space="0" w:color="auto"/>
      </w:divBdr>
      <w:divsChild>
        <w:div w:id="1437402013">
          <w:marLeft w:val="0"/>
          <w:marRight w:val="0"/>
          <w:marTop w:val="0"/>
          <w:marBottom w:val="0"/>
          <w:divBdr>
            <w:top w:val="none" w:sz="0" w:space="0" w:color="auto"/>
            <w:left w:val="none" w:sz="0" w:space="0" w:color="auto"/>
            <w:bottom w:val="none" w:sz="0" w:space="0" w:color="auto"/>
            <w:right w:val="none" w:sz="0" w:space="0" w:color="auto"/>
          </w:divBdr>
          <w:divsChild>
            <w:div w:id="178013755">
              <w:marLeft w:val="0"/>
              <w:marRight w:val="0"/>
              <w:marTop w:val="75"/>
              <w:marBottom w:val="75"/>
              <w:divBdr>
                <w:top w:val="none" w:sz="0" w:space="0" w:color="auto"/>
                <w:left w:val="none" w:sz="0" w:space="0" w:color="auto"/>
                <w:bottom w:val="none" w:sz="0" w:space="0" w:color="auto"/>
                <w:right w:val="none" w:sz="0" w:space="0" w:color="auto"/>
              </w:divBdr>
              <w:divsChild>
                <w:div w:id="214897635">
                  <w:marLeft w:val="0"/>
                  <w:marRight w:val="0"/>
                  <w:marTop w:val="0"/>
                  <w:marBottom w:val="0"/>
                  <w:divBdr>
                    <w:top w:val="none" w:sz="0" w:space="0" w:color="auto"/>
                    <w:left w:val="none" w:sz="0" w:space="0" w:color="auto"/>
                    <w:bottom w:val="none" w:sz="0" w:space="0" w:color="auto"/>
                    <w:right w:val="none" w:sz="0" w:space="0" w:color="auto"/>
                  </w:divBdr>
                  <w:divsChild>
                    <w:div w:id="3417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3983">
              <w:marLeft w:val="0"/>
              <w:marRight w:val="0"/>
              <w:marTop w:val="75"/>
              <w:marBottom w:val="75"/>
              <w:divBdr>
                <w:top w:val="none" w:sz="0" w:space="0" w:color="auto"/>
                <w:left w:val="none" w:sz="0" w:space="0" w:color="auto"/>
                <w:bottom w:val="none" w:sz="0" w:space="0" w:color="auto"/>
                <w:right w:val="none" w:sz="0" w:space="0" w:color="auto"/>
              </w:divBdr>
              <w:divsChild>
                <w:div w:id="1268005041">
                  <w:marLeft w:val="0"/>
                  <w:marRight w:val="0"/>
                  <w:marTop w:val="0"/>
                  <w:marBottom w:val="0"/>
                  <w:divBdr>
                    <w:top w:val="none" w:sz="0" w:space="0" w:color="auto"/>
                    <w:left w:val="none" w:sz="0" w:space="0" w:color="auto"/>
                    <w:bottom w:val="none" w:sz="0" w:space="0" w:color="auto"/>
                    <w:right w:val="none" w:sz="0" w:space="0" w:color="auto"/>
                  </w:divBdr>
                  <w:divsChild>
                    <w:div w:id="14239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5971">
      <w:bodyDiv w:val="1"/>
      <w:marLeft w:val="0"/>
      <w:marRight w:val="0"/>
      <w:marTop w:val="0"/>
      <w:marBottom w:val="0"/>
      <w:divBdr>
        <w:top w:val="none" w:sz="0" w:space="0" w:color="auto"/>
        <w:left w:val="none" w:sz="0" w:space="0" w:color="auto"/>
        <w:bottom w:val="none" w:sz="0" w:space="0" w:color="auto"/>
        <w:right w:val="none" w:sz="0" w:space="0" w:color="auto"/>
      </w:divBdr>
    </w:div>
    <w:div w:id="1514880239">
      <w:bodyDiv w:val="1"/>
      <w:marLeft w:val="0"/>
      <w:marRight w:val="0"/>
      <w:marTop w:val="0"/>
      <w:marBottom w:val="0"/>
      <w:divBdr>
        <w:top w:val="none" w:sz="0" w:space="0" w:color="auto"/>
        <w:left w:val="none" w:sz="0" w:space="0" w:color="auto"/>
        <w:bottom w:val="none" w:sz="0" w:space="0" w:color="auto"/>
        <w:right w:val="none" w:sz="0" w:space="0" w:color="auto"/>
      </w:divBdr>
      <w:divsChild>
        <w:div w:id="178856778">
          <w:marLeft w:val="0"/>
          <w:marRight w:val="0"/>
          <w:marTop w:val="0"/>
          <w:marBottom w:val="0"/>
          <w:divBdr>
            <w:top w:val="none" w:sz="0" w:space="0" w:color="auto"/>
            <w:left w:val="none" w:sz="0" w:space="0" w:color="auto"/>
            <w:bottom w:val="none" w:sz="0" w:space="0" w:color="auto"/>
            <w:right w:val="none" w:sz="0" w:space="0" w:color="auto"/>
          </w:divBdr>
          <w:divsChild>
            <w:div w:id="122887499">
              <w:marLeft w:val="0"/>
              <w:marRight w:val="0"/>
              <w:marTop w:val="75"/>
              <w:marBottom w:val="75"/>
              <w:divBdr>
                <w:top w:val="none" w:sz="0" w:space="0" w:color="auto"/>
                <w:left w:val="none" w:sz="0" w:space="0" w:color="auto"/>
                <w:bottom w:val="none" w:sz="0" w:space="0" w:color="auto"/>
                <w:right w:val="none" w:sz="0" w:space="0" w:color="auto"/>
              </w:divBdr>
              <w:divsChild>
                <w:div w:id="1061171547">
                  <w:marLeft w:val="0"/>
                  <w:marRight w:val="0"/>
                  <w:marTop w:val="0"/>
                  <w:marBottom w:val="0"/>
                  <w:divBdr>
                    <w:top w:val="none" w:sz="0" w:space="0" w:color="auto"/>
                    <w:left w:val="none" w:sz="0" w:space="0" w:color="auto"/>
                    <w:bottom w:val="none" w:sz="0" w:space="0" w:color="auto"/>
                    <w:right w:val="none" w:sz="0" w:space="0" w:color="auto"/>
                  </w:divBdr>
                  <w:divsChild>
                    <w:div w:id="16529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93">
              <w:marLeft w:val="0"/>
              <w:marRight w:val="0"/>
              <w:marTop w:val="75"/>
              <w:marBottom w:val="75"/>
              <w:divBdr>
                <w:top w:val="none" w:sz="0" w:space="0" w:color="auto"/>
                <w:left w:val="none" w:sz="0" w:space="0" w:color="auto"/>
                <w:bottom w:val="none" w:sz="0" w:space="0" w:color="auto"/>
                <w:right w:val="none" w:sz="0" w:space="0" w:color="auto"/>
              </w:divBdr>
              <w:divsChild>
                <w:div w:id="1365643178">
                  <w:marLeft w:val="0"/>
                  <w:marRight w:val="0"/>
                  <w:marTop w:val="0"/>
                  <w:marBottom w:val="0"/>
                  <w:divBdr>
                    <w:top w:val="none" w:sz="0" w:space="0" w:color="auto"/>
                    <w:left w:val="none" w:sz="0" w:space="0" w:color="auto"/>
                    <w:bottom w:val="none" w:sz="0" w:space="0" w:color="auto"/>
                    <w:right w:val="none" w:sz="0" w:space="0" w:color="auto"/>
                  </w:divBdr>
                  <w:divsChild>
                    <w:div w:id="15733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Wen</dc:creator>
  <cp:keywords/>
  <dc:description/>
  <cp:lastModifiedBy>Tao Wen</cp:lastModifiedBy>
  <cp:revision>2</cp:revision>
  <dcterms:created xsi:type="dcterms:W3CDTF">2024-12-10T15:52:00Z</dcterms:created>
  <dcterms:modified xsi:type="dcterms:W3CDTF">2024-12-10T16:11:00Z</dcterms:modified>
</cp:coreProperties>
</file>