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a3"/>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a3"/>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a3"/>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a3"/>
        <w:numPr>
          <w:ilvl w:val="0"/>
          <w:numId w:val="2"/>
        </w:numPr>
        <w:rPr>
          <w:sz w:val="24"/>
          <w:szCs w:val="24"/>
        </w:rPr>
      </w:pPr>
      <w:r>
        <w:rPr>
          <w:sz w:val="24"/>
          <w:szCs w:val="24"/>
        </w:rPr>
        <w:t>U</w:t>
      </w:r>
    </w:p>
    <w:p w14:paraId="609E4F49" w14:textId="28AD88FD" w:rsidR="002B01F5" w:rsidRDefault="002B01F5" w:rsidP="002B01F5">
      <w:pPr>
        <w:pStyle w:val="a3"/>
        <w:numPr>
          <w:ilvl w:val="0"/>
          <w:numId w:val="2"/>
        </w:numPr>
        <w:rPr>
          <w:sz w:val="24"/>
          <w:szCs w:val="24"/>
        </w:rPr>
      </w:pPr>
      <w:r>
        <w:rPr>
          <w:sz w:val="24"/>
          <w:szCs w:val="24"/>
        </w:rPr>
        <w:t>D</w:t>
      </w:r>
    </w:p>
    <w:p w14:paraId="6357F817" w14:textId="270EC43E" w:rsidR="002B01F5" w:rsidRDefault="002B01F5" w:rsidP="002B01F5">
      <w:pPr>
        <w:pStyle w:val="a3"/>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a3"/>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2B031C31" w:rsidR="00E87772" w:rsidRDefault="00E87772" w:rsidP="002105E6">
      <w:pPr>
        <w:rPr>
          <w:rFonts w:hint="cs"/>
          <w:sz w:val="24"/>
          <w:szCs w:val="24"/>
          <w:rtl/>
        </w:rPr>
      </w:pPr>
      <w:r>
        <w:rPr>
          <w:rFonts w:hint="cs"/>
          <w:sz w:val="24"/>
          <w:szCs w:val="24"/>
          <w:rtl/>
        </w:rPr>
        <w:t>תחילה, בדומה ל</w:t>
      </w:r>
      <w:r>
        <w:rPr>
          <w:sz w:val="24"/>
          <w:szCs w:val="24"/>
        </w:rPr>
        <w:t>Goblin</w:t>
      </w:r>
      <w:r>
        <w:rPr>
          <w:rFonts w:hint="cs"/>
          <w:sz w:val="24"/>
          <w:szCs w:val="24"/>
          <w:rtl/>
        </w:rPr>
        <w:t>, הסקנו איזו פונקציה היא ה</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 הראשון אינה משפיעה על הלוגיקה של התכנית ולאחר מכן 3 קריאות לפונקציות שאינן קשורות אחת לשנייה.</w:t>
      </w:r>
      <w:r w:rsidR="00812C9F">
        <w:rPr>
          <w:rFonts w:hint="cs"/>
          <w:sz w:val="24"/>
          <w:szCs w:val="24"/>
          <w:rtl/>
        </w:rPr>
        <w:t xml:space="preserve"> כל פונקציה צריכה קלט 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6BD1B6D2"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m:t>
          </m:r>
          <m:r>
            <w:rPr>
              <w:rFonts w:ascii="Cambria Math" w:hAnsi="Cambria Math"/>
              <w:sz w:val="24"/>
              <w:szCs w:val="24"/>
            </w:rPr>
            <m:t>4</m:t>
          </m:r>
        </m:oMath>
      </m:oMathPara>
    </w:p>
    <w:p w14:paraId="7C1715D0" w14:textId="77777777" w:rsidR="00812C9F" w:rsidRDefault="00812C9F" w:rsidP="00812C9F">
      <w:pPr>
        <w:rPr>
          <w:rFonts w:eastAsiaTheme="minorEastAsia"/>
          <w:sz w:val="24"/>
          <w:szCs w:val="24"/>
          <w:rtl/>
        </w:rPr>
      </w:pP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3096A6A5"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 בשלב זה?</w:t>
      </w:r>
    </w:p>
    <w:p w14:paraId="1E83E574" w14:textId="0C629B49" w:rsidR="005B2CFA" w:rsidRDefault="005B2CFA" w:rsidP="005B2CFA">
      <w:pPr>
        <w:rPr>
          <w:rFonts w:hint="cs"/>
          <w:sz w:val="24"/>
          <w:szCs w:val="24"/>
          <w:rtl/>
        </w:rPr>
      </w:pPr>
      <w:r>
        <w:rPr>
          <w:rFonts w:hint="cs"/>
          <w:sz w:val="24"/>
          <w:szCs w:val="24"/>
          <w:rtl/>
        </w:rPr>
        <w:t xml:space="preserve">שמנו לב שבתחילת הפונקציה הרקורסיבית בודקים האם הפרמטר השני קטן מהפרמטר השלישי, ואם כן מחשבים את האמצע ביניהם. חישוב זה הזכיר לנו אלגוריתמים כמו </w:t>
      </w:r>
      <w:r>
        <w:rPr>
          <w:sz w:val="24"/>
          <w:szCs w:val="24"/>
        </w:rPr>
        <w:t>binary search</w:t>
      </w:r>
      <w:r>
        <w:rPr>
          <w:rFonts w:hint="cs"/>
          <w:sz w:val="24"/>
          <w:szCs w:val="24"/>
          <w:rtl/>
        </w:rPr>
        <w:t xml:space="preserve"> או </w:t>
      </w:r>
      <w:r>
        <w:rPr>
          <w:sz w:val="24"/>
          <w:szCs w:val="24"/>
        </w:rPr>
        <w:t>merge sort</w:t>
      </w:r>
      <w:r>
        <w:rPr>
          <w:rFonts w:hint="cs"/>
          <w:sz w:val="24"/>
          <w:szCs w:val="24"/>
          <w:rtl/>
        </w:rPr>
        <w:t>. לאחר מכן קוראים 5 בתים ב</w:t>
      </w:r>
      <w:r>
        <w:rPr>
          <w:sz w:val="24"/>
          <w:szCs w:val="24"/>
        </w:rPr>
        <w:t>Hexa</w:t>
      </w:r>
      <w:r>
        <w:rPr>
          <w:rFonts w:hint="cs"/>
          <w:sz w:val="24"/>
          <w:szCs w:val="24"/>
          <w:rtl/>
        </w:rPr>
        <w:t xml:space="preserve"> מהמשתמש, משנים את הרשאות הגישה ל</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xml:space="preserve">, וכותבים לשם את הקלט. בהסתכלות לכתובת זו אנו רואים שיש 6 </w:t>
      </w:r>
      <w:r>
        <w:rPr>
          <w:sz w:val="24"/>
          <w:szCs w:val="24"/>
        </w:rPr>
        <w:t>nop</w:t>
      </w:r>
      <w:r>
        <w:rPr>
          <w:rFonts w:hint="cs"/>
          <w:sz w:val="24"/>
          <w:szCs w:val="24"/>
          <w:rtl/>
        </w:rPr>
        <w:t>, בנוסף שמנו לב שחישוב זה קורה רק בקריאה הראשונה לפונקציה ולא בקריאות רקורסיביות חוזרות.</w:t>
      </w:r>
    </w:p>
    <w:p w14:paraId="00E3E7B0" w14:textId="59956665" w:rsidR="005B2CFA" w:rsidRDefault="005B2CFA" w:rsidP="005B2CFA">
      <w:pPr>
        <w:rPr>
          <w:sz w:val="24"/>
          <w:szCs w:val="24"/>
          <w:rtl/>
        </w:rPr>
      </w:pPr>
      <w:r>
        <w:rPr>
          <w:rFonts w:hint="cs"/>
          <w:sz w:val="24"/>
          <w:szCs w:val="24"/>
          <w:rtl/>
        </w:rPr>
        <w:t>לאחר מכן מכינים את הפרמטרים וקוראים לפונקציה הרקורסיבית שוב. מכינים שוב את הפרמטרים אך אין קריאה נוספת. הפרמטרים הוכנו באופן הבא:</w:t>
      </w:r>
    </w:p>
    <w:p w14:paraId="53861C96" w14:textId="46F0CD2E" w:rsidR="005B2CFA" w:rsidRDefault="005B2CFA" w:rsidP="005B2CFA">
      <w:pPr>
        <w:rPr>
          <w:sz w:val="24"/>
          <w:szCs w:val="24"/>
          <w:rtl/>
        </w:rPr>
      </w:pPr>
      <w:r>
        <w:rPr>
          <w:sz w:val="24"/>
          <w:szCs w:val="24"/>
        </w:rPr>
        <w:t>Recursion(arg0, arg4, mid of arg4 and arg8, argC+1)</w:t>
      </w:r>
    </w:p>
    <w:p w14:paraId="3DEBFF95" w14:textId="21B8DC96" w:rsidR="005B2CFA" w:rsidRDefault="005B2CFA" w:rsidP="005B2CFA">
      <w:pPr>
        <w:rPr>
          <w:sz w:val="24"/>
          <w:szCs w:val="24"/>
          <w:rtl/>
        </w:rPr>
      </w:pPr>
      <w:r>
        <w:rPr>
          <w:sz w:val="24"/>
          <w:szCs w:val="24"/>
        </w:rPr>
        <w:t>(arg0, mid of arg4 and arg8 + 1, arg8, argC+1)</w:t>
      </w:r>
    </w:p>
    <w:p w14:paraId="4BF317B8" w14:textId="0477D57B" w:rsidR="005B2CFA" w:rsidRDefault="005B2CFA" w:rsidP="005B2CFA">
      <w:pPr>
        <w:rPr>
          <w:rFonts w:hint="cs"/>
          <w:sz w:val="24"/>
          <w:szCs w:val="24"/>
          <w:rtl/>
        </w:rPr>
      </w:pPr>
      <w:r>
        <w:rPr>
          <w:rFonts w:hint="cs"/>
          <w:sz w:val="24"/>
          <w:szCs w:val="24"/>
          <w:rtl/>
        </w:rPr>
        <w:t>בשלב זה הבנו שככל הנראה מדובר ב</w:t>
      </w:r>
      <w:r>
        <w:rPr>
          <w:sz w:val="24"/>
          <w:szCs w:val="24"/>
        </w:rPr>
        <w:t>merge sort</w:t>
      </w:r>
      <w:r>
        <w:rPr>
          <w:rFonts w:hint="cs"/>
          <w:sz w:val="24"/>
          <w:szCs w:val="24"/>
          <w:rtl/>
        </w:rPr>
        <w:t xml:space="preserve"> ולכן חסרה הקריאה הר</w:t>
      </w:r>
      <w:r w:rsidR="00C45321">
        <w:rPr>
          <w:rFonts w:hint="cs"/>
          <w:sz w:val="24"/>
          <w:szCs w:val="24"/>
          <w:rtl/>
        </w:rPr>
        <w:t>קורסיבית.</w:t>
      </w:r>
    </w:p>
    <w:p w14:paraId="7040E400" w14:textId="1F976D92" w:rsidR="00C45321" w:rsidRDefault="00C45321" w:rsidP="005B2CFA">
      <w:pPr>
        <w:rPr>
          <w:sz w:val="24"/>
          <w:szCs w:val="24"/>
          <w:rtl/>
        </w:rPr>
      </w:pPr>
      <w:r>
        <w:rPr>
          <w:rFonts w:hint="cs"/>
          <w:sz w:val="24"/>
          <w:szCs w:val="24"/>
          <w:rtl/>
        </w:rPr>
        <w:t>חישבנו שהמרחק הרלטיבי בין ה</w:t>
      </w:r>
      <w:r>
        <w:rPr>
          <w:sz w:val="24"/>
          <w:szCs w:val="24"/>
        </w:rPr>
        <w:t>nop</w:t>
      </w:r>
      <w:r>
        <w:rPr>
          <w:rFonts w:hint="cs"/>
          <w:sz w:val="24"/>
          <w:szCs w:val="24"/>
          <w:rtl/>
        </w:rPr>
        <w:t xml:space="preserve"> ה6 לתחילת הפונקציה הוא:</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m:t>
          </m:r>
          <m:r>
            <w:rPr>
              <w:rFonts w:ascii="Cambria Math" w:hAnsi="Cambria Math"/>
              <w:sz w:val="24"/>
              <w:szCs w:val="24"/>
            </w:rPr>
            <m:t>E</m:t>
          </m:r>
          <m:r>
            <w:rPr>
              <w:rFonts w:ascii="Cambria Math" w:hAnsi="Cambria Math" w:cs="Arial"/>
              <w:sz w:val="24"/>
              <w:szCs w:val="24"/>
            </w:rPr>
            <m:t>-4019C4</m:t>
          </m:r>
          <m:r>
            <w:rPr>
              <w:rFonts w:ascii="Cambria Math" w:hAnsi="Cambria Math"/>
              <w:sz w:val="24"/>
              <w:szCs w:val="24"/>
            </w:rPr>
            <m:t xml:space="preserve"> </m:t>
          </m:r>
          <m:r>
            <w:rPr>
              <w:rFonts w:ascii="Cambria Math" w:hAnsi="Cambria Math"/>
              <w:sz w:val="24"/>
              <w:szCs w:val="24"/>
            </w:rPr>
            <m:t xml:space="preserve">=-136= </m:t>
          </m:r>
          <m:r>
            <w:rPr>
              <w:rFonts w:ascii="Cambria Math" w:hAnsi="Cambria Math"/>
              <w:sz w:val="24"/>
              <w:szCs w:val="24"/>
            </w:rPr>
            <m:t>FFFF FECA</m:t>
          </m:r>
          <m:r>
            <w:rPr>
              <w:rFonts w:ascii="Cambria Math" w:hAnsi="Cambria Math"/>
              <w:sz w:val="24"/>
              <w:szCs w:val="24"/>
            </w:rPr>
            <m:t xml:space="preserve"> </m:t>
          </m:r>
        </m:oMath>
      </m:oMathPara>
    </w:p>
    <w:p w14:paraId="0E46C169" w14:textId="1F08B0A1" w:rsidR="009A6CC2" w:rsidRDefault="009A6CC2" w:rsidP="00C45321">
      <w:pPr>
        <w:rPr>
          <w:sz w:val="24"/>
          <w:szCs w:val="24"/>
          <w:rtl/>
        </w:rPr>
      </w:pPr>
      <w:r>
        <w:rPr>
          <w:rFonts w:eastAsiaTheme="minorEastAsia" w:hint="cs"/>
          <w:sz w:val="24"/>
          <w:szCs w:val="24"/>
          <w:rtl/>
        </w:rPr>
        <w:lastRenderedPageBreak/>
        <w:t xml:space="preserve">ולכן הקלט לפונקציה על מנת לבצע את הקריאה היה: </w:t>
      </w:r>
      <w:r w:rsidRPr="009A6CC2">
        <w:rPr>
          <w:rFonts w:eastAsiaTheme="minorEastAsia"/>
          <w:sz w:val="24"/>
          <w:szCs w:val="24"/>
        </w:rPr>
        <w:t>E8 CA FE FF FF</w:t>
      </w:r>
    </w:p>
    <w:p w14:paraId="2B6CCDA2" w14:textId="7DD62C4E" w:rsidR="009A6CC2" w:rsidRDefault="009A6CC2" w:rsidP="00C45321">
      <w:pPr>
        <w:rPr>
          <w:sz w:val="24"/>
          <w:szCs w:val="24"/>
          <w:rtl/>
        </w:rPr>
      </w:pPr>
      <w:r>
        <w:rPr>
          <w:rFonts w:hint="cs"/>
          <w:sz w:val="24"/>
          <w:szCs w:val="24"/>
          <w:rtl/>
        </w:rPr>
        <w:t xml:space="preserve">שמתורגם ל </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408F9B40" w:rsidR="00702CF0" w:rsidRDefault="00702CF0" w:rsidP="00C45321">
      <w:pPr>
        <w:rPr>
          <w:rFonts w:hint="cs"/>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הפונקציה השניה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4D5E93BA" w:rsidR="00702CF0" w:rsidRDefault="00702CF0" w:rsidP="00C45321">
      <w:pPr>
        <w:rPr>
          <w:sz w:val="24"/>
          <w:szCs w:val="24"/>
          <w:rtl/>
        </w:rPr>
      </w:pPr>
      <w:r>
        <w:rPr>
          <w:rFonts w:hint="cs"/>
          <w:sz w:val="24"/>
          <w:szCs w:val="24"/>
          <w:rtl/>
        </w:rPr>
        <w:t>בפונקציה זו ישנם סה"כ ארבעה קלטים אשר לא קשורים זה וזה וכל אחד מהם נבדק בנפרד, הקלטים הם מספר ב</w:t>
      </w:r>
      <w:r>
        <w:rPr>
          <w:sz w:val="24"/>
          <w:szCs w:val="24"/>
        </w:rPr>
        <w:t>HEXA</w:t>
      </w:r>
      <w:r>
        <w:rPr>
          <w:rFonts w:hint="cs"/>
          <w:sz w:val="24"/>
          <w:szCs w:val="24"/>
          <w:rtl/>
        </w:rPr>
        <w:t xml:space="preserve"> ושלושה מספרים נוספים, נתאר את הבדיקות על כל קלט:</w:t>
      </w:r>
    </w:p>
    <w:p w14:paraId="7325CE6C" w14:textId="0C6CF34F" w:rsidR="00702CF0" w:rsidRDefault="00702CF0" w:rsidP="00702CF0">
      <w:pPr>
        <w:rPr>
          <w:rFonts w:hint="cs"/>
          <w:sz w:val="24"/>
          <w:szCs w:val="24"/>
          <w:rtl/>
        </w:rPr>
      </w:pPr>
      <w:r>
        <w:rPr>
          <w:rFonts w:hint="cs"/>
          <w:sz w:val="24"/>
          <w:szCs w:val="24"/>
          <w:rtl/>
        </w:rPr>
        <w:t xml:space="preserve">קלט 1: </w:t>
      </w:r>
      <w:r>
        <w:rPr>
          <w:sz w:val="24"/>
          <w:szCs w:val="24"/>
        </w:rPr>
        <w:t>HEXA</w:t>
      </w:r>
    </w:p>
    <w:p w14:paraId="791B0CDB" w14:textId="725CE3FB" w:rsidR="0095283E" w:rsidRDefault="00702CF0" w:rsidP="00702CF0">
      <w:pPr>
        <w:rPr>
          <w:rFonts w:hint="cs"/>
          <w:sz w:val="24"/>
          <w:szCs w:val="24"/>
          <w:rtl/>
        </w:rPr>
      </w:pPr>
      <w:r>
        <w:rPr>
          <w:rFonts w:hint="cs"/>
          <w:sz w:val="24"/>
          <w:szCs w:val="24"/>
          <w:rtl/>
        </w:rPr>
        <w:t>הפונקציה מתחילה בלקבל 4 בתים ב</w:t>
      </w:r>
      <w:r>
        <w:rPr>
          <w:sz w:val="24"/>
          <w:szCs w:val="24"/>
        </w:rPr>
        <w:t>HEXA</w:t>
      </w:r>
      <w:r>
        <w:rPr>
          <w:rFonts w:hint="cs"/>
          <w:sz w:val="24"/>
          <w:szCs w:val="24"/>
          <w:rtl/>
        </w:rPr>
        <w:t xml:space="preserve"> מהמשתמש. לאחר מכן היא בודקת האם המספר שלילי, אם כן היא עושה לו </w:t>
      </w:r>
      <w:r>
        <w:rPr>
          <w:sz w:val="24"/>
          <w:szCs w:val="24"/>
        </w:rPr>
        <w:t>neg</w:t>
      </w:r>
      <w:r>
        <w:rPr>
          <w:rFonts w:hint="cs"/>
          <w:sz w:val="24"/>
          <w:szCs w:val="24"/>
          <w:rtl/>
        </w:rPr>
        <w:t xml:space="preserve"> (פעולת </w:t>
      </w:r>
      <w:r>
        <w:rPr>
          <w:sz w:val="24"/>
          <w:szCs w:val="24"/>
        </w:rPr>
        <w:t>0 – num</w:t>
      </w:r>
      <w:r>
        <w:rPr>
          <w:rFonts w:hint="cs"/>
          <w:sz w:val="24"/>
          <w:szCs w:val="24"/>
          <w:rtl/>
        </w:rPr>
        <w:t>) . בסוף הפונקציה אנו צריכים שהמספר יהיה עדיין שלילי. אנחנו פתרנו זאת בשתי גישות.</w:t>
      </w:r>
    </w:p>
    <w:p w14:paraId="3521F265" w14:textId="3D1A358B" w:rsidR="00702CF0" w:rsidRDefault="00702CF0" w:rsidP="00702CF0">
      <w:pPr>
        <w:pStyle w:val="a3"/>
        <w:numPr>
          <w:ilvl w:val="0"/>
          <w:numId w:val="3"/>
        </w:numPr>
        <w:rPr>
          <w:rFonts w:hint="cs"/>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77777777" w:rsidR="00702CF0" w:rsidRDefault="00702CF0" w:rsidP="00702CF0">
      <w:pPr>
        <w:pStyle w:val="a3"/>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77777777" w:rsidR="00702CF0" w:rsidRDefault="00702CF0" w:rsidP="00702CF0">
      <w:pPr>
        <w:rPr>
          <w:sz w:val="24"/>
          <w:szCs w:val="24"/>
          <w:rtl/>
        </w:rPr>
      </w:pPr>
      <w:r>
        <w:rPr>
          <w:rFonts w:hint="cs"/>
          <w:sz w:val="24"/>
          <w:szCs w:val="24"/>
          <w:rtl/>
        </w:rPr>
        <w:t>כל הבדיקות על הקלט הזה הוא שה</w:t>
      </w:r>
      <w:r>
        <w:rPr>
          <w:sz w:val="24"/>
          <w:szCs w:val="24"/>
        </w:rPr>
        <w:t>byte</w:t>
      </w:r>
      <w:r>
        <w:rPr>
          <w:rFonts w:hint="cs"/>
          <w:sz w:val="24"/>
          <w:szCs w:val="24"/>
          <w:rtl/>
        </w:rPr>
        <w:t xml:space="preserve"> הראשון שלו הינו </w:t>
      </w:r>
      <w:r>
        <w:rPr>
          <w:sz w:val="24"/>
          <w:szCs w:val="24"/>
        </w:rPr>
        <w:t>EC</w:t>
      </w:r>
      <w:r>
        <w:rPr>
          <w:rFonts w:hint="cs"/>
          <w:sz w:val="24"/>
          <w:szCs w:val="24"/>
          <w:rtl/>
        </w:rPr>
        <w:t>, המספר 236 יעבוד במקרה זה. חשוב לציין שגם בהדפסת הפלט מסתכלים רק על הבייט הראשון של קלט זה ולכן המספר המדויק לא משנה כל עוד ה</w:t>
      </w:r>
      <w:r>
        <w:rPr>
          <w:sz w:val="24"/>
          <w:szCs w:val="24"/>
        </w:rPr>
        <w:t>byte</w:t>
      </w:r>
      <w:r>
        <w:rPr>
          <w:rFonts w:hint="cs"/>
          <w:sz w:val="24"/>
          <w:szCs w:val="24"/>
          <w:rtl/>
        </w:rPr>
        <w:t xml:space="preserve"> הראשון יהיה כמו 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7777777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231ED4BA" w:rsidR="00702CF0" w:rsidRDefault="00702CF0" w:rsidP="00702CF0">
      <w:pPr>
        <w:rPr>
          <w:rFonts w:hint="cs"/>
          <w:sz w:val="24"/>
          <w:szCs w:val="24"/>
          <w:rtl/>
        </w:rPr>
      </w:pPr>
      <w:r>
        <w:rPr>
          <w:rFonts w:hint="cs"/>
          <w:sz w:val="24"/>
          <w:szCs w:val="24"/>
          <w:rtl/>
        </w:rPr>
        <w:t>ולכן סה"כ אנחנו צריכים שהמספר שיתקבל יהיה חיובי. לכן נשתמש במספר השלילי הקטן ביותר, מה שיגרום ל</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3B66862A" w:rsidR="00F779CE" w:rsidRDefault="00F779CE" w:rsidP="00F779CE">
      <w:pPr>
        <w:rPr>
          <w:rFonts w:eastAsiaTheme="minorEastAsia" w:hint="cs"/>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xml:space="preserve">, זוהי משוואה ריבועית פשוטה והקלט אשר פותח אותה הינו </w:t>
      </w:r>
      <m:oMath>
        <m:r>
          <w:rPr>
            <w:rFonts w:ascii="Cambria Math" w:hAnsi="Cambria Math"/>
            <w:sz w:val="24"/>
            <w:szCs w:val="24"/>
          </w:rPr>
          <m:t>-70</m:t>
        </m:r>
      </m:oMath>
      <w:r>
        <w:rPr>
          <w:rFonts w:eastAsiaTheme="minorEastAsia" w:hint="cs"/>
          <w:i/>
          <w:sz w:val="24"/>
          <w:szCs w:val="24"/>
          <w:rtl/>
        </w:rPr>
        <w:t>.</w:t>
      </w:r>
    </w:p>
    <w:p w14:paraId="0ABACD66" w14:textId="788B2066" w:rsidR="00F779CE" w:rsidRDefault="00F779CE" w:rsidP="00F779CE">
      <w:pPr>
        <w:rPr>
          <w:rFonts w:eastAsiaTheme="minorEastAsia"/>
          <w:i/>
          <w:sz w:val="24"/>
          <w:szCs w:val="24"/>
          <w:rtl/>
        </w:rPr>
      </w:pPr>
      <w:r>
        <w:rPr>
          <w:rFonts w:eastAsiaTheme="minorEastAsia" w:hint="cs"/>
          <w:i/>
          <w:sz w:val="24"/>
          <w:szCs w:val="24"/>
          <w:rtl/>
        </w:rPr>
        <w:t xml:space="preserve">כלומר לאחר הכנסת הקלט, </w:t>
      </w:r>
      <m:oMath>
        <m:r>
          <m:rPr>
            <m:sty m:val="p"/>
          </m:rPr>
          <w:rPr>
            <w:rFonts w:ascii="Cambria Math" w:hAnsi="Cambria Math" w:cs="Helvetica"/>
          </w:rPr>
          <m:t>80000000</m:t>
        </m:r>
        <m:r>
          <m:rPr>
            <m:sty m:val="p"/>
          </m:rPr>
          <w:rPr>
            <w:rFonts w:ascii="Cambria Math" w:hAnsi="Cambria Math" w:cs="Helvetica"/>
          </w:rPr>
          <m:t xml:space="preserve"> 236 -2147483648 -70</m:t>
        </m:r>
      </m:oMath>
      <w:r>
        <w:rPr>
          <w:rFonts w:hint="cs"/>
          <w:i/>
          <w:sz w:val="24"/>
          <w:szCs w:val="24"/>
          <w:rtl/>
        </w:rPr>
        <w:t xml:space="preserve"> (כאשר </w:t>
      </w:r>
      <m:oMath>
        <m:r>
          <m:rPr>
            <m:sty m:val="p"/>
          </m:rPr>
          <w:rPr>
            <w:rFonts w:ascii="Cambria Math" w:hAnsi="Cambria Math" w:cs="Helvetica"/>
          </w:rPr>
          <m:t>-2147483648</m:t>
        </m:r>
      </m:oMath>
      <w:r>
        <w:rPr>
          <w:rFonts w:eastAsiaTheme="minorEastAsia" w:hint="cs"/>
          <w:i/>
          <w:sz w:val="24"/>
          <w:szCs w:val="24"/>
          <w:rtl/>
        </w:rPr>
        <w:t xml:space="preserve"> הוא </w:t>
      </w:r>
      <w:r>
        <w:rPr>
          <w:rFonts w:eastAsiaTheme="minorEastAsia"/>
          <w:i/>
          <w:sz w:val="24"/>
          <w:szCs w:val="24"/>
        </w:rPr>
        <w:t>0x80000000</w:t>
      </w:r>
      <w:r>
        <w:rPr>
          <w:rFonts w:eastAsiaTheme="minorEastAsia" w:hint="cs"/>
          <w:i/>
          <w:sz w:val="24"/>
          <w:szCs w:val="24"/>
          <w:rtl/>
        </w:rPr>
        <w:t xml:space="preserve"> בבסיס 10) קיבלנו את המשך משפט התוצאה.</w:t>
      </w:r>
    </w:p>
    <w:p w14:paraId="4272A3BF" w14:textId="77777777" w:rsidR="00F779CE" w:rsidRDefault="00F779CE" w:rsidP="00F779CE">
      <w:pPr>
        <w:rPr>
          <w:rFonts w:eastAsiaTheme="minorEastAsia" w:hint="cs"/>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lastRenderedPageBreak/>
        <w:t>סיכום:</w:t>
      </w:r>
    </w:p>
    <w:p w14:paraId="5B61FB50" w14:textId="77777777" w:rsidR="00F779CE" w:rsidRDefault="00F779CE" w:rsidP="00F779CE">
      <w:pPr>
        <w:rPr>
          <w:rFonts w:eastAsiaTheme="minorEastAsia"/>
          <w:i/>
          <w:sz w:val="24"/>
          <w:szCs w:val="24"/>
          <w:rtl/>
        </w:rPr>
      </w:pPr>
      <w:r>
        <w:rPr>
          <w:rFonts w:eastAsiaTheme="minorEastAsia" w:hint="cs"/>
          <w:i/>
          <w:sz w:val="24"/>
          <w:szCs w:val="24"/>
          <w:rtl/>
        </w:rPr>
        <w:t>סה"כ היו לנו 3 פונקציות, כל אחת מקבלת קלט משלה, פולטת חלק ממשפט התוצאה ואינה קשורה לפונקציות האחרות. עבור הקלט</w:t>
      </w:r>
    </w:p>
    <w:p w14:paraId="4300A1FD" w14:textId="6CA0BF2A" w:rsidR="00F779CE" w:rsidRPr="00F779CE" w:rsidRDefault="00F779CE" w:rsidP="00F779CE">
      <w:pPr>
        <w:rPr>
          <w:rFonts w:eastAsiaTheme="minorEastAsia" w:hint="cs"/>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(שצבוע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rFonts w:hint="cs"/>
          <w:i/>
          <w:sz w:val="24"/>
          <w:szCs w:val="24"/>
          <w:rtl/>
        </w:rPr>
      </w:pPr>
      <w:r>
        <w:rPr>
          <w:rFonts w:hint="cs"/>
          <w:i/>
          <w:sz w:val="24"/>
          <w:szCs w:val="24"/>
          <w:rtl/>
        </w:rPr>
        <w:t xml:space="preserve">וסיימנו עם </w:t>
      </w:r>
      <w:r>
        <w:rPr>
          <w:i/>
          <w:sz w:val="24"/>
          <w:szCs w:val="24"/>
        </w:rPr>
        <w:t>giant</w:t>
      </w:r>
      <w:r>
        <w:rPr>
          <w:rFonts w:hint="cs"/>
          <w:i/>
          <w:sz w:val="24"/>
          <w:szCs w:val="24"/>
          <w:rtl/>
        </w:rPr>
        <w:t>.</w:t>
      </w:r>
      <w:bookmarkStart w:id="0" w:name="_GoBack"/>
      <w:bookmarkEnd w:id="0"/>
    </w:p>
    <w:p w14:paraId="5A095564" w14:textId="77777777" w:rsidR="005B2CFA" w:rsidRDefault="005B2CFA" w:rsidP="005B2CFA">
      <w:pPr>
        <w:rPr>
          <w:rFonts w:hint="cs"/>
          <w:sz w:val="24"/>
          <w:szCs w:val="24"/>
          <w:rtl/>
        </w:rPr>
      </w:pPr>
    </w:p>
    <w:p w14:paraId="163816FE" w14:textId="77777777" w:rsidR="005B2CFA" w:rsidRPr="00812C9F" w:rsidRDefault="005B2CFA" w:rsidP="00812C9F">
      <w:pPr>
        <w:rPr>
          <w:rFonts w:hint="cs"/>
          <w:sz w:val="24"/>
          <w:szCs w:val="24"/>
          <w:rtl/>
        </w:rPr>
      </w:pPr>
    </w:p>
    <w:sectPr w:rsidR="005B2CFA" w:rsidRPr="00812C9F"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F2"/>
    <w:rsid w:val="000610F2"/>
    <w:rsid w:val="002105E6"/>
    <w:rsid w:val="002B01F5"/>
    <w:rsid w:val="00407506"/>
    <w:rsid w:val="005B153B"/>
    <w:rsid w:val="005B2CFA"/>
    <w:rsid w:val="00681230"/>
    <w:rsid w:val="006A7C65"/>
    <w:rsid w:val="00702CF0"/>
    <w:rsid w:val="00812C9F"/>
    <w:rsid w:val="0095283E"/>
    <w:rsid w:val="009A6CC2"/>
    <w:rsid w:val="00B6565B"/>
    <w:rsid w:val="00C45321"/>
    <w:rsid w:val="00C52B43"/>
    <w:rsid w:val="00E87772"/>
    <w:rsid w:val="00F43CF4"/>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1F5"/>
    <w:pPr>
      <w:ind w:left="720"/>
      <w:contextualSpacing/>
    </w:pPr>
  </w:style>
  <w:style w:type="character" w:styleId="a4">
    <w:name w:val="Placeholder Text"/>
    <w:basedOn w:val="a0"/>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1356</Words>
  <Characters>6780</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7</cp:revision>
  <dcterms:created xsi:type="dcterms:W3CDTF">2023-05-15T15:40:00Z</dcterms:created>
  <dcterms:modified xsi:type="dcterms:W3CDTF">2023-05-16T10:18:00Z</dcterms:modified>
</cp:coreProperties>
</file>