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left"/>
      </w:pPr>
      <w:r>
        <w:t>一、</w:t>
      </w:r>
      <w:r>
        <w:t>简介</w:t>
      </w:r>
    </w:p>
    <w:p>
      <w:pPr>
        <w:pStyle w:val="4"/>
        <w:jc w:val="left"/>
      </w:pPr>
      <w:r>
        <w:drawing>
          <wp:inline distT="0" distB="0" distL="0" distR="0">
            <wp:extent cx="5215890" cy="2938780"/>
            <wp:effectExtent l="0" t="0" r="16510" b="762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2939103"/>
                    </a:xfrm>
                    <a:prstGeom prst="rect">
                      <a:avLst/>
                    </a:prstGeom>
                  </pic:spPr>
                </pic:pic>
              </a:graphicData>
            </a:graphic>
          </wp:inline>
        </w:drawing>
      </w:r>
    </w:p>
    <w:p>
      <w:pPr>
        <w:pStyle w:val="4"/>
        <w:ind w:firstLine="500" w:firstLineChars="0"/>
        <w:jc w:val="left"/>
      </w:pPr>
      <w:r>
        <w:t>本项目采用了独立自主训练的面部识别模型，能够个性化的根据用户的面部特征抽取出有效信息进行高效准确的面部识别。对于模型部分，我们使用了</w:t>
      </w:r>
      <w:r>
        <w:t>T</w:t>
      </w:r>
      <w:r>
        <w:t>ensorflow的深度学习框架，使用FaceNet模型进行封装，最终得到我们的个性化专注度识别模型。</w:t>
      </w:r>
    </w:p>
    <w:p>
      <w:pPr>
        <w:pStyle w:val="6"/>
        <w:spacing w:before="720"/>
        <w:jc w:val="left"/>
      </w:pPr>
      <w:r>
        <w:t>二、</w:t>
      </w:r>
      <w:r>
        <w:t>模型结构</w:t>
      </w:r>
    </w:p>
    <w:p>
      <w:pPr>
        <w:pStyle w:val="4"/>
        <w:ind w:firstLine="500" w:firstLineChars="0"/>
        <w:jc w:val="left"/>
      </w:pPr>
      <w:r>
        <w:t>本项目采用了FaceNet结构进行脸部的专注度识别，使用one-shot learning技术对用户存储的图片进行高效提取信息用于之后的人脸比对，使用目标分割算法进行人脸的面部跟踪和视线跟踪，能够准确的追踪用户眼睛的关注点，最后还使用表情识别，对用户的表情进行判别，从而综合得到用户的专注度。</w:t>
      </w:r>
    </w:p>
    <w:p>
      <w:pPr>
        <w:pStyle w:val="4"/>
        <w:jc w:val="left"/>
      </w:pPr>
      <w:r>
        <w:drawing>
          <wp:inline distT="0" distB="0" distL="0" distR="0">
            <wp:extent cx="5215890" cy="2085975"/>
            <wp:effectExtent l="0" t="0" r="0" b="2222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2086407"/>
                    </a:xfrm>
                    <a:prstGeom prst="rect">
                      <a:avLst/>
                    </a:prstGeom>
                  </pic:spPr>
                </pic:pic>
              </a:graphicData>
            </a:graphic>
          </wp:inline>
        </w:drawing>
      </w:r>
    </w:p>
    <w:p>
      <w:pPr>
        <w:pStyle w:val="4"/>
        <w:ind w:firstLine="500" w:firstLineChars="0"/>
        <w:jc w:val="left"/>
      </w:pPr>
      <w:r>
        <w:t>上图是我们的模型示意图，其中output即输出部分实际上为多个输出，分别为表情识别，眼睛视线识别以及人脸比对的01判别。</w:t>
      </w:r>
    </w:p>
    <w:p>
      <w:pPr>
        <w:pStyle w:val="7"/>
        <w:spacing w:before="720"/>
        <w:jc w:val="left"/>
      </w:pPr>
      <w:r>
        <w:t>三、</w:t>
      </w:r>
      <w:r>
        <w:t>FaceNet介绍</w:t>
      </w:r>
    </w:p>
    <w:p>
      <w:pPr>
        <w:pStyle w:val="4"/>
        <w:ind w:firstLine="500" w:firstLineChars="0"/>
        <w:jc w:val="left"/>
      </w:pPr>
      <w:r>
        <w:t>近年来，人脸识别技术取得了飞速的进展，但是人脸验证和识别在自然条件中应用仍然存在困难。本文中，作者开发了一个新的人脸识别系统：FaceNet，可以直接将人脸图像映射到欧几里得空间，空间距离的长度代表了人脸图像的相似性。只要该映射空间生成，人脸识别，验证和聚类等任务就可以轻松完成。文章的方法是基于深度卷积神经网络。FaceNet在LFW数据集上，准确率为0.9963，在YouTube Faces DB数据集上，准确率为0.9512。</w:t>
      </w:r>
    </w:p>
    <w:p>
      <w:pPr>
        <w:pStyle w:val="7"/>
        <w:spacing w:before="720"/>
        <w:jc w:val="left"/>
      </w:pPr>
      <w:r>
        <w:t>四、</w:t>
      </w:r>
      <w:r>
        <w:t>人脸比对功能</w:t>
      </w:r>
    </w:p>
    <w:p>
      <w:pPr>
        <w:pStyle w:val="4"/>
        <w:ind w:firstLine="500" w:firstLineChars="0"/>
        <w:jc w:val="left"/>
      </w:pPr>
      <w:r>
        <w:t>本项目在使用了FaceNet的同时，应用了One-Shoting learning算法，即模型只需要用户的一张照片，就可以高精度的判别下一张图片是不是该用户。这种做法非常符合项目的需要，用户只需要上传一张照片而不是多张照片，从而减轻了他们在注册过程中的负担。它的输入是两个人脸特征，通过人脸比对获得两个人脸特征的相似度，通过与预设的阈值比较来验证这两个人脸特征是否属于同一人（即相似度大于阈值，为同一人；小于阈值为不同）。这个功能用来验证听课的用户是否是该用户本人。</w:t>
      </w:r>
    </w:p>
    <w:p>
      <w:pPr>
        <w:pStyle w:val="7"/>
        <w:spacing w:before="720"/>
        <w:jc w:val="left"/>
      </w:pPr>
      <w:r>
        <w:t>五、</w:t>
      </w:r>
      <w:r>
        <w:t>用户视线提取功能</w:t>
      </w:r>
    </w:p>
    <w:p>
      <w:pPr>
        <w:pStyle w:val="4"/>
        <w:ind w:firstLine="500" w:firstLineChars="0"/>
        <w:jc w:val="left"/>
      </w:pPr>
      <w:r>
        <w:t>视线，又称为注视点估计，是指根据眼睛的位置头部姿态，确定你看的位置，并通过一定的算法估算出来，常用应用场景包括手机的注视解锁，判断广告的投放情况等。常用的方法主要分为三类，一类是基于appearnce的，一类是基于model的，一类是基于featur</w:t>
      </w:r>
      <w:bookmarkStart w:id="0" w:name="_GoBack"/>
      <w:bookmarkEnd w:id="0"/>
      <w:r>
        <w:t>e的。基于apperance的方法，主要是通过眼睛的图像或者通过脸部的图像进行回归，从而获得视线方向或者注释点方向；基于model的方法，主要通过2D反投影回3D计算视线方向，根据眼睛位置计算和屏幕的交点；基于featur的方法，主要通过提取瞳孔特征点，眼睛的眼角等特征，通过FaceNet接Fully Connection Layers方法，获得视线方向。由于用户只有在专注于电脑屏幕时，其视线才会在某个区域内。因为利用用户的视线角度便可以进行有效高准确率的判别。</w:t>
      </w:r>
    </w:p>
    <w:p>
      <w:pPr>
        <w:pStyle w:val="7"/>
        <w:spacing w:before="720"/>
        <w:jc w:val="left"/>
      </w:pPr>
      <w:r>
        <w:t>六、</w:t>
      </w:r>
      <w:r>
        <w:t>用户表情识别功能</w:t>
      </w:r>
    </w:p>
    <w:p>
      <w:pPr>
        <w:pStyle w:val="4"/>
        <w:ind w:firstLine="500" w:firstLineChars="0"/>
        <w:jc w:val="left"/>
      </w:pPr>
      <w:r>
        <w:t>表情特征提取主要采用数学方法，依靠计算机技术对人脸表情的数字图像进行数据的组织和处理，提取表情特征，去除非表情噪声的方法。在某些情况下，特征提取算法提取了图像的主要特征，客观上降低了图像的维数，因此这些特征提取算法也具有降维的作用。</w:t>
      </w:r>
    </w:p>
    <w:p>
      <w:pPr>
        <w:pStyle w:val="4"/>
        <w:ind w:firstLine="500" w:firstLineChars="0"/>
        <w:jc w:val="left"/>
      </w:pPr>
      <w:r>
        <w:t>人脸表情的产生是一个很复杂的过程，如果不考虑心理和环境因素，呈现在观察者面前的就是单纯的肌肉运动，以及由此带来的面部形体和纹理的变化。静态图像呈现的是表情发生时单幅图像的表情状态，动态图像呈现的是表情在多幅图像之间的运动过程。因此根据表情发生时的状态和处理对象来区分，表情特征提取算法大体分为基于静态图像的特征提取方法和基于动态图像的特征提取方法。其中基于静态图像的特征提取算法可分为整体法和局部法，基于动态图像的特征提取算法又分为光流法、模型法和几何法。此处我们采用了基于FaceNet的特征提取方法，当用户的表情过于夸张时，我们则认为该用户没有专注听课或对其给予一定的负面评价。</w:t>
      </w:r>
    </w:p>
    <w:p>
      <w:pPr>
        <w:pStyle w:val="6"/>
        <w:numPr>
          <w:ilvl w:val="0"/>
          <w:numId w:val="1"/>
        </w:numPr>
        <w:spacing w:before="720"/>
        <w:jc w:val="left"/>
      </w:pPr>
      <w:r>
        <w:t>后端对应接口</w:t>
      </w:r>
    </w:p>
    <w:p>
      <w:pPr>
        <w:pStyle w:val="4"/>
        <w:numPr>
          <w:numId w:val="0"/>
        </w:numPr>
      </w:pPr>
    </w:p>
    <w:p>
      <w:pPr>
        <w:pStyle w:val="6"/>
        <w:jc w:val="left"/>
        <w:rPr>
          <w:sz w:val="32"/>
          <w:szCs w:val="32"/>
        </w:rPr>
      </w:pPr>
      <w:r>
        <w:rPr>
          <w:sz w:val="32"/>
          <w:szCs w:val="32"/>
        </w:rPr>
        <w:t xml:space="preserve">1. </w:t>
      </w:r>
      <w:r>
        <w:rPr>
          <w:sz w:val="32"/>
          <w:szCs w:val="32"/>
        </w:rPr>
        <w:t>detect_face(face_img)</w:t>
      </w:r>
    </w:p>
    <w:p>
      <w:pPr>
        <w:pStyle w:val="4"/>
        <w:jc w:val="left"/>
        <w:rPr>
          <w:sz w:val="28"/>
          <w:szCs w:val="28"/>
        </w:rPr>
      </w:pPr>
      <w:r>
        <w:rPr>
          <w:sz w:val="28"/>
          <w:szCs w:val="28"/>
        </w:rPr>
        <w:t>描述</w:t>
      </w:r>
      <w:r>
        <w:rPr>
          <w:sz w:val="28"/>
          <w:szCs w:val="28"/>
        </w:rPr>
        <w:t>：</w:t>
      </w:r>
    </w:p>
    <w:p>
      <w:pPr>
        <w:pStyle w:val="4"/>
        <w:ind w:firstLine="500" w:firstLineChars="0"/>
        <w:jc w:val="left"/>
      </w:pPr>
      <w:r>
        <w:t>该方法首先检测给定的图片数据face_img中是否存在人脸，如果有，则分析用户的专注程度；如果没有，则认为该用户不专心。</w:t>
      </w:r>
    </w:p>
    <w:p>
      <w:pPr>
        <w:pStyle w:val="4"/>
        <w:jc w:val="left"/>
        <w:rPr>
          <w:sz w:val="28"/>
          <w:szCs w:val="28"/>
        </w:rPr>
      </w:pPr>
      <w:r>
        <w:rPr>
          <w:sz w:val="28"/>
          <w:szCs w:val="28"/>
        </w:rPr>
        <w:t>参数：</w:t>
      </w:r>
    </w:p>
    <w:p>
      <w:pPr>
        <w:pStyle w:val="4"/>
        <w:ind w:firstLine="500" w:firstLineChars="0"/>
        <w:jc w:val="left"/>
      </w:pPr>
      <w:r>
        <w:t xml:space="preserve">face_img： base64 </w:t>
      </w:r>
      <w:r>
        <w:t>编码的二进制图片数据。</w:t>
      </w:r>
    </w:p>
    <w:p>
      <w:pPr>
        <w:pStyle w:val="4"/>
        <w:jc w:val="left"/>
        <w:rPr>
          <w:sz w:val="28"/>
          <w:szCs w:val="28"/>
        </w:rPr>
      </w:pPr>
      <w:r>
        <w:rPr>
          <w:sz w:val="28"/>
          <w:szCs w:val="28"/>
        </w:rPr>
        <w:t>返回值:</w:t>
      </w:r>
    </w:p>
    <w:p>
      <w:pPr>
        <w:pStyle w:val="4"/>
        <w:ind w:firstLine="500" w:firstLineChars="0"/>
        <w:jc w:val="left"/>
      </w:pPr>
      <w:r>
        <w:t>值为0-1的数字，数字越大表示越专注</w:t>
      </w:r>
    </w:p>
    <w:p>
      <w:pPr>
        <w:pStyle w:val="4"/>
        <w:jc w:val="left"/>
        <w:rPr>
          <w:sz w:val="28"/>
          <w:szCs w:val="28"/>
        </w:rPr>
      </w:pPr>
      <w:r>
        <w:rPr>
          <w:sz w:val="28"/>
          <w:szCs w:val="28"/>
        </w:rPr>
        <w:t>调用示例</w:t>
      </w:r>
      <w:r>
        <w:rPr>
          <w:sz w:val="28"/>
          <w:szCs w:val="28"/>
        </w:rPr>
        <w:t>：</w:t>
      </w:r>
    </w:p>
    <w:p>
      <w:pPr>
        <w:pStyle w:val="4"/>
        <w:ind w:firstLine="500" w:firstLineChars="0"/>
        <w:jc w:val="left"/>
      </w:pPr>
      <w:r>
        <w:t>with open(“example.png”, 'rb') as img:</w:t>
      </w:r>
    </w:p>
    <w:p>
      <w:pPr>
        <w:pStyle w:val="4"/>
        <w:ind w:firstLine="500" w:firstLineChars="0"/>
        <w:jc w:val="left"/>
      </w:pPr>
      <w:r>
        <w:t>            face_img = base64.b64encode(img.read())</w:t>
      </w:r>
    </w:p>
    <w:p>
      <w:pPr>
        <w:pStyle w:val="4"/>
        <w:jc w:val="left"/>
      </w:pPr>
      <w:r>
        <w:t>           </w:t>
      </w:r>
      <w:r>
        <w:tab/>
      </w:r>
      <w:r>
        <w:t xml:space="preserve"> </w:t>
      </w:r>
      <w:r>
        <w:t xml:space="preserve">   </w:t>
      </w:r>
      <w:r>
        <w:t>con=FaceNet().detect_face(face_img)</w:t>
      </w:r>
    </w:p>
    <w:p>
      <w:pPr>
        <w:pStyle w:val="6"/>
        <w:jc w:val="left"/>
        <w:rPr>
          <w:sz w:val="32"/>
          <w:szCs w:val="32"/>
        </w:rPr>
      </w:pPr>
      <w:r>
        <w:rPr>
          <w:sz w:val="32"/>
          <w:szCs w:val="32"/>
        </w:rPr>
        <w:t xml:space="preserve">2. </w:t>
      </w:r>
      <w:r>
        <w:rPr>
          <w:sz w:val="32"/>
          <w:szCs w:val="32"/>
        </w:rPr>
        <w:t>create_face(img,</w:t>
      </w:r>
      <w:r>
        <w:rPr>
          <w:sz w:val="32"/>
          <w:szCs w:val="32"/>
        </w:rPr>
        <w:t xml:space="preserve"> </w:t>
      </w:r>
      <w:r>
        <w:rPr>
          <w:sz w:val="32"/>
          <w:szCs w:val="32"/>
        </w:rPr>
        <w:t>user_id)</w:t>
      </w:r>
    </w:p>
    <w:p>
      <w:pPr>
        <w:pStyle w:val="4"/>
        <w:jc w:val="left"/>
        <w:rPr>
          <w:sz w:val="28"/>
          <w:szCs w:val="28"/>
        </w:rPr>
      </w:pPr>
      <w:r>
        <w:rPr>
          <w:sz w:val="28"/>
          <w:szCs w:val="28"/>
        </w:rPr>
        <w:t>描述</w:t>
      </w:r>
      <w:r>
        <w:rPr>
          <w:sz w:val="28"/>
          <w:szCs w:val="28"/>
        </w:rPr>
        <w:t>：</w:t>
      </w:r>
    </w:p>
    <w:p>
      <w:pPr>
        <w:pStyle w:val="4"/>
        <w:ind w:firstLine="500" w:firstLineChars="0"/>
        <w:jc w:val="left"/>
      </w:pPr>
      <w:r>
        <w:t>存储id为user_id的用户的照片，该照片img是用户的真实照片，可以用来进行后续的判断。</w:t>
      </w:r>
    </w:p>
    <w:p>
      <w:pPr>
        <w:pStyle w:val="4"/>
        <w:jc w:val="left"/>
        <w:rPr>
          <w:sz w:val="28"/>
          <w:szCs w:val="28"/>
        </w:rPr>
      </w:pPr>
      <w:r>
        <w:rPr>
          <w:sz w:val="28"/>
          <w:szCs w:val="28"/>
        </w:rPr>
        <w:t>参数:</w:t>
      </w:r>
    </w:p>
    <w:p>
      <w:pPr>
        <w:pStyle w:val="4"/>
        <w:ind w:firstLine="500" w:firstLineChars="0"/>
        <w:jc w:val="left"/>
      </w:pPr>
      <w:r>
        <w:t>img：用户的照片数据流</w:t>
      </w:r>
    </w:p>
    <w:p>
      <w:pPr>
        <w:pStyle w:val="4"/>
        <w:ind w:firstLine="500" w:firstLineChars="0"/>
        <w:jc w:val="left"/>
      </w:pPr>
      <w:r>
        <w:t>user_id：用户的ID</w:t>
      </w:r>
    </w:p>
    <w:p>
      <w:pPr>
        <w:pStyle w:val="4"/>
        <w:jc w:val="left"/>
        <w:rPr>
          <w:sz w:val="28"/>
          <w:szCs w:val="28"/>
        </w:rPr>
      </w:pPr>
      <w:r>
        <w:rPr>
          <w:sz w:val="28"/>
          <w:szCs w:val="28"/>
        </w:rPr>
        <w:t>返回值：</w:t>
      </w:r>
    </w:p>
    <w:p>
      <w:pPr>
        <w:pStyle w:val="4"/>
        <w:ind w:firstLine="500" w:firstLineChars="0"/>
        <w:jc w:val="left"/>
      </w:pPr>
      <w:r>
        <w:t>无</w:t>
      </w:r>
    </w:p>
    <w:p>
      <w:pPr>
        <w:pStyle w:val="4"/>
        <w:jc w:val="left"/>
        <w:rPr>
          <w:sz w:val="28"/>
          <w:szCs w:val="28"/>
        </w:rPr>
      </w:pPr>
      <w:r>
        <w:rPr>
          <w:sz w:val="28"/>
          <w:szCs w:val="28"/>
        </w:rPr>
        <w:t>调用示例：</w:t>
      </w:r>
    </w:p>
    <w:p>
      <w:pPr>
        <w:pStyle w:val="4"/>
        <w:ind w:firstLine="500" w:firstLineChars="0"/>
        <w:jc w:val="left"/>
      </w:pPr>
      <w:r>
        <w:t>with open(“example.png”, 'rb') as img:</w:t>
      </w:r>
    </w:p>
    <w:p>
      <w:pPr>
        <w:pStyle w:val="4"/>
        <w:ind w:firstLine="500" w:firstLineChars="0"/>
        <w:jc w:val="left"/>
      </w:pPr>
      <w:r>
        <w:t>            FaceNet().create_face(img.read(),”111111”)</w:t>
      </w:r>
    </w:p>
    <w:p>
      <w:pPr>
        <w:pStyle w:val="6"/>
        <w:jc w:val="left"/>
        <w:rPr>
          <w:sz w:val="32"/>
          <w:szCs w:val="32"/>
        </w:rPr>
      </w:pPr>
      <w:r>
        <w:rPr>
          <w:sz w:val="32"/>
          <w:szCs w:val="32"/>
        </w:rPr>
        <w:t xml:space="preserve">3. </w:t>
      </w:r>
      <w:r>
        <w:rPr>
          <w:sz w:val="32"/>
          <w:szCs w:val="32"/>
        </w:rPr>
        <w:t>compare_face(account,</w:t>
      </w:r>
      <w:r>
        <w:rPr>
          <w:sz w:val="32"/>
          <w:szCs w:val="32"/>
        </w:rPr>
        <w:t xml:space="preserve"> </w:t>
      </w:r>
      <w:r>
        <w:rPr>
          <w:sz w:val="32"/>
          <w:szCs w:val="32"/>
        </w:rPr>
        <w:t>face_img)</w:t>
      </w:r>
    </w:p>
    <w:p>
      <w:pPr>
        <w:pStyle w:val="4"/>
        <w:jc w:val="left"/>
        <w:rPr>
          <w:sz w:val="28"/>
          <w:szCs w:val="28"/>
        </w:rPr>
      </w:pPr>
      <w:r>
        <w:rPr>
          <w:sz w:val="28"/>
          <w:szCs w:val="28"/>
        </w:rPr>
        <w:t>描述</w:t>
      </w:r>
      <w:r>
        <w:rPr>
          <w:sz w:val="28"/>
          <w:szCs w:val="28"/>
        </w:rPr>
        <w:t>：</w:t>
      </w:r>
    </w:p>
    <w:p>
      <w:pPr>
        <w:pStyle w:val="4"/>
        <w:ind w:firstLine="500" w:firstLineChars="0"/>
        <w:jc w:val="left"/>
      </w:pPr>
      <w:r>
        <w:t>将照片face_img与ID为account的用户的真实照片进行比较，判断是否为同一个人。</w:t>
      </w:r>
    </w:p>
    <w:p>
      <w:pPr>
        <w:pStyle w:val="4"/>
        <w:jc w:val="left"/>
      </w:pPr>
    </w:p>
    <w:p>
      <w:pPr>
        <w:pStyle w:val="4"/>
        <w:jc w:val="left"/>
        <w:rPr>
          <w:sz w:val="28"/>
          <w:szCs w:val="28"/>
        </w:rPr>
      </w:pPr>
      <w:r>
        <w:rPr>
          <w:sz w:val="28"/>
          <w:szCs w:val="28"/>
        </w:rPr>
        <w:t>参数</w:t>
      </w:r>
      <w:r>
        <w:rPr>
          <w:sz w:val="28"/>
          <w:szCs w:val="28"/>
        </w:rPr>
        <w:t>：</w:t>
      </w:r>
    </w:p>
    <w:p>
      <w:pPr>
        <w:pStyle w:val="4"/>
        <w:ind w:firstLine="500" w:firstLineChars="0"/>
        <w:jc w:val="left"/>
      </w:pPr>
      <w:r>
        <w:t>account：用户id</w:t>
      </w:r>
    </w:p>
    <w:p>
      <w:pPr>
        <w:pStyle w:val="4"/>
        <w:ind w:firstLine="500" w:firstLineChars="0"/>
        <w:jc w:val="left"/>
      </w:pPr>
      <w:r>
        <w:t>face_img：base64编码的二进制待测照片数据</w:t>
      </w:r>
    </w:p>
    <w:p>
      <w:pPr>
        <w:pStyle w:val="4"/>
        <w:jc w:val="left"/>
        <w:rPr>
          <w:sz w:val="28"/>
          <w:szCs w:val="28"/>
        </w:rPr>
      </w:pPr>
      <w:r>
        <w:rPr>
          <w:sz w:val="28"/>
          <w:szCs w:val="28"/>
        </w:rPr>
        <w:t>返回值</w:t>
      </w:r>
      <w:r>
        <w:rPr>
          <w:sz w:val="28"/>
          <w:szCs w:val="28"/>
        </w:rPr>
        <w:t>：</w:t>
      </w:r>
    </w:p>
    <w:p>
      <w:pPr>
        <w:pStyle w:val="4"/>
        <w:ind w:firstLine="500" w:firstLineChars="0"/>
        <w:jc w:val="left"/>
      </w:pPr>
      <w:r>
        <w:t>true（是同一个用户）或者false（不是同一个用户）</w:t>
      </w:r>
    </w:p>
    <w:p>
      <w:pPr>
        <w:pStyle w:val="4"/>
        <w:jc w:val="left"/>
        <w:rPr>
          <w:sz w:val="28"/>
          <w:szCs w:val="28"/>
        </w:rPr>
      </w:pPr>
      <w:r>
        <w:rPr>
          <w:sz w:val="28"/>
          <w:szCs w:val="28"/>
        </w:rPr>
        <w:t>调用示例：</w:t>
      </w:r>
    </w:p>
    <w:p>
      <w:pPr>
        <w:pStyle w:val="4"/>
        <w:ind w:firstLine="500" w:firstLineChars="0"/>
        <w:jc w:val="left"/>
      </w:pPr>
      <w:r>
        <w:t>with open(“test.png”, 'rb') as img:</w:t>
      </w:r>
    </w:p>
    <w:p>
      <w:pPr>
        <w:pStyle w:val="4"/>
        <w:ind w:firstLine="500" w:firstLineChars="0"/>
        <w:jc w:val="left"/>
      </w:pPr>
      <w:r>
        <w:t>           face_img = base64.b64encode(img.read())</w:t>
      </w:r>
    </w:p>
    <w:p>
      <w:pPr>
        <w:pStyle w:val="4"/>
        <w:ind w:firstLine="500" w:firstLineChars="0"/>
        <w:jc w:val="left"/>
      </w:pPr>
      <w:r>
        <w:t>           con=FaceNet().compare_face(face_img)</w:t>
      </w:r>
    </w:p>
    <w:p>
      <w:pPr>
        <w:pStyle w:val="6"/>
        <w:spacing w:before="720"/>
        <w:jc w:val="left"/>
      </w:pPr>
      <w:r>
        <w:t>八、</w:t>
      </w:r>
      <w:r>
        <w:t>图片要求</w:t>
      </w:r>
    </w:p>
    <w:p>
      <w:pPr>
        <w:pStyle w:val="4"/>
        <w:ind w:firstLine="500" w:firstLineChars="0"/>
        <w:jc w:val="left"/>
      </w:pPr>
      <w:r>
        <w:t>图片格式：JPG(JPEG)，PNG</w:t>
      </w:r>
    </w:p>
    <w:p>
      <w:pPr>
        <w:pStyle w:val="4"/>
        <w:ind w:firstLine="500" w:firstLineChars="0"/>
        <w:jc w:val="left"/>
      </w:pPr>
      <w:r>
        <w:t>图片像素尺寸：最小 48*48 像素，最大 4096*4096 像素</w:t>
      </w:r>
    </w:p>
    <w:p>
      <w:pPr>
        <w:pStyle w:val="4"/>
        <w:ind w:firstLine="500" w:firstLineChars="0"/>
        <w:jc w:val="left"/>
      </w:pPr>
      <w:r>
        <w:t>图片文件大小：2 MB</w:t>
      </w:r>
    </w:p>
    <w:p>
      <w:pPr>
        <w:pStyle w:val="4"/>
        <w:ind w:firstLine="500" w:firstLineChars="0"/>
        <w:jc w:val="left"/>
      </w:pPr>
      <w:r>
        <w:t>最小人脸像素尺寸： 系统能够检测到的人脸框为一个正方形，正方形边长的最小值为图像短边长度的 48 分之一，最小值不低于 48 像素。 例如图片为 4096*3200 像素，则最小人脸像素尺寸为 66*66 像素。</w:t>
      </w:r>
    </w:p>
    <w:p>
      <w:pPr>
        <w:pStyle w:val="4"/>
        <w:jc w:val="left"/>
      </w:pPr>
    </w:p>
    <w:p>
      <w:pPr>
        <w:pStyle w:val="4"/>
        <w:jc w:val="left"/>
      </w:pPr>
    </w:p>
    <w:p>
      <w:pPr>
        <w:pStyle w:val="4"/>
        <w:jc w:val="left"/>
      </w:pPr>
    </w:p>
    <w:p>
      <w:pPr>
        <w:pStyle w:val="4"/>
        <w:jc w:val="left"/>
      </w:pPr>
    </w:p>
    <w:p>
      <w:pPr>
        <w:pStyle w:val="4"/>
        <w:jc w:val="left"/>
      </w:pPr>
    </w:p>
    <w:p>
      <w:pPr>
        <w:pStyle w:val="4"/>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微软雅黑">
    <w:altName w:val="HYQiHeiKW"/>
    <w:panose1 w:val="00000000000000000000"/>
    <w:charset w:val="86"/>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imSun">
    <w:altName w:val="HYShuSongErKW"/>
    <w:panose1 w:val="02010600030101010101"/>
    <w:charset w:val="86"/>
    <w:family w:val="auto"/>
    <w:pitch w:val="default"/>
    <w:sig w:usb0="00000000" w:usb1="00000000" w:usb2="00000010" w:usb3="00000000" w:csb0="00040001" w:csb1="00000000"/>
  </w:font>
  <w:font w:name="微软雅黑">
    <w:altName w:val="HYQiHei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1761"/>
    <w:multiLevelType w:val="singleLevel"/>
    <w:tmpl w:val="5CF71761"/>
    <w:lvl w:ilvl="0" w:tentative="0">
      <w:start w:val="7"/>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ocumentProtection w:enforcement="0"/>
  <w:compat>
    <w:splitPgBreakAndParaMark/>
    <w:compatSetting w:name="compatibilityMode" w:uri="http://schemas.microsoft.com/office/word" w:val="12"/>
  </w:compat>
  <w:rsids>
    <w:rsidRoot w:val="00000000"/>
    <w:rsid w:val="FEF7D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副标题"/>
    <w:qFormat/>
    <w:uiPriority w:val="0"/>
    <w:rPr>
      <w:rFonts w:ascii="微软雅黑" w:hAnsi="微软雅黑" w:eastAsia="微软雅黑" w:cs="微软雅黑"/>
      <w:color w:val="888888"/>
      <w:sz w:val="48"/>
      <w:szCs w:val="48"/>
    </w:rPr>
  </w:style>
  <w:style w:type="paragraph" w:customStyle="1" w:styleId="6">
    <w:name w:val="石墨文档大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7">
    <w:name w:val="石墨文档中标题"/>
    <w:next w:val="4"/>
    <w:unhideWhenUsed/>
    <w:qFormat/>
    <w:uiPriority w:val="9"/>
    <w:pPr>
      <w:spacing w:before="260" w:after="260"/>
      <w:outlineLvl w:val="1"/>
    </w:pPr>
    <w:rPr>
      <w:rFonts w:ascii="微软雅黑" w:hAnsi="微软雅黑" w:eastAsia="微软雅黑" w:cs="微软雅黑"/>
      <w:b/>
      <w:bCs/>
      <w:sz w:val="36"/>
      <w:szCs w:val="36"/>
    </w:rPr>
  </w:style>
  <w:style w:type="paragraph" w:customStyle="1" w:styleId="8">
    <w:name w:val="石墨文档小标题"/>
    <w:next w:val="4"/>
    <w:unhideWhenUsed/>
    <w:qFormat/>
    <w:uiPriority w:val="9"/>
    <w:pPr>
      <w:spacing w:before="260" w:after="260"/>
      <w:outlineLvl w:val="2"/>
    </w:pPr>
    <w:rPr>
      <w:rFonts w:ascii="微软雅黑" w:hAnsi="微软雅黑" w:eastAsia="微软雅黑" w:cs="微软雅黑"/>
      <w:b/>
      <w:bCs/>
      <w:sz w:val="32"/>
      <w:szCs w:val="32"/>
    </w:rPr>
  </w:style>
  <w:style w:type="paragraph" w:customStyle="1" w:styleId="9">
    <w:name w:val="石墨文档标题"/>
    <w:next w:val="4"/>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0">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2019-06-05T07:31:00Z</dcterms:created>
  <dc:creator> </dc:creator>
  <cp:lastModifiedBy>ludanxer</cp:lastModifiedBy>
  <dcterms:modified xsi:type="dcterms:W3CDTF">2019-06-05T08:56:58Z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