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color w:val="2F5496"/>
          <w:sz w:val="80"/>
          <w:szCs w:val="80"/>
        </w:rPr>
      </w:pPr>
      <w:bookmarkStart w:id="0" w:name="_Toc534129804"/>
    </w:p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1" w:name="_Toc534127626"/>
      <w:bookmarkStart w:id="2" w:name="_Toc534156607"/>
      <w:r>
        <w:rPr>
          <w:rFonts w:ascii="Helvetica" w:hAnsi="Helvetica"/>
          <w:color w:val="2F5496"/>
          <w:sz w:val="80"/>
          <w:szCs w:val="80"/>
        </w:rPr>
        <w:t>AITA</w:t>
      </w:r>
      <w:bookmarkEnd w:id="1"/>
      <w:bookmarkEnd w:id="2"/>
    </w:p>
    <w:p>
      <w:pPr>
        <w:pStyle w:val="18"/>
        <w:pBdr>
          <w:bottom w:val="single" w:color="auto" w:sz="4" w:space="18"/>
        </w:pBd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发布计划</w:t>
      </w:r>
    </w:p>
    <w:p>
      <w:pPr>
        <w:pStyle w:val="18"/>
        <w:rPr>
          <w:sz w:val="48"/>
          <w:szCs w:val="48"/>
        </w:rPr>
      </w:pPr>
    </w:p>
    <w:p>
      <w:pPr>
        <w:pStyle w:val="18"/>
        <w:rPr>
          <w:sz w:val="48"/>
          <w:szCs w:val="48"/>
        </w:rPr>
      </w:pPr>
    </w:p>
    <w:p>
      <w:pPr>
        <w:pStyle w:val="18"/>
        <w:spacing w:line="480" w:lineRule="auto"/>
        <w:rPr>
          <w:sz w:val="36"/>
          <w:szCs w:val="36"/>
        </w:rPr>
      </w:pP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"/>
      </w:pPr>
      <w:r>
        <w:br w:type="page"/>
      </w:r>
      <w:r>
        <w:rPr>
          <w:rFonts w:hint="eastAsia"/>
        </w:rPr>
        <w:t>目录</w:t>
      </w:r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"_Toc534129803" </w:instrText>
      </w:r>
      <w:r>
        <w:fldChar w:fldCharType="separate"/>
      </w:r>
      <w:r>
        <w:rPr>
          <w:rStyle w:val="16"/>
          <w:rFonts w:ascii="Helvetica" w:hAnsi="Helvetica"/>
        </w:rPr>
        <w:t>AITA</w:t>
      </w:r>
      <w:r>
        <w:tab/>
      </w:r>
      <w:r>
        <w:fldChar w:fldCharType="begin"/>
      </w:r>
      <w:r>
        <w:instrText xml:space="preserve"> PAGEREF _Toc534129803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"_Toc534129804" </w:instrText>
      </w:r>
      <w:r>
        <w:fldChar w:fldCharType="separate"/>
      </w:r>
      <w:r>
        <w:rPr>
          <w:rStyle w:val="16"/>
        </w:rPr>
        <w:t>目录</w:t>
      </w:r>
      <w:r>
        <w:tab/>
      </w:r>
      <w:r>
        <w:fldChar w:fldCharType="begin"/>
      </w:r>
      <w:r>
        <w:instrText xml:space="preserve"> PAGEREF _Toc534129804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"_Toc534129805" </w:instrText>
      </w:r>
      <w:r>
        <w:fldChar w:fldCharType="separate"/>
      </w:r>
      <w:r>
        <w:rPr>
          <w:rStyle w:val="16"/>
        </w:rPr>
        <w:t>引言</w:t>
      </w:r>
      <w:r>
        <w:tab/>
      </w:r>
      <w:r>
        <w:fldChar w:fldCharType="begin"/>
      </w:r>
      <w:r>
        <w:instrText xml:space="preserve"> PAGEREF _Toc534129805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"_Toc534129806" </w:instrText>
      </w:r>
      <w:r>
        <w:fldChar w:fldCharType="separate"/>
      </w:r>
      <w:r>
        <w:rPr>
          <w:rStyle w:val="16"/>
        </w:rPr>
        <w:t>概要设计依据</w:t>
      </w:r>
      <w:r>
        <w:tab/>
      </w:r>
      <w:r>
        <w:fldChar w:fldCharType="begin"/>
      </w:r>
      <w:r>
        <w:instrText xml:space="preserve"> PAGEREF _Toc534129806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"_Toc534129807" </w:instrText>
      </w:r>
      <w:r>
        <w:fldChar w:fldCharType="separate"/>
      </w:r>
      <w:r>
        <w:rPr>
          <w:rStyle w:val="16"/>
        </w:rPr>
        <w:t>参考资料</w:t>
      </w:r>
      <w:r>
        <w:tab/>
      </w:r>
      <w:r>
        <w:fldChar w:fldCharType="begin"/>
      </w:r>
      <w:r>
        <w:instrText xml:space="preserve"> PAGEREF _Toc534129807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"_Toc534129808" </w:instrText>
      </w:r>
      <w:r>
        <w:fldChar w:fldCharType="separate"/>
      </w:r>
      <w:r>
        <w:rPr>
          <w:rStyle w:val="16"/>
        </w:rPr>
        <w:t>假定和约束</w:t>
      </w:r>
      <w:r>
        <w:tab/>
      </w:r>
      <w:r>
        <w:fldChar w:fldCharType="begin"/>
      </w:r>
      <w:r>
        <w:instrText xml:space="preserve"> PAGEREF _Toc534129808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"_Toc534129809" </w:instrText>
      </w:r>
      <w:r>
        <w:fldChar w:fldCharType="separate"/>
      </w:r>
      <w:r>
        <w:rPr>
          <w:rStyle w:val="16"/>
        </w:rPr>
        <w:t>概要设计</w:t>
      </w:r>
      <w:r>
        <w:tab/>
      </w:r>
      <w:r>
        <w:fldChar w:fldCharType="begin"/>
      </w:r>
      <w:r>
        <w:instrText xml:space="preserve"> PAGEREF _Toc534129809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"_Toc534129810" </w:instrText>
      </w:r>
      <w:r>
        <w:fldChar w:fldCharType="separate"/>
      </w:r>
      <w:r>
        <w:rPr>
          <w:rStyle w:val="16"/>
        </w:rPr>
        <w:t>系统总体架构设计</w:t>
      </w:r>
      <w:r>
        <w:tab/>
      </w:r>
      <w:r>
        <w:fldChar w:fldCharType="begin"/>
      </w:r>
      <w:r>
        <w:instrText xml:space="preserve"> PAGEREF _Toc534129810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rPr>
          <w:rStyle w:val="16"/>
        </w:rPr>
        <w:t>系统软件结构设计</w:t>
      </w:r>
      <w:r>
        <w:tab/>
      </w:r>
      <w:r>
        <w:fldChar w:fldCharType="begin"/>
      </w:r>
      <w:r>
        <w:instrText xml:space="preserve"> PAGEREF _Toc534129811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"_Toc534129812" </w:instrText>
      </w:r>
      <w:r>
        <w:fldChar w:fldCharType="separate"/>
      </w:r>
      <w:r>
        <w:rPr>
          <w:rStyle w:val="16"/>
        </w:rPr>
        <w:t>结构语境图</w:t>
      </w:r>
      <w:r>
        <w:tab/>
      </w:r>
      <w:r>
        <w:fldChar w:fldCharType="begin"/>
      </w:r>
      <w:r>
        <w:instrText xml:space="preserve"> PAGEREF _Toc534129812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"_Toc534129813" </w:instrText>
      </w:r>
      <w:r>
        <w:fldChar w:fldCharType="separate"/>
      </w:r>
      <w:r>
        <w:rPr>
          <w:rStyle w:val="16"/>
        </w:rPr>
        <w:t>系统业务分析类图</w:t>
      </w:r>
      <w:r>
        <w:tab/>
      </w:r>
      <w:r>
        <w:fldChar w:fldCharType="begin"/>
      </w:r>
      <w:r>
        <w:instrText xml:space="preserve"> PAGEREF _Toc534129813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"_Toc534129814" </w:instrText>
      </w:r>
      <w:r>
        <w:fldChar w:fldCharType="separate"/>
      </w:r>
      <w:r>
        <w:rPr>
          <w:rStyle w:val="16"/>
        </w:rPr>
        <w:t>课程管理子系统</w:t>
      </w:r>
      <w:r>
        <w:tab/>
      </w:r>
      <w:r>
        <w:fldChar w:fldCharType="begin"/>
      </w:r>
      <w:r>
        <w:instrText xml:space="preserve"> PAGEREF _Toc534129814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"_Toc534129815" </w:instrText>
      </w:r>
      <w:r>
        <w:fldChar w:fldCharType="separate"/>
      </w:r>
      <w:r>
        <w:rPr>
          <w:rStyle w:val="16"/>
        </w:rPr>
        <w:t>学习结果管理子系统</w:t>
      </w:r>
      <w:r>
        <w:tab/>
      </w:r>
      <w:r>
        <w:fldChar w:fldCharType="begin"/>
      </w:r>
      <w:r>
        <w:instrText xml:space="preserve"> PAGEREF _Toc534129815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"_Toc534129816" </w:instrText>
      </w:r>
      <w:r>
        <w:fldChar w:fldCharType="separate"/>
      </w:r>
      <w:r>
        <w:rPr>
          <w:rStyle w:val="16"/>
        </w:rPr>
        <w:t>用户管理子系统</w:t>
      </w:r>
      <w:r>
        <w:tab/>
      </w:r>
      <w:r>
        <w:fldChar w:fldCharType="begin"/>
      </w:r>
      <w:r>
        <w:instrText xml:space="preserve"> PAGEREF _Toc534129816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"_Toc534129817" </w:instrText>
      </w:r>
      <w:r>
        <w:fldChar w:fldCharType="separate"/>
      </w:r>
      <w:r>
        <w:rPr>
          <w:rStyle w:val="16"/>
        </w:rPr>
        <w:t>系统软件架构图</w:t>
      </w:r>
      <w:r>
        <w:tab/>
      </w:r>
      <w:r>
        <w:fldChar w:fldCharType="begin"/>
      </w:r>
      <w:r>
        <w:instrText xml:space="preserve"> PAGEREF _Toc534129817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"_Toc534129818" </w:instrText>
      </w:r>
      <w:r>
        <w:fldChar w:fldCharType="separate"/>
      </w:r>
      <w:r>
        <w:rPr>
          <w:rStyle w:val="16"/>
        </w:rPr>
        <w:t>接口设计</w:t>
      </w:r>
      <w:r>
        <w:tab/>
      </w:r>
      <w:r>
        <w:fldChar w:fldCharType="begin"/>
      </w:r>
      <w:r>
        <w:instrText xml:space="preserve"> PAGEREF _Toc534129818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"_Toc534129819" </w:instrText>
      </w:r>
      <w:r>
        <w:fldChar w:fldCharType="separate"/>
      </w:r>
      <w:r>
        <w:rPr>
          <w:rStyle w:val="16"/>
        </w:rPr>
        <w:t>内部接口</w:t>
      </w:r>
      <w:r>
        <w:tab/>
      </w:r>
      <w:r>
        <w:fldChar w:fldCharType="begin"/>
      </w:r>
      <w:r>
        <w:instrText xml:space="preserve"> PAGEREF _Toc534129819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"_Toc534129820" </w:instrText>
      </w:r>
      <w:r>
        <w:fldChar w:fldCharType="separate"/>
      </w:r>
      <w:r>
        <w:rPr>
          <w:rStyle w:val="16"/>
        </w:rPr>
        <w:t>外部接口</w:t>
      </w:r>
      <w:r>
        <w:tab/>
      </w:r>
      <w:r>
        <w:fldChar w:fldCharType="begin"/>
      </w:r>
      <w:r>
        <w:instrText xml:space="preserve"> PAGEREF _Toc534129820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"_Toc534129821" </w:instrText>
      </w:r>
      <w:r>
        <w:fldChar w:fldCharType="separate"/>
      </w:r>
      <w:r>
        <w:rPr>
          <w:rStyle w:val="16"/>
        </w:rPr>
        <w:t>界面设计</w:t>
      </w:r>
      <w:r>
        <w:tab/>
      </w:r>
      <w:r>
        <w:fldChar w:fldCharType="begin"/>
      </w:r>
      <w:r>
        <w:instrText xml:space="preserve"> PAGEREF _Toc534129821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"_Toc534129822" </w:instrText>
      </w:r>
      <w:r>
        <w:fldChar w:fldCharType="separate"/>
      </w:r>
      <w:r>
        <w:rPr>
          <w:rStyle w:val="16"/>
        </w:rPr>
        <w:t>数据库设计</w:t>
      </w:r>
      <w:r>
        <w:tab/>
      </w:r>
      <w:r>
        <w:fldChar w:fldCharType="begin"/>
      </w:r>
      <w:r>
        <w:instrText xml:space="preserve"> PAGEREF _Toc534129822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"_Toc534129823" </w:instrText>
      </w:r>
      <w:r>
        <w:fldChar w:fldCharType="separate"/>
      </w:r>
      <w:r>
        <w:rPr>
          <w:rStyle w:val="16"/>
        </w:rPr>
        <w:t>系统出错处理设计</w:t>
      </w:r>
      <w:r>
        <w:tab/>
      </w:r>
      <w:r>
        <w:fldChar w:fldCharType="begin"/>
      </w:r>
      <w:r>
        <w:instrText xml:space="preserve"> PAGEREF _Toc534129823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"_Toc534129824" </w:instrText>
      </w:r>
      <w:r>
        <w:fldChar w:fldCharType="separate"/>
      </w:r>
      <w:r>
        <w:rPr>
          <w:rStyle w:val="16"/>
        </w:rPr>
        <w:t>出错信息</w:t>
      </w:r>
      <w:r>
        <w:tab/>
      </w:r>
      <w:r>
        <w:fldChar w:fldCharType="begin"/>
      </w:r>
      <w:r>
        <w:instrText xml:space="preserve"> PAGEREF _Toc534129824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"_Toc534129825" </w:instrText>
      </w:r>
      <w:r>
        <w:fldChar w:fldCharType="separate"/>
      </w:r>
      <w:r>
        <w:rPr>
          <w:rStyle w:val="16"/>
        </w:rPr>
        <w:t>补救措施</w:t>
      </w:r>
      <w:r>
        <w:tab/>
      </w:r>
      <w:r>
        <w:fldChar w:fldCharType="begin"/>
      </w:r>
      <w:r>
        <w:instrText xml:space="preserve"> PAGEREF _Toc534129825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"_Toc534129826" </w:instrText>
      </w:r>
      <w:r>
        <w:fldChar w:fldCharType="separate"/>
      </w:r>
      <w:r>
        <w:rPr>
          <w:rStyle w:val="16"/>
        </w:rPr>
        <w:t>系统维护设计</w:t>
      </w:r>
      <w:r>
        <w:tab/>
      </w:r>
      <w:r>
        <w:fldChar w:fldCharType="begin"/>
      </w:r>
      <w:r>
        <w:instrText xml:space="preserve"> PAGEREF _Toc534129826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1643976745"/>
      <w:r>
        <w:rPr>
          <w:rFonts w:hint="eastAsia"/>
        </w:rPr>
        <w:t>引言</w:t>
      </w:r>
      <w:bookmarkEnd w:id="3"/>
    </w:p>
    <w:p>
      <w:pPr>
        <w:pStyle w:val="3"/>
        <w:rPr>
          <w:sz w:val="16"/>
          <w:szCs w:val="16"/>
        </w:rPr>
      </w:pPr>
      <w:bookmarkStart w:id="4" w:name="_Toc792550913"/>
      <w:r>
        <w:t>发布</w:t>
      </w:r>
      <w:r>
        <w:t>背景</w:t>
      </w:r>
      <w:bookmarkEnd w:id="4"/>
    </w:p>
    <w:p>
      <w:pPr>
        <w:pStyle w:val="18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项目采用 Scrum 的迅捷开发模型，在不断地迭代过程中不断地增加产品的功能和模块，项目规模稳步增大，项目完成度不断提高。</w:t>
      </w:r>
    </w:p>
    <w:p>
      <w:pPr>
        <w:pStyle w:val="3"/>
        <w:rPr>
          <w:rFonts w:hint="default"/>
        </w:rPr>
      </w:pPr>
      <w:r>
        <w:rPr>
          <w:rFonts w:hint="default"/>
        </w:rPr>
        <w:t>用户人群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操作说明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部署方案</w:t>
      </w:r>
    </w:p>
    <w:p>
      <w:pPr>
        <w:pStyle w:val="3"/>
        <w:rPr>
          <w:rFonts w:hint="default"/>
        </w:rPr>
      </w:pPr>
      <w:r>
        <w:rPr>
          <w:rFonts w:hint="default"/>
        </w:rPr>
        <w:t>后端服务器部署</w:t>
      </w:r>
    </w:p>
    <w:p>
      <w:pPr>
        <w:pStyle w:val="3"/>
        <w:rPr>
          <w:rFonts w:hint="default"/>
        </w:rPr>
      </w:pPr>
      <w:r>
        <w:rPr>
          <w:rFonts w:hint="default"/>
        </w:rPr>
        <w:t>前端静态网页部署</w:t>
      </w:r>
    </w:p>
    <w:p>
      <w:pPr>
        <w:pStyle w:val="3"/>
        <w:rPr>
          <w:rFonts w:hint="default"/>
        </w:rPr>
      </w:pPr>
      <w:r>
        <w:rPr>
          <w:rFonts w:hint="default"/>
        </w:rPr>
        <w:t>数据库部署</w:t>
      </w:r>
      <w:bookmarkStart w:id="5" w:name="_GoBack"/>
      <w:bookmarkEnd w:id="5"/>
    </w:p>
    <w:p>
      <w:pPr>
        <w:pStyle w:val="2"/>
        <w:rPr>
          <w:rFonts w:hint="default"/>
        </w:rPr>
      </w:pPr>
      <w:r>
        <w:rPr>
          <w:rFonts w:hint="default"/>
        </w:rPr>
        <w:t>发布周期</w:t>
      </w:r>
    </w:p>
    <w:p>
      <w:pPr>
        <w:pStyle w:val="3"/>
        <w:rPr>
          <w:rFonts w:hint="default"/>
        </w:rPr>
      </w:pPr>
      <w:r>
        <w:rPr>
          <w:rFonts w:hint="default"/>
        </w:rPr>
        <w:t>Beta版本发布</w:t>
      </w:r>
    </w:p>
    <w:p>
      <w:pPr>
        <w:pStyle w:val="3"/>
        <w:rPr>
          <w:rFonts w:hint="eastAsia"/>
        </w:rPr>
      </w:pPr>
      <w:r>
        <w:rPr>
          <w:rFonts w:hint="default"/>
        </w:rPr>
        <w:t>正式1.0版本发布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240A36"/>
    <w:rsid w:val="000344C7"/>
    <w:rsid w:val="00053CAD"/>
    <w:rsid w:val="00115CB3"/>
    <w:rsid w:val="001A4ACF"/>
    <w:rsid w:val="001F5F4B"/>
    <w:rsid w:val="00240A36"/>
    <w:rsid w:val="002B4EB4"/>
    <w:rsid w:val="00501E25"/>
    <w:rsid w:val="00540584"/>
    <w:rsid w:val="007E32EC"/>
    <w:rsid w:val="00821D5E"/>
    <w:rsid w:val="00B358C2"/>
    <w:rsid w:val="00C06BC5"/>
    <w:rsid w:val="00C73BB2"/>
    <w:rsid w:val="00CB458C"/>
    <w:rsid w:val="00D0333F"/>
    <w:rsid w:val="00DA41C7"/>
    <w:rsid w:val="00DC7D17"/>
    <w:rsid w:val="00DE3DF1"/>
    <w:rsid w:val="00FA5AB4"/>
    <w:rsid w:val="1FEB948E"/>
    <w:rsid w:val="7F6E7B31"/>
    <w:rsid w:val="ED3F9286"/>
    <w:rsid w:val="EF3F7263"/>
    <w:rsid w:val="FCFF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7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9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0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1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2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3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4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9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0">
    <w:name w:val="石墨文档大标题"/>
    <w:next w:val="1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1">
    <w:name w:val="石墨文档中标题"/>
    <w:next w:val="1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2">
    <w:name w:val="石墨文档小标题"/>
    <w:next w:val="1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3">
    <w:name w:val="石墨文档标题"/>
    <w:next w:val="1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25">
    <w:name w:val="标题 字符"/>
    <w:basedOn w:val="15"/>
    <w:link w:val="5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6327</Characters>
  <Lines>52</Lines>
  <Paragraphs>14</Paragraphs>
  <ScaleCrop>false</ScaleCrop>
  <LinksUpToDate>false</LinksUpToDate>
  <CharactersWithSpaces>7423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2019-01-02T10:16:00Z</dcterms:created>
  <dc:creator> </dc:creator>
  <cp:lastModifiedBy>ludanxer</cp:lastModifiedBy>
  <dcterms:modified xsi:type="dcterms:W3CDTF">2019-06-05T21:05:08Z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