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bookmarkStart w:id="0" w:name="_GoBack"/>
      <w:bookmarkEnd w:id="0"/>
      <w:r w:rsidRPr="00374502">
        <w:rPr>
          <w:rFonts w:ascii="Calibri" w:eastAsia="Calibri" w:hAnsi="Calibri" w:cs="Calibri"/>
          <w:lang w:val="es-419"/>
        </w:rPr>
        <w:t>¿Quiere probar Forex libre de riesgos?</w:t>
      </w:r>
    </w:p>
    <w:p w:rsidR="003444C0" w:rsidRPr="00374502" w:rsidRDefault="00374502">
      <w:pPr>
        <w:spacing w:after="200" w:line="276" w:lineRule="auto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 xml:space="preserve">¡Comercie en una cuenta demo </w:t>
      </w:r>
      <w:r w:rsidR="003853D6" w:rsidRPr="00374502">
        <w:rPr>
          <w:rFonts w:ascii="Calibri" w:eastAsia="Calibri" w:hAnsi="Calibri" w:cs="Calibri"/>
          <w:lang w:val="es-419"/>
        </w:rPr>
        <w:t>del Mejor agente ECN / STP de Forex!</w:t>
      </w:r>
    </w:p>
    <w:p w:rsidR="003444C0" w:rsidRPr="00374502" w:rsidRDefault="00374502">
      <w:pPr>
        <w:spacing w:after="200" w:line="276" w:lineRule="auto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 xml:space="preserve">¡Abra una cuenta demo </w:t>
      </w:r>
      <w:r w:rsidR="003853D6" w:rsidRPr="00374502">
        <w:rPr>
          <w:rFonts w:ascii="Calibri" w:eastAsia="Calibri" w:hAnsi="Calibri" w:cs="Calibri"/>
          <w:lang w:val="es-419"/>
        </w:rPr>
        <w:t>hoy mismo!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Formulario de inscripción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---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¡Elija lo que desea negociar!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Monedas, metales, y CFD - todos en la misma plataforma</w:t>
      </w:r>
    </w:p>
    <w:p w:rsidR="003444C0" w:rsidRPr="00374502" w:rsidRDefault="003444C0">
      <w:pPr>
        <w:spacing w:after="200" w:line="276" w:lineRule="auto"/>
        <w:rPr>
          <w:rFonts w:ascii="Calibri" w:eastAsia="Calibri" w:hAnsi="Calibri" w:cs="Calibri"/>
          <w:lang w:val="es-419"/>
        </w:rPr>
      </w:pP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4 plataformas para que usted elija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Negociación en cualquier dispositivo + directo en su navegador</w:t>
      </w:r>
    </w:p>
    <w:p w:rsidR="003444C0" w:rsidRPr="00374502" w:rsidRDefault="003444C0">
      <w:pPr>
        <w:spacing w:after="200" w:line="276" w:lineRule="auto"/>
        <w:rPr>
          <w:rFonts w:ascii="Calibri" w:eastAsia="Calibri" w:hAnsi="Calibri" w:cs="Calibri"/>
          <w:lang w:val="es-419"/>
        </w:rPr>
      </w:pP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¡Gane $ 450 dos veces al mes!</w:t>
      </w:r>
    </w:p>
    <w:p w:rsidR="003444C0" w:rsidRPr="00374502" w:rsidRDefault="00611293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Desarrolle sus</w:t>
      </w:r>
      <w:r w:rsidR="003853D6" w:rsidRPr="00374502">
        <w:rPr>
          <w:rFonts w:ascii="Calibri" w:eastAsia="Calibri" w:hAnsi="Calibri" w:cs="Calibri"/>
          <w:lang w:val="es-419"/>
        </w:rPr>
        <w:t xml:space="preserve"> habilidades de negociación </w:t>
      </w:r>
      <w:r>
        <w:rPr>
          <w:rFonts w:ascii="Calibri" w:eastAsia="Calibri" w:hAnsi="Calibri" w:cs="Calibri"/>
          <w:lang w:val="es-419"/>
        </w:rPr>
        <w:t>con</w:t>
      </w:r>
      <w:r w:rsidR="003853D6" w:rsidRPr="00374502">
        <w:rPr>
          <w:rFonts w:ascii="Calibri" w:eastAsia="Calibri" w:hAnsi="Calibri" w:cs="Calibri"/>
          <w:lang w:val="es-419"/>
        </w:rPr>
        <w:t xml:space="preserve"> el concurso Demo</w:t>
      </w:r>
    </w:p>
    <w:p w:rsidR="003444C0" w:rsidRPr="00374502" w:rsidRDefault="003444C0">
      <w:pPr>
        <w:spacing w:after="200" w:line="276" w:lineRule="auto"/>
        <w:rPr>
          <w:rFonts w:ascii="Calibri" w:eastAsia="Calibri" w:hAnsi="Calibri" w:cs="Calibri"/>
          <w:lang w:val="es-419"/>
        </w:rPr>
      </w:pP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Plataforma de operaciones estables</w:t>
      </w:r>
    </w:p>
    <w:p w:rsidR="003444C0" w:rsidRPr="00374502" w:rsidRDefault="00611293">
      <w:pPr>
        <w:spacing w:after="200" w:line="276" w:lineRule="auto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Ejecución de órdenes sin re</w:t>
      </w:r>
      <w:r w:rsidRPr="00374502">
        <w:rPr>
          <w:rFonts w:ascii="Calibri" w:eastAsia="Calibri" w:hAnsi="Calibri" w:cs="Calibri"/>
          <w:lang w:val="es-419"/>
        </w:rPr>
        <w:t xml:space="preserve"> cotizaciones</w:t>
      </w:r>
      <w:r w:rsidR="003853D6" w:rsidRPr="00374502">
        <w:rPr>
          <w:rFonts w:ascii="Calibri" w:eastAsia="Calibri" w:hAnsi="Calibri" w:cs="Calibri"/>
          <w:lang w:val="es-419"/>
        </w:rPr>
        <w:t xml:space="preserve"> ni deslizamiento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---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 xml:space="preserve">Top- </w:t>
      </w:r>
      <w:r w:rsidR="00611293" w:rsidRPr="00374502">
        <w:rPr>
          <w:rFonts w:ascii="Calibri" w:eastAsia="Calibri" w:hAnsi="Calibri" w:cs="Calibri"/>
          <w:lang w:val="es-419"/>
        </w:rPr>
        <w:t>5</w:t>
      </w:r>
      <w:r w:rsidR="00611293">
        <w:rPr>
          <w:rFonts w:ascii="Calibri" w:eastAsia="Calibri" w:hAnsi="Calibri" w:cs="Calibri"/>
          <w:lang w:val="es-419"/>
        </w:rPr>
        <w:t xml:space="preserve"> de</w:t>
      </w:r>
      <w:r w:rsidRPr="00374502">
        <w:rPr>
          <w:rFonts w:ascii="Calibri" w:eastAsia="Calibri" w:hAnsi="Calibri" w:cs="Calibri"/>
          <w:lang w:val="es-419"/>
        </w:rPr>
        <w:t xml:space="preserve"> razones para abrir una cuenta con FBS:</w:t>
      </w:r>
    </w:p>
    <w:p w:rsidR="003444C0" w:rsidRDefault="0061129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Depósitos </w:t>
      </w:r>
      <w:r>
        <w:rPr>
          <w:rFonts w:ascii="Calibri" w:eastAsia="Calibri" w:hAnsi="Calibri" w:cs="Calibri"/>
          <w:lang w:val="es-419"/>
        </w:rPr>
        <w:t>desde</w:t>
      </w:r>
      <w:r w:rsidR="003853D6">
        <w:rPr>
          <w:rFonts w:ascii="Calibri" w:eastAsia="Calibri" w:hAnsi="Calibri" w:cs="Calibri"/>
        </w:rPr>
        <w:t xml:space="preserve"> $ 1</w:t>
      </w:r>
    </w:p>
    <w:p w:rsidR="003444C0" w:rsidRDefault="003853D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Retiros rápidos</w:t>
      </w:r>
    </w:p>
    <w:p w:rsidR="003444C0" w:rsidRDefault="0061129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S</w:t>
      </w:r>
      <w:r w:rsidR="003853D6">
        <w:rPr>
          <w:rFonts w:ascii="Calibri" w:eastAsia="Calibri" w:hAnsi="Calibri" w:cs="Calibri"/>
        </w:rPr>
        <w:t>oporte</w:t>
      </w:r>
      <w:r>
        <w:rPr>
          <w:rFonts w:ascii="Calibri" w:eastAsia="Calibri" w:hAnsi="Calibri" w:cs="Calibri"/>
          <w:lang w:val="en-US"/>
        </w:rPr>
        <w:t xml:space="preserve"> 24/5 </w:t>
      </w:r>
      <w:r w:rsidR="003853D6">
        <w:rPr>
          <w:rFonts w:ascii="Calibri" w:eastAsia="Calibri" w:hAnsi="Calibri" w:cs="Calibri"/>
        </w:rPr>
        <w:t>en 11 idiomas</w:t>
      </w:r>
    </w:p>
    <w:p w:rsidR="003444C0" w:rsidRDefault="003853D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iPhone 6s de regalo a los clientes leales</w:t>
      </w:r>
    </w:p>
    <w:p w:rsidR="003444C0" w:rsidRPr="00374502" w:rsidRDefault="003853D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Ofertas de bonificación continuas, promociones y concursos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---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 xml:space="preserve">Recomendaciones de los </w:t>
      </w:r>
      <w:r w:rsidRPr="003853D6">
        <w:rPr>
          <w:rFonts w:ascii="Calibri" w:eastAsia="Calibri" w:hAnsi="Calibri" w:cs="Calibri"/>
          <w:lang w:val="es-419"/>
        </w:rPr>
        <w:t>traders</w:t>
      </w:r>
      <w:r w:rsidRPr="00374502">
        <w:rPr>
          <w:rFonts w:ascii="Calibri" w:eastAsia="Calibri" w:hAnsi="Calibri" w:cs="Calibri"/>
          <w:lang w:val="es-419"/>
        </w:rPr>
        <w:t xml:space="preserve"> de FBS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Hemos preguntado a nuestros clientes más exitosos como empezar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Me gustaría dar un consejo inc</w:t>
      </w:r>
      <w:r w:rsidRPr="003853D6">
        <w:rPr>
          <w:rFonts w:ascii="Calibri" w:eastAsia="Calibri" w:hAnsi="Calibri" w:cs="Calibri"/>
          <w:lang w:val="es-419"/>
        </w:rPr>
        <w:t>l</w:t>
      </w:r>
      <w:r w:rsidRPr="00374502">
        <w:rPr>
          <w:rFonts w:ascii="Calibri" w:eastAsia="Calibri" w:hAnsi="Calibri" w:cs="Calibri"/>
          <w:lang w:val="es-419"/>
        </w:rPr>
        <w:t>uso a los operadores con experiencia para comenzar a operar con un nuevo agente en una cuenta de demostración. Incluso sabiendo que FBS es uno de los corredores más fiables, primero me asegure de generar ganancias, empezando l</w:t>
      </w:r>
      <w:r>
        <w:rPr>
          <w:rFonts w:ascii="Calibri" w:eastAsia="Calibri" w:hAnsi="Calibri" w:cs="Calibri"/>
          <w:lang w:val="es-419"/>
        </w:rPr>
        <w:t>a negociación en una cuenta demo</w:t>
      </w:r>
      <w:r w:rsidRPr="00374502">
        <w:rPr>
          <w:rFonts w:ascii="Calibri" w:eastAsia="Calibri" w:hAnsi="Calibri" w:cs="Calibri"/>
          <w:lang w:val="es-419"/>
        </w:rPr>
        <w:t>.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lastRenderedPageBreak/>
        <w:t>Imran Subagyo, Indonesia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Ingresos mensuales en Forex: $56 000</w:t>
      </w:r>
    </w:p>
    <w:p w:rsidR="003444C0" w:rsidRPr="00374502" w:rsidRDefault="003444C0">
      <w:pPr>
        <w:spacing w:after="200" w:line="276" w:lineRule="auto"/>
        <w:rPr>
          <w:rFonts w:ascii="Calibri" w:eastAsia="Calibri" w:hAnsi="Calibri" w:cs="Calibri"/>
          <w:lang w:val="es-419"/>
        </w:rPr>
      </w:pP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 xml:space="preserve">La cualidad más importante de un </w:t>
      </w:r>
      <w:r w:rsidRPr="003853D6">
        <w:rPr>
          <w:rFonts w:ascii="Calibri" w:eastAsia="Calibri" w:hAnsi="Calibri" w:cs="Calibri"/>
          <w:lang w:val="es-419"/>
        </w:rPr>
        <w:t>trader</w:t>
      </w:r>
      <w:r w:rsidRPr="00374502">
        <w:rPr>
          <w:rFonts w:ascii="Calibri" w:eastAsia="Calibri" w:hAnsi="Calibri" w:cs="Calibri"/>
          <w:lang w:val="es-419"/>
        </w:rPr>
        <w:t xml:space="preserve"> es no dejar que las emociones se apo</w:t>
      </w:r>
      <w:r>
        <w:rPr>
          <w:rFonts w:ascii="Calibri" w:eastAsia="Calibri" w:hAnsi="Calibri" w:cs="Calibri"/>
          <w:lang w:val="es-419"/>
        </w:rPr>
        <w:t>deran de uno. Incluso si quiere</w:t>
      </w:r>
      <w:r w:rsidRPr="00374502">
        <w:rPr>
          <w:rFonts w:ascii="Calibri" w:eastAsia="Calibri" w:hAnsi="Calibri" w:cs="Calibri"/>
          <w:lang w:val="es-419"/>
        </w:rPr>
        <w:t xml:space="preserve"> empezar a recibir una gran ganancia de inmediato, dedique un par de días para el dominio de su estrategia de negociación y </w:t>
      </w:r>
      <w:r w:rsidRPr="003853D6">
        <w:rPr>
          <w:rFonts w:ascii="Calibri" w:eastAsia="Calibri" w:hAnsi="Calibri" w:cs="Calibri"/>
          <w:lang w:val="es-419"/>
        </w:rPr>
        <w:t>al</w:t>
      </w:r>
      <w:r w:rsidRPr="00374502">
        <w:rPr>
          <w:rFonts w:ascii="Calibri" w:eastAsia="Calibri" w:hAnsi="Calibri" w:cs="Calibri"/>
          <w:lang w:val="es-419"/>
        </w:rPr>
        <w:t xml:space="preserve"> aprendizaje de la plataforma </w:t>
      </w:r>
      <w:r>
        <w:rPr>
          <w:rFonts w:ascii="Calibri" w:eastAsia="Calibri" w:hAnsi="Calibri" w:cs="Calibri"/>
          <w:lang w:val="es-419"/>
        </w:rPr>
        <w:t>de negociación con una cuenta demo</w:t>
      </w:r>
      <w:r w:rsidRPr="00374502">
        <w:rPr>
          <w:rFonts w:ascii="Calibri" w:eastAsia="Calibri" w:hAnsi="Calibri" w:cs="Calibri"/>
          <w:lang w:val="es-419"/>
        </w:rPr>
        <w:t>. ¡S</w:t>
      </w:r>
      <w:r>
        <w:rPr>
          <w:rFonts w:ascii="Calibri" w:eastAsia="Calibri" w:hAnsi="Calibri" w:cs="Calibri"/>
          <w:lang w:val="es-419"/>
        </w:rPr>
        <w:t xml:space="preserve">ea prudente - y la fortuna </w:t>
      </w:r>
      <w:r>
        <w:rPr>
          <w:rFonts w:ascii="Calibri" w:eastAsia="Calibri" w:hAnsi="Calibri" w:cs="Calibri"/>
          <w:lang w:val="en-US"/>
        </w:rPr>
        <w:t>le</w:t>
      </w:r>
      <w:r>
        <w:rPr>
          <w:rFonts w:ascii="Calibri" w:eastAsia="Calibri" w:hAnsi="Calibri" w:cs="Calibri"/>
          <w:lang w:val="es-419"/>
        </w:rPr>
        <w:t xml:space="preserve"> sonreirá</w:t>
      </w:r>
      <w:r w:rsidRPr="00374502">
        <w:rPr>
          <w:rFonts w:ascii="Calibri" w:eastAsia="Calibri" w:hAnsi="Calibri" w:cs="Calibri"/>
          <w:lang w:val="es-419"/>
        </w:rPr>
        <w:t>!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Jamnong Suraphong, Tailandia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Ingresos mensuales en Forex: $42 000</w:t>
      </w:r>
    </w:p>
    <w:p w:rsidR="003444C0" w:rsidRPr="00374502" w:rsidRDefault="003444C0">
      <w:pPr>
        <w:spacing w:after="200" w:line="276" w:lineRule="auto"/>
        <w:rPr>
          <w:rFonts w:ascii="Calibri" w:eastAsia="Calibri" w:hAnsi="Calibri" w:cs="Calibri"/>
          <w:lang w:val="es-419"/>
        </w:rPr>
      </w:pP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 xml:space="preserve">He comerciado con FBS durante más de 5 años ya. Muchos de mis amigos, al ver mi progreso, siguieron mi camino. Muy a menudo me piden que les enseñe a comerciar con el mismo éxito. Yo les recomiendo abrir una cuenta demo y comerciar en </w:t>
      </w:r>
      <w:r>
        <w:rPr>
          <w:rFonts w:ascii="Calibri" w:eastAsia="Calibri" w:hAnsi="Calibri" w:cs="Calibri"/>
          <w:lang w:val="es-419"/>
        </w:rPr>
        <w:t>ella hasta que sus ganancias sean</w:t>
      </w:r>
      <w:r w:rsidRPr="00374502">
        <w:rPr>
          <w:rFonts w:ascii="Calibri" w:eastAsia="Calibri" w:hAnsi="Calibri" w:cs="Calibri"/>
          <w:lang w:val="es-419"/>
        </w:rPr>
        <w:t xml:space="preserve"> estables. ¡Es universal y la mejor opción para todos!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Walid Aljaber, Saudi Arabia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Ingresos mensuales en Forex: $27 000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---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 w:rsidRPr="00374502">
        <w:rPr>
          <w:rFonts w:ascii="Calibri" w:eastAsia="Calibri" w:hAnsi="Calibri" w:cs="Calibri"/>
          <w:lang w:val="es-419"/>
        </w:rPr>
        <w:t>¡No se contenga, mientras que otros están recibiendo sus ganancias!</w:t>
      </w:r>
    </w:p>
    <w:p w:rsidR="003444C0" w:rsidRPr="00374502" w:rsidRDefault="003853D6">
      <w:pPr>
        <w:spacing w:after="200" w:line="276" w:lineRule="auto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 xml:space="preserve">¡Abra una cuenta demo </w:t>
      </w:r>
      <w:r w:rsidRPr="00374502">
        <w:rPr>
          <w:rFonts w:ascii="Calibri" w:eastAsia="Calibri" w:hAnsi="Calibri" w:cs="Calibri"/>
          <w:lang w:val="es-419"/>
        </w:rPr>
        <w:t>en este momento!</w:t>
      </w:r>
    </w:p>
    <w:p w:rsidR="003444C0" w:rsidRDefault="003853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Abr</w:t>
      </w:r>
      <w:r>
        <w:rPr>
          <w:rFonts w:ascii="Calibri" w:eastAsia="Calibri" w:hAnsi="Calibri" w:cs="Calibri"/>
          <w:lang w:val="en-US"/>
        </w:rPr>
        <w:t>ir</w:t>
      </w:r>
      <w:r>
        <w:rPr>
          <w:rFonts w:ascii="Calibri" w:eastAsia="Calibri" w:hAnsi="Calibri" w:cs="Calibri"/>
        </w:rPr>
        <w:t xml:space="preserve"> una cuenta </w:t>
      </w:r>
    </w:p>
    <w:sectPr w:rsidR="00344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A73F4"/>
    <w:multiLevelType w:val="multilevel"/>
    <w:tmpl w:val="6CE63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C0"/>
    <w:rsid w:val="003444C0"/>
    <w:rsid w:val="00374502"/>
    <w:rsid w:val="003853D6"/>
    <w:rsid w:val="00611293"/>
    <w:rsid w:val="00C3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Cardenas</dc:creator>
  <cp:lastModifiedBy>Olga Nilova</cp:lastModifiedBy>
  <cp:revision>2</cp:revision>
  <dcterms:created xsi:type="dcterms:W3CDTF">2016-03-14T16:17:00Z</dcterms:created>
  <dcterms:modified xsi:type="dcterms:W3CDTF">2016-03-14T16:17:00Z</dcterms:modified>
</cp:coreProperties>
</file>