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5FA9" w14:textId="19C8F39C" w:rsidR="00975CEF" w:rsidRDefault="00ED58C6" w:rsidP="00ED58C6">
      <w:pPr>
        <w:jc w:val="center"/>
        <w:rPr>
          <w:rFonts w:ascii="Times New Roman" w:hAnsi="Times New Roman" w:cs="Times New Roman"/>
          <w:sz w:val="40"/>
          <w:szCs w:val="40"/>
        </w:rPr>
      </w:pPr>
      <w:r w:rsidRPr="00ED58C6">
        <w:rPr>
          <w:rFonts w:ascii="Times New Roman" w:hAnsi="Times New Roman" w:cs="Times New Roman"/>
          <w:sz w:val="40"/>
          <w:szCs w:val="40"/>
        </w:rPr>
        <w:t>Implementation Plan</w:t>
      </w:r>
      <w:r w:rsidR="00F15D1F">
        <w:rPr>
          <w:rFonts w:ascii="Times New Roman" w:hAnsi="Times New Roman" w:cs="Times New Roman"/>
          <w:sz w:val="40"/>
          <w:szCs w:val="40"/>
        </w:rPr>
        <w:t xml:space="preserve"> for the </w:t>
      </w:r>
      <w:r w:rsidR="00F15D1F" w:rsidRPr="00ED58C6">
        <w:rPr>
          <w:rFonts w:ascii="Times New Roman" w:hAnsi="Times New Roman" w:cs="Times New Roman"/>
          <w:sz w:val="40"/>
          <w:szCs w:val="40"/>
        </w:rPr>
        <w:t xml:space="preserve">Business Process </w:t>
      </w:r>
    </w:p>
    <w:p w14:paraId="5120E4A2" w14:textId="77777777" w:rsidR="00ED58C6" w:rsidRDefault="00ED58C6" w:rsidP="00ED58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711D24" w14:textId="78AC7AD0" w:rsidR="00ED58C6" w:rsidRDefault="00ED58C6" w:rsidP="00ED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 detailed plan for implementing ISO 27001 from start to finish.</w:t>
      </w:r>
    </w:p>
    <w:p w14:paraId="2385E06B" w14:textId="77777777" w:rsidR="00ED58C6" w:rsidRPr="00ED58C6" w:rsidRDefault="00ED58C6" w:rsidP="00ED58C6">
      <w:pPr>
        <w:rPr>
          <w:rFonts w:ascii="Times New Roman" w:hAnsi="Times New Roman" w:cs="Times New Roman"/>
          <w:sz w:val="32"/>
          <w:szCs w:val="32"/>
        </w:rPr>
      </w:pPr>
    </w:p>
    <w:p w14:paraId="160B902F" w14:textId="43C6BA89" w:rsidR="00ED58C6" w:rsidRDefault="00ED58C6" w:rsidP="00ED58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ED58C6">
        <w:rPr>
          <w:rFonts w:ascii="Times New Roman" w:hAnsi="Times New Roman" w:cs="Times New Roman"/>
          <w:b/>
          <w:bCs/>
          <w:sz w:val="32"/>
          <w:szCs w:val="32"/>
        </w:rPr>
        <w:t>Phase 01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D58C6">
        <w:rPr>
          <w:rFonts w:ascii="Times New Roman" w:hAnsi="Times New Roman" w:cs="Times New Roman"/>
          <w:sz w:val="32"/>
          <w:szCs w:val="32"/>
          <w:u w:val="single"/>
        </w:rPr>
        <w:t xml:space="preserve"> Define the scope of the Information Security Management System (ISMS)</w:t>
      </w:r>
    </w:p>
    <w:p w14:paraId="1CCE5C76" w14:textId="77777777" w:rsidR="00BD66E6" w:rsidRDefault="00BD66E6" w:rsidP="00ED58C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0DBE423" w14:textId="6B1500A1" w:rsidR="00ED58C6" w:rsidRDefault="00ED58C6" w:rsidP="00ED5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C6">
        <w:rPr>
          <w:rFonts w:ascii="Times New Roman" w:hAnsi="Times New Roman" w:cs="Times New Roman"/>
          <w:sz w:val="24"/>
          <w:szCs w:val="24"/>
        </w:rPr>
        <w:t>This define what are the parts of the organization and what are the assets that the ISMS will cover.</w:t>
      </w:r>
    </w:p>
    <w:p w14:paraId="14934CC8" w14:textId="77777777" w:rsid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160A5" w14:textId="107AC8F3" w:rsidR="00ED58C6" w:rsidRDefault="00ED58C6" w:rsidP="00ED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8C6"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14:paraId="69A95459" w14:textId="77777777" w:rsidR="00BD66E6" w:rsidRDefault="00BD66E6" w:rsidP="00ED58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F226D" w14:textId="77777777" w:rsidR="00ED58C6" w:rsidRDefault="00ED58C6" w:rsidP="00ED5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D1F">
        <w:rPr>
          <w:rFonts w:ascii="Times New Roman" w:hAnsi="Times New Roman" w:cs="Times New Roman"/>
          <w:b/>
          <w:bCs/>
          <w:sz w:val="24"/>
          <w:szCs w:val="24"/>
        </w:rPr>
        <w:t>Create a Scope Statemen</w:t>
      </w:r>
      <w:r w:rsidRPr="00F15D1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C85C55" w14:textId="175F8A60" w:rsidR="00ED58C6" w:rsidRDefault="00F15D1F" w:rsidP="00F15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</w:t>
      </w:r>
      <w:r w:rsidR="00ED58C6" w:rsidRPr="00ED58C6">
        <w:rPr>
          <w:rFonts w:ascii="Times New Roman" w:hAnsi="Times New Roman" w:cs="Times New Roman"/>
          <w:sz w:val="24"/>
          <w:szCs w:val="24"/>
        </w:rPr>
        <w:t xml:space="preserve">learly define what will be included in the ISMS (e.g., departments, geographical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D58C6" w:rsidRPr="00ED58C6">
        <w:rPr>
          <w:rFonts w:ascii="Times New Roman" w:hAnsi="Times New Roman" w:cs="Times New Roman"/>
          <w:sz w:val="24"/>
          <w:szCs w:val="24"/>
        </w:rPr>
        <w:t>locations, IT systems, data types).</w:t>
      </w:r>
    </w:p>
    <w:p w14:paraId="00FA909E" w14:textId="77777777" w:rsidR="00BD66E6" w:rsidRPr="00ED58C6" w:rsidRDefault="00BD66E6" w:rsidP="00BD66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54A0EB" w14:textId="43181D82" w:rsidR="00ED58C6" w:rsidRDefault="00ED58C6" w:rsidP="00ED5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5D1F">
        <w:rPr>
          <w:rFonts w:ascii="Times New Roman" w:hAnsi="Times New Roman" w:cs="Times New Roman"/>
          <w:b/>
          <w:bCs/>
          <w:sz w:val="24"/>
          <w:szCs w:val="24"/>
        </w:rPr>
        <w:t>Identify Key Elements</w:t>
      </w:r>
    </w:p>
    <w:p w14:paraId="37E85B96" w14:textId="38A7ECA5" w:rsidR="00F15D1F" w:rsidRPr="00F15D1F" w:rsidRDefault="00F15D1F" w:rsidP="00F15D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Processes</w:t>
      </w:r>
      <w:r w:rsidRPr="00F15D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: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Identify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the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core business processes that affect or affected by information security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680E5877" w14:textId="3F7BC234" w:rsidR="00F15D1F" w:rsidRPr="00F15D1F" w:rsidRDefault="00F15D1F" w:rsidP="00F15D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Systems</w:t>
      </w:r>
      <w:r w:rsidRPr="00F15D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: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Highlight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critical IT systems, networks,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infrastructure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that process or store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sensitive </w:t>
      </w:r>
      <w:proofErr w:type="spellStart"/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information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</w:t>
      </w:r>
      <w:proofErr w:type="spellEnd"/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0964B84F" w14:textId="5D670F4D" w:rsidR="00F15D1F" w:rsidRDefault="00F15D1F" w:rsidP="00F15D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People: Define roles and responsibilities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all over the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departments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that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involved in the ISMS (HR, IT, legal,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M</w:t>
      </w:r>
      <w:r w:rsidRPr="00F15D1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anagement).</w:t>
      </w:r>
    </w:p>
    <w:p w14:paraId="1054002B" w14:textId="77777777" w:rsidR="00BD66E6" w:rsidRDefault="00BD66E6" w:rsidP="00BD66E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1147B7CE" w14:textId="40A2731E" w:rsidR="00ED58C6" w:rsidRDefault="00F15D1F" w:rsidP="00F15D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5D1F">
        <w:rPr>
          <w:rFonts w:ascii="Times New Roman" w:hAnsi="Times New Roman" w:cs="Times New Roman"/>
          <w:b/>
          <w:bCs/>
          <w:sz w:val="24"/>
          <w:szCs w:val="24"/>
        </w:rPr>
        <w:t>Define ISMS Objectives</w:t>
      </w:r>
    </w:p>
    <w:p w14:paraId="4D028313" w14:textId="5604CD4F" w:rsidR="00F15D1F" w:rsidRPr="00F15D1F" w:rsidRDefault="00F15D1F" w:rsidP="00F15D1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D1F">
        <w:rPr>
          <w:rFonts w:ascii="Times New Roman" w:hAnsi="Times New Roman" w:cs="Times New Roman"/>
          <w:sz w:val="24"/>
          <w:szCs w:val="24"/>
        </w:rPr>
        <w:t xml:space="preserve">Ensure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5D1F">
        <w:rPr>
          <w:rFonts w:ascii="Times New Roman" w:hAnsi="Times New Roman" w:cs="Times New Roman"/>
          <w:sz w:val="24"/>
          <w:szCs w:val="24"/>
        </w:rPr>
        <w:t>data integrity and confidentiality.</w:t>
      </w:r>
    </w:p>
    <w:p w14:paraId="746B5BCC" w14:textId="11453634" w:rsidR="00F15D1F" w:rsidRPr="00F15D1F" w:rsidRDefault="00F15D1F" w:rsidP="00F15D1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D1F">
        <w:rPr>
          <w:rFonts w:ascii="Times New Roman" w:hAnsi="Times New Roman" w:cs="Times New Roman"/>
          <w:sz w:val="24"/>
          <w:szCs w:val="24"/>
        </w:rPr>
        <w:t>Achieve compliance with relevant regulations (e.g. GDPR).</w:t>
      </w:r>
    </w:p>
    <w:p w14:paraId="07C4EEFC" w14:textId="6884DF6A" w:rsidR="00F15D1F" w:rsidRDefault="00F15D1F" w:rsidP="00F15D1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D1F">
        <w:rPr>
          <w:rFonts w:ascii="Times New Roman" w:hAnsi="Times New Roman" w:cs="Times New Roman"/>
          <w:sz w:val="24"/>
          <w:szCs w:val="24"/>
        </w:rPr>
        <w:t xml:space="preserve">Protect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5D1F">
        <w:rPr>
          <w:rFonts w:ascii="Times New Roman" w:hAnsi="Times New Roman" w:cs="Times New Roman"/>
          <w:sz w:val="24"/>
          <w:szCs w:val="24"/>
        </w:rPr>
        <w:t>sensitive client data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F15D1F">
        <w:rPr>
          <w:rFonts w:ascii="Times New Roman" w:hAnsi="Times New Roman" w:cs="Times New Roman"/>
          <w:sz w:val="24"/>
          <w:szCs w:val="24"/>
        </w:rPr>
        <w:t xml:space="preserve"> intellectual property.</w:t>
      </w:r>
    </w:p>
    <w:p w14:paraId="3BAE369F" w14:textId="77777777" w:rsidR="00F15D1F" w:rsidRDefault="00F15D1F" w:rsidP="00F15D1F">
      <w:pPr>
        <w:rPr>
          <w:rFonts w:ascii="Times New Roman" w:hAnsi="Times New Roman" w:cs="Times New Roman"/>
          <w:sz w:val="24"/>
          <w:szCs w:val="24"/>
        </w:rPr>
      </w:pPr>
    </w:p>
    <w:p w14:paraId="1A41AF6F" w14:textId="77777777" w:rsidR="00F15D1F" w:rsidRDefault="00F15D1F" w:rsidP="00F15D1F">
      <w:pPr>
        <w:rPr>
          <w:rFonts w:ascii="Times New Roman" w:hAnsi="Times New Roman" w:cs="Times New Roman"/>
          <w:sz w:val="24"/>
          <w:szCs w:val="24"/>
        </w:rPr>
      </w:pPr>
    </w:p>
    <w:p w14:paraId="16777198" w14:textId="77777777" w:rsidR="00BD66E6" w:rsidRDefault="00BD66E6" w:rsidP="00F15D1F">
      <w:pPr>
        <w:rPr>
          <w:rFonts w:ascii="Times New Roman" w:hAnsi="Times New Roman" w:cs="Times New Roman"/>
          <w:sz w:val="24"/>
          <w:szCs w:val="24"/>
        </w:rPr>
      </w:pPr>
    </w:p>
    <w:p w14:paraId="5D4A1E9A" w14:textId="77777777" w:rsidR="00BD66E6" w:rsidRDefault="00BD66E6" w:rsidP="00F15D1F">
      <w:pPr>
        <w:rPr>
          <w:rFonts w:ascii="Times New Roman" w:hAnsi="Times New Roman" w:cs="Times New Roman"/>
          <w:sz w:val="24"/>
          <w:szCs w:val="24"/>
        </w:rPr>
      </w:pPr>
    </w:p>
    <w:p w14:paraId="07043EFA" w14:textId="77777777" w:rsidR="00BD66E6" w:rsidRDefault="00BD66E6" w:rsidP="00F15D1F">
      <w:pPr>
        <w:rPr>
          <w:rFonts w:ascii="Times New Roman" w:hAnsi="Times New Roman" w:cs="Times New Roman"/>
          <w:sz w:val="24"/>
          <w:szCs w:val="24"/>
        </w:rPr>
      </w:pPr>
    </w:p>
    <w:p w14:paraId="53BC6FE3" w14:textId="77777777" w:rsidR="00BD66E6" w:rsidRPr="00F15D1F" w:rsidRDefault="00BD66E6" w:rsidP="00F15D1F">
      <w:pPr>
        <w:rPr>
          <w:rFonts w:ascii="Times New Roman" w:hAnsi="Times New Roman" w:cs="Times New Roman"/>
          <w:sz w:val="24"/>
          <w:szCs w:val="24"/>
        </w:rPr>
      </w:pPr>
    </w:p>
    <w:p w14:paraId="4459D4A1" w14:textId="77B8DDB7" w:rsidR="00F15D1F" w:rsidRDefault="00F15D1F" w:rsidP="00F15D1F">
      <w:pPr>
        <w:rPr>
          <w:rFonts w:ascii="Times New Roman" w:hAnsi="Times New Roman" w:cs="Times New Roman"/>
          <w:sz w:val="32"/>
          <w:szCs w:val="32"/>
          <w:u w:val="single"/>
        </w:rPr>
      </w:pPr>
      <w:r w:rsidRPr="00F15D1F">
        <w:rPr>
          <w:rFonts w:ascii="Times New Roman" w:hAnsi="Times New Roman" w:cs="Times New Roman"/>
          <w:b/>
          <w:bCs/>
          <w:sz w:val="32"/>
          <w:szCs w:val="32"/>
        </w:rPr>
        <w:t>Phase 2</w:t>
      </w:r>
      <w:r w:rsidRPr="00F15D1F">
        <w:rPr>
          <w:rFonts w:ascii="Times New Roman" w:hAnsi="Times New Roman" w:cs="Times New Roman"/>
          <w:sz w:val="32"/>
          <w:szCs w:val="32"/>
        </w:rPr>
        <w:t xml:space="preserve">: </w:t>
      </w:r>
      <w:r w:rsidRPr="00F15D1F">
        <w:rPr>
          <w:rFonts w:ascii="Times New Roman" w:hAnsi="Times New Roman" w:cs="Times New Roman"/>
          <w:sz w:val="32"/>
          <w:szCs w:val="32"/>
          <w:u w:val="single"/>
        </w:rPr>
        <w:t>Risk Assessmen</w:t>
      </w:r>
      <w:r w:rsidR="00BD66E6">
        <w:rPr>
          <w:rFonts w:ascii="Times New Roman" w:hAnsi="Times New Roman" w:cs="Times New Roman"/>
          <w:sz w:val="32"/>
          <w:szCs w:val="32"/>
          <w:u w:val="single"/>
        </w:rPr>
        <w:t>t</w:t>
      </w:r>
    </w:p>
    <w:p w14:paraId="6F7A7F58" w14:textId="77777777" w:rsidR="00BD66E6" w:rsidRDefault="00BD66E6" w:rsidP="00F15D1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D9A45F" w14:textId="4F0C0276" w:rsidR="00BD66E6" w:rsidRDefault="00BD66E6" w:rsidP="00BD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6E6">
        <w:rPr>
          <w:rFonts w:ascii="Times New Roman" w:hAnsi="Times New Roman" w:cs="Times New Roman"/>
          <w:sz w:val="24"/>
          <w:szCs w:val="24"/>
        </w:rPr>
        <w:t>This identify the risk and asses that risk associated with the organization’ information assets</w:t>
      </w:r>
    </w:p>
    <w:p w14:paraId="0C600AEA" w14:textId="77777777" w:rsid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2A56A" w14:textId="2F2EE3C5" w:rsidR="00BD66E6" w:rsidRDefault="00BD66E6" w:rsidP="00BD66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6E6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262DA24D" w14:textId="77777777" w:rsidR="00BD66E6" w:rsidRDefault="00BD66E6" w:rsidP="00BD6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EF0A" w14:textId="15F236BC" w:rsidR="00BD66E6" w:rsidRDefault="00BD66E6" w:rsidP="00BD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6E6">
        <w:rPr>
          <w:rFonts w:ascii="Times New Roman" w:hAnsi="Times New Roman" w:cs="Times New Roman"/>
          <w:b/>
          <w:bCs/>
          <w:sz w:val="24"/>
          <w:szCs w:val="24"/>
        </w:rPr>
        <w:t>Risk Identification:</w:t>
      </w:r>
      <w:r w:rsidRPr="00BD66E6">
        <w:rPr>
          <w:rFonts w:ascii="Times New Roman" w:hAnsi="Times New Roman" w:cs="Times New Roman"/>
          <w:sz w:val="24"/>
          <w:szCs w:val="24"/>
        </w:rPr>
        <w:t xml:space="preserve"> Use a risk assessment template to document risks (e.g., phishing, malware, physical theft)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74A0" w14:textId="77777777" w:rsidR="00BD66E6" w:rsidRP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847BF" w14:textId="5FFA526B" w:rsidR="00BD66E6" w:rsidRDefault="00BD66E6" w:rsidP="00BD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6E6">
        <w:rPr>
          <w:rFonts w:ascii="Times New Roman" w:hAnsi="Times New Roman" w:cs="Times New Roman"/>
          <w:b/>
          <w:bCs/>
          <w:sz w:val="24"/>
          <w:szCs w:val="24"/>
        </w:rPr>
        <w:t>Classify Risks</w:t>
      </w:r>
      <w:r w:rsidRPr="00BD66E6">
        <w:rPr>
          <w:rFonts w:ascii="Times New Roman" w:hAnsi="Times New Roman" w:cs="Times New Roman"/>
          <w:sz w:val="24"/>
          <w:szCs w:val="24"/>
        </w:rPr>
        <w:t>: Rank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D66E6">
        <w:rPr>
          <w:rFonts w:ascii="Times New Roman" w:hAnsi="Times New Roman" w:cs="Times New Roman"/>
          <w:sz w:val="24"/>
          <w:szCs w:val="24"/>
        </w:rPr>
        <w:t xml:space="preserve"> risks according to the potential impact using a risk matrix (high, medium, low).</w:t>
      </w:r>
    </w:p>
    <w:p w14:paraId="28B497A3" w14:textId="77777777" w:rsidR="00BD66E6" w:rsidRP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5ECA6" w14:textId="77777777" w:rsidR="00BD66E6" w:rsidRP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5408E" w14:textId="1DC81FB0" w:rsidR="00BD66E6" w:rsidRDefault="00BD66E6" w:rsidP="00BD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6E6">
        <w:rPr>
          <w:rFonts w:ascii="Times New Roman" w:hAnsi="Times New Roman" w:cs="Times New Roman"/>
          <w:b/>
          <w:bCs/>
          <w:sz w:val="24"/>
          <w:szCs w:val="24"/>
        </w:rPr>
        <w:t>Prioritize</w:t>
      </w:r>
      <w:r w:rsidRPr="00BD66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Focus the high risk areas.</w:t>
      </w:r>
      <w:r w:rsidRPr="00BD66E6">
        <w:rPr>
          <w:rFonts w:ascii="Times New Roman" w:hAnsi="Times New Roman" w:cs="Times New Roman"/>
          <w:sz w:val="24"/>
          <w:szCs w:val="24"/>
        </w:rPr>
        <w:t xml:space="preserve"> (unauthorized access, unpatched software vulnerabilities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Pr="00BD66E6">
        <w:rPr>
          <w:rFonts w:ascii="Times New Roman" w:hAnsi="Times New Roman" w:cs="Times New Roman"/>
          <w:sz w:val="24"/>
          <w:szCs w:val="24"/>
        </w:rPr>
        <w:t>).</w:t>
      </w:r>
    </w:p>
    <w:p w14:paraId="000ABA8B" w14:textId="77777777" w:rsidR="00BD66E6" w:rsidRP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9607B" w14:textId="6456E438" w:rsidR="00BD66E6" w:rsidRDefault="00BD66E6" w:rsidP="00BD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6E6">
        <w:rPr>
          <w:rFonts w:ascii="Times New Roman" w:hAnsi="Times New Roman" w:cs="Times New Roman"/>
          <w:b/>
          <w:bCs/>
          <w:sz w:val="24"/>
          <w:szCs w:val="24"/>
        </w:rPr>
        <w:t>Document:</w:t>
      </w:r>
      <w:r w:rsidRPr="00BD66E6">
        <w:rPr>
          <w:rFonts w:ascii="Times New Roman" w:hAnsi="Times New Roman" w:cs="Times New Roman"/>
          <w:sz w:val="24"/>
          <w:szCs w:val="24"/>
        </w:rPr>
        <w:t xml:space="preserve"> Use tools like spreadsheets or risk management software to track identified risks and assign risk owners.</w:t>
      </w:r>
    </w:p>
    <w:p w14:paraId="7B22DA1E" w14:textId="77777777" w:rsidR="00BD66E6" w:rsidRP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5C8BE" w14:textId="77777777" w:rsidR="00BD66E6" w:rsidRDefault="00BD66E6" w:rsidP="00BD6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CC233" w14:textId="521E883C" w:rsidR="00BD66E6" w:rsidRDefault="00BD66E6" w:rsidP="00BD66E6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00BD66E6">
        <w:rPr>
          <w:rFonts w:ascii="Times New Roman" w:hAnsi="Times New Roman" w:cs="Times New Roman"/>
          <w:b/>
          <w:bCs/>
          <w:sz w:val="32"/>
          <w:szCs w:val="32"/>
        </w:rPr>
        <w:t>Phase 3</w:t>
      </w:r>
      <w:r w:rsidRPr="00BD66E6">
        <w:rPr>
          <w:rFonts w:ascii="Times New Roman" w:hAnsi="Times New Roman" w:cs="Times New Roman"/>
          <w:sz w:val="32"/>
          <w:szCs w:val="32"/>
        </w:rPr>
        <w:t xml:space="preserve">: </w:t>
      </w:r>
      <w:r w:rsidRPr="00BD66E6">
        <w:rPr>
          <w:rFonts w:ascii="Times New Roman" w:hAnsi="Times New Roman" w:cs="Times New Roman"/>
          <w:sz w:val="32"/>
          <w:szCs w:val="32"/>
          <w:u w:val="single"/>
        </w:rPr>
        <w:t>Select and Implement Controls</w:t>
      </w:r>
    </w:p>
    <w:p w14:paraId="674D1167" w14:textId="77777777" w:rsidR="00D365F0" w:rsidRDefault="00D365F0" w:rsidP="00BD66E6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</w:p>
    <w:p w14:paraId="5B8122C3" w14:textId="2ED661FE" w:rsidR="00D365F0" w:rsidRDefault="00D365F0" w:rsidP="00D365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 need to apply appropriate controls from Annex A of ISO 27001( a table of contents that list all the security controls under ISO) [1]to mitigate the identified Risks.</w:t>
      </w:r>
    </w:p>
    <w:p w14:paraId="47C1A73B" w14:textId="52F2DA0A" w:rsidR="00515220" w:rsidRPr="00515220" w:rsidRDefault="00515220" w:rsidP="00515220">
      <w:pPr>
        <w:rPr>
          <w:rFonts w:ascii="Times New Roman" w:hAnsi="Times New Roman" w:cs="Times New Roman"/>
          <w:sz w:val="24"/>
          <w:szCs w:val="24"/>
        </w:rPr>
      </w:pPr>
    </w:p>
    <w:p w14:paraId="6B396975" w14:textId="77777777" w:rsidR="00515220" w:rsidRPr="00515220" w:rsidRDefault="00515220" w:rsidP="00515220">
      <w:pPr>
        <w:rPr>
          <w:rFonts w:ascii="Times New Roman" w:hAnsi="Times New Roman" w:cs="Times New Roman"/>
          <w:sz w:val="28"/>
          <w:szCs w:val="28"/>
        </w:rPr>
      </w:pPr>
      <w:r w:rsidRPr="00515220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148FA458" w14:textId="15411A0E" w:rsidR="00515220" w:rsidRPr="00515220" w:rsidRDefault="00515220" w:rsidP="0051522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Statement of Applicability (SOA):</w:t>
      </w:r>
      <w:r w:rsidRPr="00515220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515220">
        <w:rPr>
          <w:rFonts w:ascii="Times New Roman" w:hAnsi="Times New Roman" w:cs="Times New Roman"/>
          <w:sz w:val="24"/>
          <w:szCs w:val="24"/>
        </w:rPr>
        <w:t xml:space="preserve"> each control from Annex A, and document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515220">
        <w:rPr>
          <w:rFonts w:ascii="Times New Roman" w:hAnsi="Times New Roman" w:cs="Times New Roman"/>
          <w:sz w:val="24"/>
          <w:szCs w:val="24"/>
        </w:rPr>
        <w:t>whether it will be applied (and why).</w:t>
      </w:r>
      <w:r>
        <w:rPr>
          <w:rFonts w:ascii="Times New Roman" w:hAnsi="Times New Roman" w:cs="Times New Roman"/>
          <w:sz w:val="24"/>
          <w:szCs w:val="24"/>
        </w:rPr>
        <w:t>[1]</w:t>
      </w:r>
    </w:p>
    <w:p w14:paraId="65A07ABD" w14:textId="19F66876" w:rsidR="00515220" w:rsidRPr="00515220" w:rsidRDefault="00515220" w:rsidP="0051522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Implement Controls:</w:t>
      </w:r>
      <w:r w:rsidRPr="00515220">
        <w:rPr>
          <w:rFonts w:ascii="Times New Roman" w:hAnsi="Times New Roman" w:cs="Times New Roman"/>
          <w:sz w:val="24"/>
          <w:szCs w:val="24"/>
        </w:rPr>
        <w:t xml:space="preserve"> Put in </w:t>
      </w:r>
      <w:r>
        <w:rPr>
          <w:rFonts w:ascii="Times New Roman" w:hAnsi="Times New Roman" w:cs="Times New Roman"/>
          <w:sz w:val="24"/>
          <w:szCs w:val="24"/>
        </w:rPr>
        <w:t>places in</w:t>
      </w:r>
      <w:r w:rsidRPr="00515220">
        <w:rPr>
          <w:rFonts w:ascii="Times New Roman" w:hAnsi="Times New Roman" w:cs="Times New Roman"/>
          <w:sz w:val="24"/>
          <w:szCs w:val="24"/>
        </w:rPr>
        <w:t xml:space="preserve"> both technical controls (e.</w:t>
      </w:r>
      <w:r w:rsidRPr="00515220">
        <w:rPr>
          <w:rFonts w:ascii="Times New Roman" w:hAnsi="Times New Roman" w:cs="Times New Roman"/>
          <w:sz w:val="24"/>
          <w:szCs w:val="24"/>
        </w:rPr>
        <w:t>g. encryption</w:t>
      </w:r>
      <w:r w:rsidRPr="00515220">
        <w:rPr>
          <w:rFonts w:ascii="Times New Roman" w:hAnsi="Times New Roman" w:cs="Times New Roman"/>
          <w:sz w:val="24"/>
          <w:szCs w:val="24"/>
        </w:rPr>
        <w:t>, multi-factor authentication) and organizational controls (e.g. security policies, governance frameworks).</w:t>
      </w:r>
      <w:r>
        <w:rPr>
          <w:rFonts w:ascii="Times New Roman" w:hAnsi="Times New Roman" w:cs="Times New Roman"/>
          <w:sz w:val="24"/>
          <w:szCs w:val="24"/>
        </w:rPr>
        <w:t>[1]</w:t>
      </w:r>
    </w:p>
    <w:p w14:paraId="58919C65" w14:textId="0CD34DCC" w:rsidR="00515220" w:rsidRDefault="00515220" w:rsidP="0051522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Monitor Control Effectiveness:</w:t>
      </w:r>
      <w:r w:rsidRPr="00515220">
        <w:rPr>
          <w:rFonts w:ascii="Times New Roman" w:hAnsi="Times New Roman" w:cs="Times New Roman"/>
          <w:sz w:val="24"/>
          <w:szCs w:val="24"/>
        </w:rPr>
        <w:t xml:space="preserve"> Continuously assess the effectiveness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15220">
        <w:rPr>
          <w:rFonts w:ascii="Times New Roman" w:hAnsi="Times New Roman" w:cs="Times New Roman"/>
          <w:sz w:val="24"/>
          <w:szCs w:val="24"/>
        </w:rPr>
        <w:t xml:space="preserve">implemented controls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515220">
        <w:rPr>
          <w:rFonts w:ascii="Times New Roman" w:hAnsi="Times New Roman" w:cs="Times New Roman"/>
          <w:sz w:val="24"/>
          <w:szCs w:val="24"/>
        </w:rPr>
        <w:t xml:space="preserve"> periodic reviews and updates.</w:t>
      </w:r>
      <w:r>
        <w:rPr>
          <w:rFonts w:ascii="Times New Roman" w:hAnsi="Times New Roman" w:cs="Times New Roman"/>
          <w:sz w:val="24"/>
          <w:szCs w:val="24"/>
        </w:rPr>
        <w:t>[1]</w:t>
      </w:r>
    </w:p>
    <w:p w14:paraId="696FA275" w14:textId="0EBF69F7" w:rsidR="00515220" w:rsidRPr="00515220" w:rsidRDefault="00515220" w:rsidP="00515220">
      <w:pPr>
        <w:rPr>
          <w:rFonts w:ascii="Times New Roman" w:hAnsi="Times New Roman" w:cs="Times New Roman"/>
          <w:sz w:val="36"/>
          <w:szCs w:val="36"/>
        </w:rPr>
      </w:pPr>
      <w:r w:rsidRPr="00515220">
        <w:rPr>
          <w:rFonts w:ascii="Times New Roman" w:hAnsi="Times New Roman" w:cs="Times New Roman"/>
          <w:b/>
          <w:bCs/>
          <w:sz w:val="36"/>
          <w:szCs w:val="36"/>
        </w:rPr>
        <w:t>Phase 4</w:t>
      </w:r>
      <w:r w:rsidRPr="00515220">
        <w:rPr>
          <w:rFonts w:ascii="Times New Roman" w:hAnsi="Times New Roman" w:cs="Times New Roman"/>
          <w:sz w:val="36"/>
          <w:szCs w:val="36"/>
        </w:rPr>
        <w:t xml:space="preserve">: </w:t>
      </w:r>
      <w:r w:rsidRPr="00515220">
        <w:rPr>
          <w:rFonts w:ascii="Times New Roman" w:hAnsi="Times New Roman" w:cs="Times New Roman"/>
          <w:sz w:val="36"/>
          <w:szCs w:val="36"/>
          <w:u w:val="single"/>
        </w:rPr>
        <w:t>Training and Awareness</w:t>
      </w:r>
    </w:p>
    <w:p w14:paraId="728C7FA0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39DE142E" w14:textId="690E1CA8" w:rsidR="00D365F0" w:rsidRDefault="00515220" w:rsidP="005152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sz w:val="24"/>
          <w:szCs w:val="24"/>
        </w:rPr>
        <w:t>This phase ensure that the employees of the organization are aware of the ISMS and understand their role in follow security procedures.</w:t>
      </w:r>
      <w:r w:rsidR="00465542">
        <w:rPr>
          <w:rFonts w:ascii="Times New Roman" w:hAnsi="Times New Roman" w:cs="Times New Roman"/>
          <w:sz w:val="24"/>
          <w:szCs w:val="24"/>
        </w:rPr>
        <w:t>[2]</w:t>
      </w:r>
    </w:p>
    <w:p w14:paraId="4A5C4FA1" w14:textId="77777777" w:rsidR="00465542" w:rsidRDefault="00465542" w:rsidP="004655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C1D7D" w14:textId="77777777" w:rsidR="00515220" w:rsidRDefault="00515220" w:rsidP="00515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220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70514B96" w14:textId="77777777" w:rsidR="00465542" w:rsidRPr="00515220" w:rsidRDefault="00465542" w:rsidP="00515220">
      <w:pPr>
        <w:rPr>
          <w:rFonts w:ascii="Times New Roman" w:hAnsi="Times New Roman" w:cs="Times New Roman"/>
          <w:sz w:val="28"/>
          <w:szCs w:val="28"/>
        </w:rPr>
      </w:pPr>
    </w:p>
    <w:p w14:paraId="41142E6F" w14:textId="42CEFF97" w:rsidR="00515220" w:rsidRPr="00515220" w:rsidRDefault="00515220" w:rsidP="0051522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Conduct Training:</w:t>
      </w:r>
      <w:r w:rsidRPr="00515220">
        <w:rPr>
          <w:rFonts w:ascii="Times New Roman" w:hAnsi="Times New Roman" w:cs="Times New Roman"/>
          <w:sz w:val="24"/>
          <w:szCs w:val="24"/>
        </w:rPr>
        <w:t xml:space="preserve"> Deliver</w:t>
      </w:r>
      <w:r>
        <w:rPr>
          <w:rFonts w:ascii="Times New Roman" w:hAnsi="Times New Roman" w:cs="Times New Roman"/>
          <w:sz w:val="24"/>
          <w:szCs w:val="24"/>
        </w:rPr>
        <w:t xml:space="preserve"> a suitable</w:t>
      </w:r>
      <w:r w:rsidRPr="00515220">
        <w:rPr>
          <w:rFonts w:ascii="Times New Roman" w:hAnsi="Times New Roman" w:cs="Times New Roman"/>
          <w:sz w:val="24"/>
          <w:szCs w:val="24"/>
        </w:rPr>
        <w:t xml:space="preserve"> security awareness training to all employees, emphasizing the importance of data security and regulatory compliance.</w:t>
      </w:r>
      <w:r>
        <w:rPr>
          <w:rFonts w:ascii="Times New Roman" w:hAnsi="Times New Roman" w:cs="Times New Roman"/>
          <w:sz w:val="24"/>
          <w:szCs w:val="24"/>
        </w:rPr>
        <w:t xml:space="preserve"> (Use simulated phishing websites, practical training sessions..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4632FD" w14:textId="3BD75E09" w:rsidR="00515220" w:rsidRPr="00515220" w:rsidRDefault="00515220" w:rsidP="0051522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Continuous Monitoring:</w:t>
      </w:r>
      <w:r w:rsidRPr="00515220">
        <w:rPr>
          <w:rFonts w:ascii="Times New Roman" w:hAnsi="Times New Roman" w:cs="Times New Roman"/>
          <w:sz w:val="24"/>
          <w:szCs w:val="24"/>
        </w:rPr>
        <w:t xml:space="preserve"> Use regular compliance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15220">
        <w:rPr>
          <w:rFonts w:ascii="Times New Roman" w:hAnsi="Times New Roman" w:cs="Times New Roman"/>
          <w:sz w:val="24"/>
          <w:szCs w:val="24"/>
        </w:rPr>
        <w:t xml:space="preserve">checks and </w:t>
      </w:r>
      <w:r w:rsidR="00465542">
        <w:rPr>
          <w:rFonts w:ascii="Times New Roman" w:hAnsi="Times New Roman" w:cs="Times New Roman"/>
          <w:sz w:val="24"/>
          <w:szCs w:val="24"/>
        </w:rPr>
        <w:t xml:space="preserve">use </w:t>
      </w:r>
      <w:r w:rsidRPr="00515220">
        <w:rPr>
          <w:rFonts w:ascii="Times New Roman" w:hAnsi="Times New Roman" w:cs="Times New Roman"/>
          <w:sz w:val="24"/>
          <w:szCs w:val="24"/>
        </w:rPr>
        <w:t>quizzes to track employee understanding and adherence to the ISMS.</w:t>
      </w:r>
    </w:p>
    <w:p w14:paraId="261EE582" w14:textId="77777777" w:rsidR="00515220" w:rsidRPr="00515220" w:rsidRDefault="00515220" w:rsidP="0051522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5220">
        <w:rPr>
          <w:rFonts w:ascii="Times New Roman" w:hAnsi="Times New Roman" w:cs="Times New Roman"/>
          <w:b/>
          <w:bCs/>
          <w:sz w:val="24"/>
          <w:szCs w:val="24"/>
        </w:rPr>
        <w:t>Address Gaps:</w:t>
      </w:r>
      <w:r w:rsidRPr="00515220">
        <w:rPr>
          <w:rFonts w:ascii="Times New Roman" w:hAnsi="Times New Roman" w:cs="Times New Roman"/>
          <w:sz w:val="24"/>
          <w:szCs w:val="24"/>
        </w:rPr>
        <w:t xml:space="preserve"> Provide refresher courses or targeted training sessions where needed.</w:t>
      </w:r>
    </w:p>
    <w:p w14:paraId="36D852ED" w14:textId="77777777" w:rsidR="00515220" w:rsidRPr="00515220" w:rsidRDefault="00515220" w:rsidP="00515220">
      <w:pPr>
        <w:rPr>
          <w:rFonts w:ascii="Times New Roman" w:hAnsi="Times New Roman" w:cs="Times New Roman"/>
          <w:sz w:val="24"/>
          <w:szCs w:val="24"/>
        </w:rPr>
      </w:pPr>
    </w:p>
    <w:p w14:paraId="2FA3ACE5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0CFF705C" w14:textId="1B9C5EA6" w:rsidR="00D365F0" w:rsidRDefault="00465542" w:rsidP="00D365F0">
      <w:pPr>
        <w:rPr>
          <w:rFonts w:ascii="Times New Roman" w:hAnsi="Times New Roman" w:cs="Times New Roman"/>
          <w:sz w:val="32"/>
          <w:szCs w:val="32"/>
          <w:u w:val="single"/>
        </w:rPr>
      </w:pPr>
      <w:r w:rsidRPr="00465542">
        <w:rPr>
          <w:rFonts w:ascii="Times New Roman" w:hAnsi="Times New Roman" w:cs="Times New Roman"/>
          <w:b/>
          <w:bCs/>
          <w:sz w:val="32"/>
          <w:szCs w:val="32"/>
        </w:rPr>
        <w:t>Phase 5</w:t>
      </w:r>
      <w:r w:rsidRPr="00465542">
        <w:rPr>
          <w:rFonts w:ascii="Times New Roman" w:hAnsi="Times New Roman" w:cs="Times New Roman"/>
          <w:sz w:val="32"/>
          <w:szCs w:val="32"/>
        </w:rPr>
        <w:t xml:space="preserve">: </w:t>
      </w:r>
      <w:r w:rsidRPr="00465542">
        <w:rPr>
          <w:rFonts w:ascii="Times New Roman" w:hAnsi="Times New Roman" w:cs="Times New Roman"/>
          <w:sz w:val="32"/>
          <w:szCs w:val="32"/>
          <w:u w:val="single"/>
        </w:rPr>
        <w:t>Internal Audit and Certification</w:t>
      </w:r>
    </w:p>
    <w:p w14:paraId="64A1901A" w14:textId="77777777" w:rsidR="00465542" w:rsidRDefault="00465542" w:rsidP="00D365F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651A5F" w14:textId="5B48A03B" w:rsidR="00465542" w:rsidRDefault="00465542" w:rsidP="004655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5542">
        <w:rPr>
          <w:rFonts w:ascii="Times New Roman" w:hAnsi="Times New Roman" w:cs="Times New Roman"/>
          <w:sz w:val="24"/>
          <w:szCs w:val="24"/>
        </w:rPr>
        <w:t>This phase verify that the ISMS meets the ISO 27001 Standards and prepare for the certification.</w:t>
      </w:r>
    </w:p>
    <w:p w14:paraId="04A674ED" w14:textId="77777777" w:rsidR="00465542" w:rsidRPr="00465542" w:rsidRDefault="00465542" w:rsidP="004655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C096D" w14:textId="00E05462" w:rsidR="00465542" w:rsidRDefault="00465542" w:rsidP="00465542">
      <w:pPr>
        <w:tabs>
          <w:tab w:val="left" w:pos="1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65542">
        <w:rPr>
          <w:rFonts w:ascii="Times New Roman" w:hAnsi="Times New Roman" w:cs="Times New Roman"/>
          <w:b/>
          <w:bCs/>
          <w:sz w:val="24"/>
          <w:szCs w:val="24"/>
        </w:rPr>
        <w:t>Tasks: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DD44CB" w14:textId="77777777" w:rsidR="00465542" w:rsidRPr="00465542" w:rsidRDefault="00465542" w:rsidP="00465542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14:paraId="728275DC" w14:textId="0182D77A" w:rsidR="00465542" w:rsidRPr="00465542" w:rsidRDefault="00465542" w:rsidP="00465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542">
        <w:rPr>
          <w:rFonts w:ascii="Times New Roman" w:hAnsi="Times New Roman" w:cs="Times New Roman"/>
          <w:b/>
          <w:bCs/>
          <w:sz w:val="24"/>
          <w:szCs w:val="24"/>
        </w:rPr>
        <w:t>Internal Audit: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5542">
        <w:rPr>
          <w:rFonts w:ascii="Times New Roman" w:hAnsi="Times New Roman" w:cs="Times New Roman"/>
          <w:sz w:val="24"/>
          <w:szCs w:val="24"/>
        </w:rPr>
        <w:t>Need to</w:t>
      </w:r>
      <w:r w:rsidRPr="00465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65542">
        <w:rPr>
          <w:rFonts w:ascii="Times New Roman" w:hAnsi="Times New Roman" w:cs="Times New Roman"/>
          <w:sz w:val="24"/>
          <w:szCs w:val="24"/>
        </w:rPr>
        <w:t>onduct an internal audit of the ISMS to identify gaps or non-compliance.</w:t>
      </w:r>
      <w:r>
        <w:rPr>
          <w:rFonts w:ascii="Times New Roman" w:hAnsi="Times New Roman" w:cs="Times New Roman"/>
          <w:sz w:val="24"/>
          <w:szCs w:val="24"/>
        </w:rPr>
        <w:t xml:space="preserve"> After that d</w:t>
      </w:r>
      <w:r w:rsidRPr="00465542">
        <w:rPr>
          <w:rFonts w:ascii="Times New Roman" w:hAnsi="Times New Roman" w:cs="Times New Roman"/>
          <w:sz w:val="24"/>
          <w:szCs w:val="24"/>
        </w:rPr>
        <w:t>ocument findings and resolve issues.</w:t>
      </w:r>
      <w:r>
        <w:rPr>
          <w:rFonts w:ascii="Times New Roman" w:hAnsi="Times New Roman" w:cs="Times New Roman"/>
          <w:sz w:val="24"/>
          <w:szCs w:val="24"/>
        </w:rPr>
        <w:t>[3]</w:t>
      </w:r>
    </w:p>
    <w:p w14:paraId="11F05BE8" w14:textId="77777777" w:rsidR="00465542" w:rsidRPr="00465542" w:rsidRDefault="00465542" w:rsidP="00465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542">
        <w:rPr>
          <w:rFonts w:ascii="Times New Roman" w:hAnsi="Times New Roman" w:cs="Times New Roman"/>
          <w:b/>
          <w:bCs/>
          <w:sz w:val="24"/>
          <w:szCs w:val="24"/>
        </w:rPr>
        <w:t>Engage External Auditor:</w:t>
      </w:r>
      <w:r w:rsidRPr="00465542">
        <w:rPr>
          <w:rFonts w:ascii="Times New Roman" w:hAnsi="Times New Roman" w:cs="Times New Roman"/>
          <w:sz w:val="24"/>
          <w:szCs w:val="24"/>
        </w:rPr>
        <w:t xml:space="preserve"> Contact a certified ISO 27001 auditor to schedule a certification audit.</w:t>
      </w:r>
    </w:p>
    <w:p w14:paraId="4D0284CF" w14:textId="57E4DD7A" w:rsidR="00465542" w:rsidRPr="00465542" w:rsidRDefault="00465542" w:rsidP="00465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542">
        <w:rPr>
          <w:rFonts w:ascii="Times New Roman" w:hAnsi="Times New Roman" w:cs="Times New Roman"/>
          <w:b/>
          <w:bCs/>
          <w:sz w:val="24"/>
          <w:szCs w:val="24"/>
        </w:rPr>
        <w:t>Certification:</w:t>
      </w:r>
      <w:r w:rsidRPr="00465542">
        <w:rPr>
          <w:rFonts w:ascii="Times New Roman" w:hAnsi="Times New Roman" w:cs="Times New Roman"/>
          <w:sz w:val="24"/>
          <w:szCs w:val="24"/>
        </w:rPr>
        <w:t xml:space="preserve"> After successfully passing the audit, receive ISO 27001 certification and commit to ongoing maintenance (annual audits</w:t>
      </w:r>
      <w:r>
        <w:rPr>
          <w:rFonts w:ascii="Times New Roman" w:hAnsi="Times New Roman" w:cs="Times New Roman"/>
          <w:sz w:val="24"/>
          <w:szCs w:val="24"/>
        </w:rPr>
        <w:t xml:space="preserve"> are must</w:t>
      </w:r>
      <w:r w:rsidRPr="00465542">
        <w:rPr>
          <w:rFonts w:ascii="Times New Roman" w:hAnsi="Times New Roman" w:cs="Times New Roman"/>
          <w:sz w:val="24"/>
          <w:szCs w:val="24"/>
        </w:rPr>
        <w:t xml:space="preserve"> and continuous improvement)</w:t>
      </w:r>
    </w:p>
    <w:p w14:paraId="54C8D793" w14:textId="77777777" w:rsidR="00465542" w:rsidRPr="00465542" w:rsidRDefault="00465542" w:rsidP="00D365F0">
      <w:pPr>
        <w:rPr>
          <w:rFonts w:ascii="Times New Roman" w:hAnsi="Times New Roman" w:cs="Times New Roman"/>
          <w:sz w:val="24"/>
          <w:szCs w:val="24"/>
        </w:rPr>
      </w:pPr>
    </w:p>
    <w:p w14:paraId="3A58DD8A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3F66E5F9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07C74B87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0C49D8BC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5B42A79A" w14:textId="16F6483D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CB7CEDF" w14:textId="77777777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</w:p>
    <w:p w14:paraId="43035C32" w14:textId="0E4F44FD" w:rsidR="00D365F0" w:rsidRDefault="00D365F0" w:rsidP="00D3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="00465542" w:rsidRPr="00137629">
          <w:rPr>
            <w:rStyle w:val="Hyperlink"/>
            <w:rFonts w:ascii="Times New Roman" w:hAnsi="Times New Roman" w:cs="Times New Roman"/>
            <w:sz w:val="24"/>
            <w:szCs w:val="24"/>
          </w:rPr>
          <w:t>https://www.itgovernance.co.uk/blog/iso-27001-the-14-control-sets-of-annex-a-explained</w:t>
        </w:r>
      </w:hyperlink>
    </w:p>
    <w:p w14:paraId="6923955A" w14:textId="1B71347D" w:rsidR="00465542" w:rsidRDefault="00465542" w:rsidP="00D3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r w:rsidRPr="00137629">
          <w:rPr>
            <w:rStyle w:val="Hyperlink"/>
            <w:rFonts w:ascii="Times New Roman" w:hAnsi="Times New Roman" w:cs="Times New Roman"/>
            <w:sz w:val="24"/>
            <w:szCs w:val="24"/>
          </w:rPr>
          <w:t>https://www.itgovernanceusa.com/blog/guide-to-iso-27001-security-awareness-training</w:t>
        </w:r>
      </w:hyperlink>
    </w:p>
    <w:p w14:paraId="3E867468" w14:textId="6230ACA4" w:rsidR="00465542" w:rsidRDefault="00465542" w:rsidP="00D3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history="1">
        <w:r w:rsidRPr="00137629">
          <w:rPr>
            <w:rStyle w:val="Hyperlink"/>
            <w:rFonts w:ascii="Times New Roman" w:hAnsi="Times New Roman" w:cs="Times New Roman"/>
            <w:sz w:val="24"/>
            <w:szCs w:val="24"/>
          </w:rPr>
          <w:t>https://secureframe.com/hub/iso-27001/internal-audit</w:t>
        </w:r>
      </w:hyperlink>
    </w:p>
    <w:p w14:paraId="6D42E38C" w14:textId="77777777" w:rsidR="00465542" w:rsidRDefault="00465542" w:rsidP="00D365F0">
      <w:pPr>
        <w:rPr>
          <w:rFonts w:ascii="Times New Roman" w:hAnsi="Times New Roman" w:cs="Times New Roman"/>
          <w:sz w:val="24"/>
          <w:szCs w:val="24"/>
        </w:rPr>
      </w:pPr>
    </w:p>
    <w:p w14:paraId="4293D906" w14:textId="77777777" w:rsidR="00465542" w:rsidRPr="00D365F0" w:rsidRDefault="00465542" w:rsidP="00D365F0">
      <w:pPr>
        <w:rPr>
          <w:rFonts w:ascii="Times New Roman" w:hAnsi="Times New Roman" w:cs="Times New Roman"/>
          <w:sz w:val="24"/>
          <w:szCs w:val="24"/>
        </w:rPr>
      </w:pPr>
    </w:p>
    <w:sectPr w:rsidR="00465542" w:rsidRPr="00D3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E47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293E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088E"/>
    <w:multiLevelType w:val="hybridMultilevel"/>
    <w:tmpl w:val="2E887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E197E"/>
    <w:multiLevelType w:val="hybridMultilevel"/>
    <w:tmpl w:val="1D00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C0926"/>
    <w:multiLevelType w:val="hybridMultilevel"/>
    <w:tmpl w:val="11D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254B3"/>
    <w:multiLevelType w:val="hybridMultilevel"/>
    <w:tmpl w:val="F4D4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C7059E"/>
    <w:multiLevelType w:val="hybridMultilevel"/>
    <w:tmpl w:val="12F8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B7B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16A70"/>
    <w:multiLevelType w:val="hybridMultilevel"/>
    <w:tmpl w:val="40045D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67249C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92904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310F5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19947">
    <w:abstractNumId w:val="3"/>
  </w:num>
  <w:num w:numId="2" w16cid:durableId="973829172">
    <w:abstractNumId w:val="9"/>
  </w:num>
  <w:num w:numId="3" w16cid:durableId="1204176376">
    <w:abstractNumId w:val="10"/>
  </w:num>
  <w:num w:numId="4" w16cid:durableId="948006810">
    <w:abstractNumId w:val="8"/>
  </w:num>
  <w:num w:numId="5" w16cid:durableId="694699117">
    <w:abstractNumId w:val="11"/>
  </w:num>
  <w:num w:numId="6" w16cid:durableId="1735348406">
    <w:abstractNumId w:val="2"/>
  </w:num>
  <w:num w:numId="7" w16cid:durableId="563300839">
    <w:abstractNumId w:val="5"/>
  </w:num>
  <w:num w:numId="8" w16cid:durableId="350573894">
    <w:abstractNumId w:val="6"/>
  </w:num>
  <w:num w:numId="9" w16cid:durableId="233666051">
    <w:abstractNumId w:val="4"/>
  </w:num>
  <w:num w:numId="10" w16cid:durableId="750588603">
    <w:abstractNumId w:val="0"/>
  </w:num>
  <w:num w:numId="11" w16cid:durableId="241335806">
    <w:abstractNumId w:val="7"/>
  </w:num>
  <w:num w:numId="12" w16cid:durableId="199892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6"/>
    <w:rsid w:val="00026AC5"/>
    <w:rsid w:val="00465542"/>
    <w:rsid w:val="00515220"/>
    <w:rsid w:val="005425BC"/>
    <w:rsid w:val="006225AE"/>
    <w:rsid w:val="0079658F"/>
    <w:rsid w:val="00975CEF"/>
    <w:rsid w:val="00BD66E6"/>
    <w:rsid w:val="00D365F0"/>
    <w:rsid w:val="00ED58C6"/>
    <w:rsid w:val="00F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7F940"/>
  <w15:chartTrackingRefBased/>
  <w15:docId w15:val="{7BBDBD08-B357-405F-A025-229B3C1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5D1F"/>
    <w:rPr>
      <w:b/>
      <w:bCs/>
    </w:rPr>
  </w:style>
  <w:style w:type="character" w:styleId="Hyperlink">
    <w:name w:val="Hyperlink"/>
    <w:basedOn w:val="DefaultParagraphFont"/>
    <w:uiPriority w:val="99"/>
    <w:unhideWhenUsed/>
    <w:rsid w:val="004655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eframe.com/hub/iso-27001/internal-au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governanceusa.com/blog/guide-to-iso-27001-security-awareness-training" TargetMode="External"/><Relationship Id="rId5" Type="http://schemas.openxmlformats.org/officeDocument/2006/relationships/hyperlink" Target="https://www.itgovernance.co.uk/blog/iso-27001-the-14-control-sets-of-annex-a-explain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549</Words>
  <Characters>3456</Characters>
  <Application>Microsoft Office Word</Application>
  <DocSecurity>0</DocSecurity>
  <Lines>115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GUNATHILAKE M D S V it22329806</dc:creator>
  <cp:keywords/>
  <dc:description/>
  <cp:lastModifiedBy>GUNATHILAKE M D S V it22329806</cp:lastModifiedBy>
  <cp:revision>2</cp:revision>
  <dcterms:created xsi:type="dcterms:W3CDTF">2024-10-14T05:36:00Z</dcterms:created>
  <dcterms:modified xsi:type="dcterms:W3CDTF">2024-10-14T06:55:00Z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fedcb03fc429086c6eee9858e4a6eea66ef67761d0cea6b746fd1ef0742f8591</vt:lpwstr>
  </property>
</Properties>
</file>