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E956D" w14:textId="1F5DCEC9" w:rsidR="00975CEF" w:rsidRDefault="00113210" w:rsidP="00113210">
      <w:pPr>
        <w:jc w:val="center"/>
        <w:rPr>
          <w:rFonts w:ascii="Times New Roman" w:hAnsi="Times New Roman" w:cs="Times New Roman"/>
          <w:sz w:val="36"/>
          <w:szCs w:val="36"/>
        </w:rPr>
      </w:pPr>
      <w:r w:rsidRPr="00113210">
        <w:rPr>
          <w:rFonts w:ascii="Times New Roman" w:hAnsi="Times New Roman" w:cs="Times New Roman"/>
          <w:sz w:val="36"/>
          <w:szCs w:val="36"/>
        </w:rPr>
        <w:t>Risk Assessment Template</w:t>
      </w:r>
    </w:p>
    <w:p w14:paraId="24999949" w14:textId="77777777" w:rsidR="00113210" w:rsidRDefault="00113210" w:rsidP="00113210">
      <w:pPr>
        <w:jc w:val="center"/>
        <w:rPr>
          <w:rFonts w:ascii="Times New Roman" w:hAnsi="Times New Roman" w:cs="Times New Roman"/>
          <w:sz w:val="36"/>
          <w:szCs w:val="36"/>
        </w:rPr>
      </w:pPr>
    </w:p>
    <w:p w14:paraId="3E7DE0D4" w14:textId="77777777" w:rsidR="00113210" w:rsidRDefault="00113210" w:rsidP="00113210">
      <w:pPr>
        <w:rPr>
          <w:rFonts w:ascii="Times New Roman" w:hAnsi="Times New Roman" w:cs="Times New Roman"/>
          <w:sz w:val="24"/>
          <w:szCs w:val="24"/>
        </w:rPr>
      </w:pPr>
    </w:p>
    <w:p w14:paraId="576ED7A1" w14:textId="1A6739FD" w:rsidR="00113210" w:rsidRDefault="00113210" w:rsidP="00113210">
      <w:pPr>
        <w:rPr>
          <w:rFonts w:ascii="Times New Roman" w:hAnsi="Times New Roman" w:cs="Times New Roman"/>
          <w:sz w:val="24"/>
          <w:szCs w:val="24"/>
        </w:rPr>
      </w:pPr>
      <w:r>
        <w:rPr>
          <w:rFonts w:ascii="Times New Roman" w:hAnsi="Times New Roman" w:cs="Times New Roman"/>
          <w:sz w:val="24"/>
          <w:szCs w:val="24"/>
        </w:rPr>
        <w:t xml:space="preserve">Risk Assessment Template is </w:t>
      </w:r>
      <w:proofErr w:type="gramStart"/>
      <w:r>
        <w:rPr>
          <w:rFonts w:ascii="Times New Roman" w:hAnsi="Times New Roman" w:cs="Times New Roman"/>
          <w:sz w:val="24"/>
          <w:szCs w:val="24"/>
        </w:rPr>
        <w:t>structured</w:t>
      </w:r>
      <w:proofErr w:type="gramEnd"/>
      <w:r>
        <w:rPr>
          <w:rFonts w:ascii="Times New Roman" w:hAnsi="Times New Roman" w:cs="Times New Roman"/>
          <w:sz w:val="24"/>
          <w:szCs w:val="24"/>
        </w:rPr>
        <w:t xml:space="preserve"> document that used to identify and manage the risk associate within an organization’s assets, processes and systems. This is a vital tool for assessing potential threats, vulnerabilities and the impact to the organization. </w:t>
      </w:r>
    </w:p>
    <w:p w14:paraId="770A3057" w14:textId="1B12DE38" w:rsidR="00113210" w:rsidRDefault="00113210" w:rsidP="00113210">
      <w:pPr>
        <w:rPr>
          <w:rFonts w:ascii="Times New Roman" w:hAnsi="Times New Roman" w:cs="Times New Roman"/>
          <w:sz w:val="24"/>
          <w:szCs w:val="24"/>
        </w:rPr>
      </w:pPr>
      <w:r w:rsidRPr="00113210">
        <w:rPr>
          <w:rFonts w:ascii="Times New Roman" w:hAnsi="Times New Roman" w:cs="Times New Roman"/>
          <w:sz w:val="24"/>
          <w:szCs w:val="24"/>
        </w:rPr>
        <w:t xml:space="preserve">In the context of ISO 27001, the Risk Assessment Template serves as foundation for </w:t>
      </w:r>
      <w:proofErr w:type="gramStart"/>
      <w:r>
        <w:rPr>
          <w:rFonts w:ascii="Times New Roman" w:hAnsi="Times New Roman" w:cs="Times New Roman"/>
          <w:sz w:val="24"/>
          <w:szCs w:val="24"/>
        </w:rPr>
        <w:t xml:space="preserve">the </w:t>
      </w:r>
      <w:r w:rsidRPr="00113210">
        <w:rPr>
          <w:rFonts w:ascii="Times New Roman" w:hAnsi="Times New Roman" w:cs="Times New Roman"/>
          <w:sz w:val="24"/>
          <w:szCs w:val="24"/>
        </w:rPr>
        <w:t>identifying</w:t>
      </w:r>
      <w:proofErr w:type="gramEnd"/>
      <w:r w:rsidRPr="00113210">
        <w:rPr>
          <w:rFonts w:ascii="Times New Roman" w:hAnsi="Times New Roman" w:cs="Times New Roman"/>
          <w:sz w:val="24"/>
          <w:szCs w:val="24"/>
        </w:rPr>
        <w:t xml:space="preserve"> risks to</w:t>
      </w:r>
      <w:r>
        <w:rPr>
          <w:rFonts w:ascii="Times New Roman" w:hAnsi="Times New Roman" w:cs="Times New Roman"/>
          <w:sz w:val="24"/>
          <w:szCs w:val="24"/>
        </w:rPr>
        <w:t xml:space="preserve"> the</w:t>
      </w:r>
      <w:r w:rsidRPr="00113210">
        <w:rPr>
          <w:rFonts w:ascii="Times New Roman" w:hAnsi="Times New Roman" w:cs="Times New Roman"/>
          <w:sz w:val="24"/>
          <w:szCs w:val="24"/>
        </w:rPr>
        <w:t xml:space="preserve"> information security and determining</w:t>
      </w:r>
      <w:r w:rsidR="00A1244C">
        <w:rPr>
          <w:rFonts w:ascii="Times New Roman" w:hAnsi="Times New Roman" w:cs="Times New Roman"/>
          <w:sz w:val="24"/>
          <w:szCs w:val="24"/>
        </w:rPr>
        <w:t xml:space="preserve"> that</w:t>
      </w:r>
      <w:r w:rsidRPr="00113210">
        <w:rPr>
          <w:rFonts w:ascii="Times New Roman" w:hAnsi="Times New Roman" w:cs="Times New Roman"/>
          <w:sz w:val="24"/>
          <w:szCs w:val="24"/>
        </w:rPr>
        <w:t xml:space="preserve"> the most appropriate controls to mitigate them. The template helps organizations document </w:t>
      </w:r>
      <w:proofErr w:type="gramStart"/>
      <w:r w:rsidRPr="00113210">
        <w:rPr>
          <w:rFonts w:ascii="Times New Roman" w:hAnsi="Times New Roman" w:cs="Times New Roman"/>
          <w:sz w:val="24"/>
          <w:szCs w:val="24"/>
        </w:rPr>
        <w:t xml:space="preserve">and </w:t>
      </w:r>
      <w:r w:rsidR="00A1244C">
        <w:rPr>
          <w:rFonts w:ascii="Times New Roman" w:hAnsi="Times New Roman" w:cs="Times New Roman"/>
          <w:sz w:val="24"/>
          <w:szCs w:val="24"/>
        </w:rPr>
        <w:t>also</w:t>
      </w:r>
      <w:proofErr w:type="gramEnd"/>
      <w:r w:rsidR="00A1244C">
        <w:rPr>
          <w:rFonts w:ascii="Times New Roman" w:hAnsi="Times New Roman" w:cs="Times New Roman"/>
          <w:sz w:val="24"/>
          <w:szCs w:val="24"/>
        </w:rPr>
        <w:t xml:space="preserve"> </w:t>
      </w:r>
      <w:r w:rsidRPr="00113210">
        <w:rPr>
          <w:rFonts w:ascii="Times New Roman" w:hAnsi="Times New Roman" w:cs="Times New Roman"/>
          <w:sz w:val="24"/>
          <w:szCs w:val="24"/>
        </w:rPr>
        <w:t>track the entire risk assessment process in a consistent and organized manner.</w:t>
      </w:r>
    </w:p>
    <w:p w14:paraId="67CA525E" w14:textId="77777777" w:rsidR="00A1244C" w:rsidRDefault="00A1244C" w:rsidP="00113210">
      <w:pPr>
        <w:rPr>
          <w:rFonts w:ascii="Times New Roman" w:hAnsi="Times New Roman" w:cs="Times New Roman"/>
          <w:sz w:val="24"/>
          <w:szCs w:val="24"/>
        </w:rPr>
      </w:pPr>
    </w:p>
    <w:p w14:paraId="0320F3CE" w14:textId="16C19984" w:rsidR="00A1244C" w:rsidRDefault="00A1244C" w:rsidP="00113210">
      <w:pPr>
        <w:rPr>
          <w:rFonts w:ascii="Times New Roman" w:hAnsi="Times New Roman" w:cs="Times New Roman"/>
          <w:sz w:val="24"/>
          <w:szCs w:val="24"/>
        </w:rPr>
      </w:pPr>
      <w:r>
        <w:rPr>
          <w:rFonts w:ascii="Times New Roman" w:hAnsi="Times New Roman" w:cs="Times New Roman"/>
          <w:sz w:val="24"/>
          <w:szCs w:val="24"/>
        </w:rPr>
        <w:t>There are some key components of this template such as,</w:t>
      </w:r>
    </w:p>
    <w:p w14:paraId="31C3B572" w14:textId="1E1305CE" w:rsidR="00A1244C" w:rsidRPr="00A1244C" w:rsidRDefault="00A1244C" w:rsidP="00A1244C">
      <w:pPr>
        <w:pStyle w:val="ListParagraph"/>
        <w:numPr>
          <w:ilvl w:val="0"/>
          <w:numId w:val="3"/>
        </w:numPr>
        <w:rPr>
          <w:rFonts w:ascii="Times New Roman" w:hAnsi="Times New Roman" w:cs="Times New Roman"/>
          <w:sz w:val="24"/>
          <w:szCs w:val="24"/>
        </w:rPr>
      </w:pPr>
      <w:r w:rsidRPr="00A1244C">
        <w:rPr>
          <w:rFonts w:ascii="Times New Roman" w:hAnsi="Times New Roman" w:cs="Times New Roman"/>
          <w:sz w:val="24"/>
          <w:szCs w:val="24"/>
        </w:rPr>
        <w:t xml:space="preserve">Risk </w:t>
      </w:r>
      <w:proofErr w:type="gramStart"/>
      <w:r w:rsidRPr="00A1244C">
        <w:rPr>
          <w:rFonts w:ascii="Times New Roman" w:hAnsi="Times New Roman" w:cs="Times New Roman"/>
          <w:sz w:val="24"/>
          <w:szCs w:val="24"/>
        </w:rPr>
        <w:t>ID</w:t>
      </w:r>
      <w:r w:rsidRPr="00A1244C">
        <w:rPr>
          <w:rFonts w:ascii="Times New Roman" w:hAnsi="Times New Roman" w:cs="Times New Roman"/>
          <w:sz w:val="24"/>
          <w:szCs w:val="24"/>
        </w:rPr>
        <w:t xml:space="preserve"> :</w:t>
      </w:r>
      <w:proofErr w:type="gramEnd"/>
      <w:r w:rsidRPr="00A1244C">
        <w:rPr>
          <w:rFonts w:ascii="Times New Roman" w:hAnsi="Times New Roman" w:cs="Times New Roman"/>
          <w:sz w:val="24"/>
          <w:szCs w:val="24"/>
        </w:rPr>
        <w:t xml:space="preserve"> </w:t>
      </w:r>
      <w:r w:rsidRPr="00A1244C">
        <w:rPr>
          <w:rFonts w:ascii="Times New Roman" w:hAnsi="Times New Roman" w:cs="Times New Roman"/>
          <w:sz w:val="24"/>
          <w:szCs w:val="24"/>
        </w:rPr>
        <w:t xml:space="preserve">unique identifier </w:t>
      </w:r>
      <w:r w:rsidRPr="00A1244C">
        <w:rPr>
          <w:rFonts w:ascii="Times New Roman" w:hAnsi="Times New Roman" w:cs="Times New Roman"/>
          <w:sz w:val="24"/>
          <w:szCs w:val="24"/>
        </w:rPr>
        <w:t xml:space="preserve">number </w:t>
      </w:r>
      <w:r w:rsidRPr="00A1244C">
        <w:rPr>
          <w:rFonts w:ascii="Times New Roman" w:hAnsi="Times New Roman" w:cs="Times New Roman"/>
          <w:sz w:val="24"/>
          <w:szCs w:val="24"/>
        </w:rPr>
        <w:t xml:space="preserve">for each risk </w:t>
      </w:r>
    </w:p>
    <w:p w14:paraId="3C149C2C" w14:textId="67ACF0E9" w:rsidR="00A1244C" w:rsidRPr="00A1244C" w:rsidRDefault="00A1244C" w:rsidP="00A1244C">
      <w:pPr>
        <w:pStyle w:val="ListParagraph"/>
        <w:numPr>
          <w:ilvl w:val="0"/>
          <w:numId w:val="3"/>
        </w:numPr>
        <w:rPr>
          <w:rFonts w:ascii="Times New Roman" w:hAnsi="Times New Roman" w:cs="Times New Roman"/>
          <w:sz w:val="24"/>
          <w:szCs w:val="24"/>
        </w:rPr>
      </w:pPr>
      <w:r w:rsidRPr="00A1244C">
        <w:rPr>
          <w:rFonts w:ascii="Times New Roman" w:hAnsi="Times New Roman" w:cs="Times New Roman"/>
          <w:sz w:val="24"/>
          <w:szCs w:val="24"/>
        </w:rPr>
        <w:t>Asset ID</w:t>
      </w:r>
      <w:r w:rsidRPr="00A1244C">
        <w:rPr>
          <w:rFonts w:ascii="Times New Roman" w:hAnsi="Times New Roman" w:cs="Times New Roman"/>
          <w:sz w:val="24"/>
          <w:szCs w:val="24"/>
        </w:rPr>
        <w:t>: unique identifier number for the asset</w:t>
      </w:r>
    </w:p>
    <w:p w14:paraId="7DB821F1" w14:textId="3913BDF5" w:rsidR="00A1244C" w:rsidRPr="00A1244C" w:rsidRDefault="00A1244C" w:rsidP="00A1244C">
      <w:pPr>
        <w:pStyle w:val="ListParagraph"/>
        <w:numPr>
          <w:ilvl w:val="0"/>
          <w:numId w:val="3"/>
        </w:numPr>
        <w:rPr>
          <w:rFonts w:ascii="Times New Roman" w:hAnsi="Times New Roman" w:cs="Times New Roman"/>
          <w:sz w:val="24"/>
          <w:szCs w:val="24"/>
        </w:rPr>
      </w:pPr>
      <w:r w:rsidRPr="00A1244C">
        <w:rPr>
          <w:rFonts w:ascii="Times New Roman" w:hAnsi="Times New Roman" w:cs="Times New Roman"/>
          <w:sz w:val="24"/>
          <w:szCs w:val="24"/>
        </w:rPr>
        <w:t xml:space="preserve">Risk </w:t>
      </w:r>
      <w:proofErr w:type="gramStart"/>
      <w:r w:rsidRPr="00A1244C">
        <w:rPr>
          <w:rFonts w:ascii="Times New Roman" w:hAnsi="Times New Roman" w:cs="Times New Roman"/>
          <w:sz w:val="24"/>
          <w:szCs w:val="24"/>
        </w:rPr>
        <w:t>Description</w:t>
      </w:r>
      <w:r w:rsidRPr="00A1244C">
        <w:rPr>
          <w:rFonts w:ascii="Times New Roman" w:hAnsi="Times New Roman" w:cs="Times New Roman"/>
          <w:sz w:val="24"/>
          <w:szCs w:val="24"/>
        </w:rPr>
        <w:t xml:space="preserve"> :</w:t>
      </w:r>
      <w:r w:rsidRPr="00A1244C">
        <w:rPr>
          <w:rFonts w:ascii="Times New Roman" w:hAnsi="Times New Roman" w:cs="Times New Roman"/>
          <w:sz w:val="24"/>
          <w:szCs w:val="24"/>
        </w:rPr>
        <w:t>A</w:t>
      </w:r>
      <w:proofErr w:type="gramEnd"/>
      <w:r w:rsidRPr="00A1244C">
        <w:rPr>
          <w:rFonts w:ascii="Times New Roman" w:hAnsi="Times New Roman" w:cs="Times New Roman"/>
          <w:sz w:val="24"/>
          <w:szCs w:val="24"/>
        </w:rPr>
        <w:t xml:space="preserve"> detailed description of the risk</w:t>
      </w:r>
    </w:p>
    <w:p w14:paraId="1BFB1237" w14:textId="4BF764F3" w:rsidR="00A1244C" w:rsidRPr="00A1244C" w:rsidRDefault="00A1244C" w:rsidP="00A1244C">
      <w:pPr>
        <w:pStyle w:val="ListParagraph"/>
        <w:numPr>
          <w:ilvl w:val="0"/>
          <w:numId w:val="3"/>
        </w:numPr>
        <w:rPr>
          <w:rFonts w:ascii="Times New Roman" w:hAnsi="Times New Roman" w:cs="Times New Roman"/>
          <w:sz w:val="24"/>
          <w:szCs w:val="24"/>
        </w:rPr>
      </w:pPr>
      <w:r w:rsidRPr="00A1244C">
        <w:rPr>
          <w:rFonts w:ascii="Times New Roman" w:hAnsi="Times New Roman" w:cs="Times New Roman"/>
          <w:sz w:val="24"/>
          <w:szCs w:val="24"/>
        </w:rPr>
        <w:t>Rating</w:t>
      </w:r>
      <w:r w:rsidRPr="00A1244C">
        <w:rPr>
          <w:rFonts w:ascii="Times New Roman" w:hAnsi="Times New Roman" w:cs="Times New Roman"/>
          <w:sz w:val="24"/>
          <w:szCs w:val="24"/>
        </w:rPr>
        <w:t xml:space="preserve">: </w:t>
      </w:r>
      <w:r w:rsidRPr="00A1244C">
        <w:rPr>
          <w:rFonts w:ascii="Times New Roman" w:hAnsi="Times New Roman" w:cs="Times New Roman"/>
          <w:sz w:val="24"/>
          <w:szCs w:val="24"/>
        </w:rPr>
        <w:t xml:space="preserve">The probability of </w:t>
      </w:r>
      <w:proofErr w:type="gramStart"/>
      <w:r w:rsidRPr="00A1244C">
        <w:rPr>
          <w:rFonts w:ascii="Times New Roman" w:hAnsi="Times New Roman" w:cs="Times New Roman"/>
          <w:sz w:val="24"/>
          <w:szCs w:val="24"/>
        </w:rPr>
        <w:t>the risk</w:t>
      </w:r>
      <w:proofErr w:type="gramEnd"/>
      <w:r w:rsidRPr="00A1244C">
        <w:rPr>
          <w:rFonts w:ascii="Times New Roman" w:hAnsi="Times New Roman" w:cs="Times New Roman"/>
          <w:sz w:val="24"/>
          <w:szCs w:val="24"/>
        </w:rPr>
        <w:t xml:space="preserve"> occurring</w:t>
      </w:r>
    </w:p>
    <w:p w14:paraId="09F67E9B" w14:textId="0AE1D5D9" w:rsidR="00A1244C" w:rsidRPr="00A1244C" w:rsidRDefault="00A1244C" w:rsidP="00A1244C">
      <w:pPr>
        <w:pStyle w:val="ListParagraph"/>
        <w:numPr>
          <w:ilvl w:val="0"/>
          <w:numId w:val="3"/>
        </w:numPr>
        <w:rPr>
          <w:rFonts w:ascii="Times New Roman" w:hAnsi="Times New Roman" w:cs="Times New Roman"/>
          <w:sz w:val="24"/>
          <w:szCs w:val="24"/>
        </w:rPr>
      </w:pPr>
      <w:r w:rsidRPr="00A1244C">
        <w:rPr>
          <w:rFonts w:ascii="Times New Roman" w:hAnsi="Times New Roman" w:cs="Times New Roman"/>
          <w:sz w:val="24"/>
          <w:szCs w:val="24"/>
        </w:rPr>
        <w:t>Impact Rating</w:t>
      </w:r>
      <w:r w:rsidRPr="00A1244C">
        <w:rPr>
          <w:rFonts w:ascii="Times New Roman" w:hAnsi="Times New Roman" w:cs="Times New Roman"/>
          <w:sz w:val="24"/>
          <w:szCs w:val="24"/>
        </w:rPr>
        <w:t xml:space="preserve">: </w:t>
      </w:r>
      <w:r w:rsidRPr="00A1244C">
        <w:rPr>
          <w:rFonts w:ascii="Times New Roman" w:hAnsi="Times New Roman" w:cs="Times New Roman"/>
          <w:sz w:val="24"/>
          <w:szCs w:val="24"/>
        </w:rPr>
        <w:t>The potential damage or consequences if the risk occurs</w:t>
      </w:r>
      <w:r w:rsidRPr="00A1244C">
        <w:rPr>
          <w:rFonts w:ascii="Times New Roman" w:hAnsi="Times New Roman" w:cs="Times New Roman"/>
          <w:sz w:val="24"/>
          <w:szCs w:val="24"/>
        </w:rPr>
        <w:t>.</w:t>
      </w:r>
    </w:p>
    <w:p w14:paraId="5063C3BE" w14:textId="1AAD9A8A" w:rsidR="00A1244C" w:rsidRPr="00A1244C" w:rsidRDefault="00A1244C" w:rsidP="00A1244C">
      <w:pPr>
        <w:pStyle w:val="ListParagraph"/>
        <w:numPr>
          <w:ilvl w:val="0"/>
          <w:numId w:val="3"/>
        </w:numPr>
        <w:rPr>
          <w:rFonts w:ascii="Times New Roman" w:hAnsi="Times New Roman" w:cs="Times New Roman"/>
          <w:sz w:val="24"/>
          <w:szCs w:val="24"/>
        </w:rPr>
      </w:pPr>
      <w:r w:rsidRPr="00A1244C">
        <w:rPr>
          <w:rFonts w:ascii="Times New Roman" w:hAnsi="Times New Roman" w:cs="Times New Roman"/>
          <w:sz w:val="24"/>
          <w:szCs w:val="24"/>
        </w:rPr>
        <w:t>Risk Level</w:t>
      </w:r>
      <w:r w:rsidRPr="00A1244C">
        <w:rPr>
          <w:rFonts w:ascii="Times New Roman" w:hAnsi="Times New Roman" w:cs="Times New Roman"/>
          <w:sz w:val="24"/>
          <w:szCs w:val="24"/>
        </w:rPr>
        <w:t xml:space="preserve">: Level of the risk (risk that </w:t>
      </w:r>
      <w:proofErr w:type="gramStart"/>
      <w:r w:rsidRPr="00A1244C">
        <w:rPr>
          <w:rFonts w:ascii="Times New Roman" w:hAnsi="Times New Roman" w:cs="Times New Roman"/>
          <w:sz w:val="24"/>
          <w:szCs w:val="24"/>
        </w:rPr>
        <w:t>cause</w:t>
      </w:r>
      <w:proofErr w:type="gramEnd"/>
      <w:r w:rsidRPr="00A1244C">
        <w:rPr>
          <w:rFonts w:ascii="Times New Roman" w:hAnsi="Times New Roman" w:cs="Times New Roman"/>
          <w:sz w:val="24"/>
          <w:szCs w:val="24"/>
        </w:rPr>
        <w:t xml:space="preserve"> high impact are usually the top priority) </w:t>
      </w:r>
    </w:p>
    <w:p w14:paraId="1E593C26" w14:textId="5FF93D31" w:rsidR="00A1244C" w:rsidRPr="00A1244C" w:rsidRDefault="00A1244C" w:rsidP="00A1244C">
      <w:pPr>
        <w:pStyle w:val="ListParagraph"/>
        <w:numPr>
          <w:ilvl w:val="0"/>
          <w:numId w:val="3"/>
        </w:numPr>
        <w:rPr>
          <w:rFonts w:ascii="Times New Roman" w:hAnsi="Times New Roman" w:cs="Times New Roman"/>
          <w:sz w:val="24"/>
          <w:szCs w:val="24"/>
        </w:rPr>
      </w:pPr>
      <w:r w:rsidRPr="00A1244C">
        <w:rPr>
          <w:rFonts w:ascii="Times New Roman" w:hAnsi="Times New Roman" w:cs="Times New Roman"/>
          <w:sz w:val="24"/>
          <w:szCs w:val="24"/>
        </w:rPr>
        <w:t>Control Measures</w:t>
      </w:r>
      <w:r w:rsidRPr="00A1244C">
        <w:rPr>
          <w:rFonts w:ascii="Times New Roman" w:hAnsi="Times New Roman" w:cs="Times New Roman"/>
          <w:sz w:val="24"/>
          <w:szCs w:val="24"/>
        </w:rPr>
        <w:t xml:space="preserve">: </w:t>
      </w:r>
      <w:r w:rsidRPr="00A1244C">
        <w:rPr>
          <w:rFonts w:ascii="Times New Roman" w:hAnsi="Times New Roman" w:cs="Times New Roman"/>
          <w:sz w:val="24"/>
          <w:szCs w:val="24"/>
        </w:rPr>
        <w:t xml:space="preserve">The specific security controls or measures that are currently in place to mitigate the </w:t>
      </w:r>
      <w:r w:rsidRPr="00A1244C">
        <w:rPr>
          <w:rFonts w:ascii="Times New Roman" w:hAnsi="Times New Roman" w:cs="Times New Roman"/>
          <w:sz w:val="24"/>
          <w:szCs w:val="24"/>
        </w:rPr>
        <w:t>risk.</w:t>
      </w:r>
    </w:p>
    <w:p w14:paraId="60653566" w14:textId="7F1BF45D" w:rsidR="00A1244C" w:rsidRPr="00A1244C" w:rsidRDefault="00A1244C" w:rsidP="00A1244C">
      <w:pPr>
        <w:pStyle w:val="ListParagraph"/>
        <w:numPr>
          <w:ilvl w:val="0"/>
          <w:numId w:val="3"/>
        </w:numPr>
        <w:rPr>
          <w:rFonts w:ascii="Times New Roman" w:hAnsi="Times New Roman" w:cs="Times New Roman"/>
          <w:sz w:val="24"/>
          <w:szCs w:val="24"/>
        </w:rPr>
      </w:pPr>
      <w:r w:rsidRPr="00A1244C">
        <w:rPr>
          <w:rFonts w:ascii="Times New Roman" w:hAnsi="Times New Roman" w:cs="Times New Roman"/>
          <w:sz w:val="24"/>
          <w:szCs w:val="24"/>
        </w:rPr>
        <w:t>Mitigation Plan</w:t>
      </w:r>
      <w:r w:rsidRPr="00A1244C">
        <w:rPr>
          <w:rFonts w:ascii="Times New Roman" w:hAnsi="Times New Roman" w:cs="Times New Roman"/>
          <w:sz w:val="24"/>
          <w:szCs w:val="24"/>
        </w:rPr>
        <w:t xml:space="preserve">: </w:t>
      </w:r>
      <w:r w:rsidRPr="00A1244C">
        <w:rPr>
          <w:rFonts w:ascii="Times New Roman" w:hAnsi="Times New Roman" w:cs="Times New Roman"/>
          <w:sz w:val="24"/>
          <w:szCs w:val="24"/>
        </w:rPr>
        <w:t>Actions or strategies that need to be implemented to reduce or eliminate the risk.</w:t>
      </w:r>
    </w:p>
    <w:p w14:paraId="25BE81B8" w14:textId="6EBA4C2C" w:rsidR="00A1244C" w:rsidRPr="00A1244C" w:rsidRDefault="00A1244C" w:rsidP="00A1244C">
      <w:pPr>
        <w:pStyle w:val="ListParagraph"/>
        <w:numPr>
          <w:ilvl w:val="0"/>
          <w:numId w:val="3"/>
        </w:numPr>
        <w:rPr>
          <w:rFonts w:ascii="Times New Roman" w:hAnsi="Times New Roman" w:cs="Times New Roman"/>
          <w:sz w:val="24"/>
          <w:szCs w:val="24"/>
        </w:rPr>
      </w:pPr>
      <w:r w:rsidRPr="00A1244C">
        <w:rPr>
          <w:rFonts w:ascii="Times New Roman" w:hAnsi="Times New Roman" w:cs="Times New Roman"/>
          <w:sz w:val="24"/>
          <w:szCs w:val="24"/>
        </w:rPr>
        <w:t>Risk Owner</w:t>
      </w:r>
      <w:r w:rsidRPr="00A1244C">
        <w:rPr>
          <w:rFonts w:ascii="Times New Roman" w:hAnsi="Times New Roman" w:cs="Times New Roman"/>
          <w:sz w:val="24"/>
          <w:szCs w:val="24"/>
        </w:rPr>
        <w:t xml:space="preserve">: </w:t>
      </w:r>
      <w:r w:rsidRPr="00A1244C">
        <w:rPr>
          <w:rFonts w:ascii="Times New Roman" w:hAnsi="Times New Roman" w:cs="Times New Roman"/>
          <w:sz w:val="24"/>
          <w:szCs w:val="24"/>
        </w:rPr>
        <w:t>The individual or department responsible for managing and mitigating the risk.</w:t>
      </w:r>
    </w:p>
    <w:p w14:paraId="18832665" w14:textId="03839C78" w:rsidR="00A1244C" w:rsidRPr="00A1244C" w:rsidRDefault="00A1244C" w:rsidP="00A1244C">
      <w:pPr>
        <w:pStyle w:val="ListParagraph"/>
        <w:numPr>
          <w:ilvl w:val="0"/>
          <w:numId w:val="3"/>
        </w:numPr>
        <w:rPr>
          <w:rFonts w:ascii="Times New Roman" w:hAnsi="Times New Roman" w:cs="Times New Roman"/>
          <w:sz w:val="24"/>
          <w:szCs w:val="24"/>
        </w:rPr>
      </w:pPr>
      <w:r w:rsidRPr="00A1244C">
        <w:rPr>
          <w:rFonts w:ascii="Times New Roman" w:hAnsi="Times New Roman" w:cs="Times New Roman"/>
          <w:sz w:val="24"/>
          <w:szCs w:val="24"/>
        </w:rPr>
        <w:t>Target Completion Date</w:t>
      </w:r>
      <w:r w:rsidRPr="00A1244C">
        <w:rPr>
          <w:rFonts w:ascii="Times New Roman" w:hAnsi="Times New Roman" w:cs="Times New Roman"/>
          <w:sz w:val="24"/>
          <w:szCs w:val="24"/>
        </w:rPr>
        <w:t xml:space="preserve">: </w:t>
      </w:r>
      <w:r w:rsidRPr="00A1244C">
        <w:rPr>
          <w:rFonts w:ascii="Times New Roman" w:hAnsi="Times New Roman" w:cs="Times New Roman"/>
          <w:sz w:val="24"/>
          <w:szCs w:val="24"/>
        </w:rPr>
        <w:t xml:space="preserve">The deadline </w:t>
      </w:r>
      <w:proofErr w:type="gramStart"/>
      <w:r w:rsidRPr="00A1244C">
        <w:rPr>
          <w:rFonts w:ascii="Times New Roman" w:hAnsi="Times New Roman" w:cs="Times New Roman"/>
          <w:sz w:val="24"/>
          <w:szCs w:val="24"/>
        </w:rPr>
        <w:t>by which the</w:t>
      </w:r>
      <w:proofErr w:type="gramEnd"/>
      <w:r w:rsidRPr="00A1244C">
        <w:rPr>
          <w:rFonts w:ascii="Times New Roman" w:hAnsi="Times New Roman" w:cs="Times New Roman"/>
          <w:sz w:val="24"/>
          <w:szCs w:val="24"/>
        </w:rPr>
        <w:t xml:space="preserve"> risk mitigation actions should be completed.</w:t>
      </w:r>
    </w:p>
    <w:p w14:paraId="0353C7C7" w14:textId="030589CE" w:rsidR="00A1244C" w:rsidRDefault="00A1244C" w:rsidP="00A1244C">
      <w:pPr>
        <w:pStyle w:val="ListParagraph"/>
        <w:numPr>
          <w:ilvl w:val="0"/>
          <w:numId w:val="3"/>
        </w:numPr>
        <w:rPr>
          <w:rFonts w:ascii="Times New Roman" w:hAnsi="Times New Roman" w:cs="Times New Roman"/>
          <w:sz w:val="24"/>
          <w:szCs w:val="24"/>
        </w:rPr>
      </w:pPr>
      <w:proofErr w:type="gramStart"/>
      <w:r w:rsidRPr="00A1244C">
        <w:rPr>
          <w:rFonts w:ascii="Times New Roman" w:hAnsi="Times New Roman" w:cs="Times New Roman"/>
          <w:sz w:val="24"/>
          <w:szCs w:val="24"/>
        </w:rPr>
        <w:t>Status</w:t>
      </w:r>
      <w:r w:rsidRPr="00A1244C">
        <w:rPr>
          <w:rFonts w:ascii="Times New Roman" w:hAnsi="Times New Roman" w:cs="Times New Roman"/>
          <w:sz w:val="24"/>
          <w:szCs w:val="24"/>
        </w:rPr>
        <w:t xml:space="preserve"> :</w:t>
      </w:r>
      <w:r w:rsidRPr="00A1244C">
        <w:rPr>
          <w:rFonts w:ascii="Times New Roman" w:hAnsi="Times New Roman" w:cs="Times New Roman"/>
          <w:sz w:val="24"/>
          <w:szCs w:val="24"/>
        </w:rPr>
        <w:t>The</w:t>
      </w:r>
      <w:proofErr w:type="gramEnd"/>
      <w:r w:rsidRPr="00A1244C">
        <w:rPr>
          <w:rFonts w:ascii="Times New Roman" w:hAnsi="Times New Roman" w:cs="Times New Roman"/>
          <w:sz w:val="24"/>
          <w:szCs w:val="24"/>
        </w:rPr>
        <w:t xml:space="preserve"> current progress of the risk management process</w:t>
      </w:r>
    </w:p>
    <w:p w14:paraId="2C2A8052" w14:textId="77777777" w:rsidR="00B22C20" w:rsidRDefault="00B22C20" w:rsidP="00B22C20">
      <w:pPr>
        <w:rPr>
          <w:rFonts w:ascii="Times New Roman" w:hAnsi="Times New Roman" w:cs="Times New Roman"/>
          <w:sz w:val="24"/>
          <w:szCs w:val="24"/>
        </w:rPr>
      </w:pPr>
    </w:p>
    <w:p w14:paraId="507CFB12" w14:textId="77777777" w:rsidR="00B22C20" w:rsidRDefault="00B22C20" w:rsidP="00B22C20">
      <w:pPr>
        <w:rPr>
          <w:rFonts w:ascii="Times New Roman" w:hAnsi="Times New Roman" w:cs="Times New Roman"/>
          <w:sz w:val="24"/>
          <w:szCs w:val="24"/>
        </w:rPr>
      </w:pPr>
    </w:p>
    <w:p w14:paraId="7CB3F5FE" w14:textId="77777777" w:rsidR="00B22C20" w:rsidRDefault="00B22C20" w:rsidP="00B22C20">
      <w:pPr>
        <w:rPr>
          <w:rFonts w:ascii="Times New Roman" w:hAnsi="Times New Roman" w:cs="Times New Roman"/>
          <w:sz w:val="24"/>
          <w:szCs w:val="24"/>
        </w:rPr>
      </w:pPr>
    </w:p>
    <w:p w14:paraId="1E07EBCC" w14:textId="77777777" w:rsidR="00B22C20" w:rsidRDefault="00B22C20" w:rsidP="00B22C20">
      <w:pPr>
        <w:rPr>
          <w:rFonts w:ascii="Times New Roman" w:hAnsi="Times New Roman" w:cs="Times New Roman"/>
          <w:sz w:val="24"/>
          <w:szCs w:val="24"/>
        </w:rPr>
      </w:pPr>
    </w:p>
    <w:p w14:paraId="2BB5534A" w14:textId="77777777" w:rsidR="00B22C20" w:rsidRPr="00B22C20" w:rsidRDefault="00B22C20" w:rsidP="00B22C20">
      <w:pPr>
        <w:rPr>
          <w:rFonts w:ascii="Times New Roman" w:hAnsi="Times New Roman" w:cs="Times New Roman"/>
          <w:sz w:val="24"/>
          <w:szCs w:val="24"/>
        </w:rPr>
      </w:pPr>
    </w:p>
    <w:p w14:paraId="3B615ACA" w14:textId="77777777" w:rsidR="00A1244C" w:rsidRDefault="00A1244C" w:rsidP="00113210">
      <w:pPr>
        <w:rPr>
          <w:rFonts w:ascii="Times New Roman" w:hAnsi="Times New Roman" w:cs="Times New Roman"/>
          <w:sz w:val="24"/>
          <w:szCs w:val="24"/>
        </w:rPr>
      </w:pPr>
    </w:p>
    <w:p w14:paraId="65CCDE80" w14:textId="77777777" w:rsidR="00A1244C" w:rsidRPr="00A1244C" w:rsidRDefault="00A1244C" w:rsidP="00A1244C">
      <w:pPr>
        <w:rPr>
          <w:rFonts w:ascii="Times New Roman" w:hAnsi="Times New Roman" w:cs="Times New Roman"/>
          <w:sz w:val="24"/>
          <w:szCs w:val="24"/>
        </w:rPr>
      </w:pPr>
      <w:r w:rsidRPr="00A1244C">
        <w:rPr>
          <w:rFonts w:ascii="Times New Roman" w:hAnsi="Times New Roman" w:cs="Times New Roman"/>
          <w:sz w:val="24"/>
          <w:szCs w:val="24"/>
        </w:rPr>
        <w:lastRenderedPageBreak/>
        <w:t>1. Risk Identification templated</w:t>
      </w:r>
    </w:p>
    <w:p w14:paraId="7F80C50A" w14:textId="77777777" w:rsidR="00A1244C" w:rsidRPr="00A1244C" w:rsidRDefault="00A1244C" w:rsidP="00A1244C">
      <w:pPr>
        <w:rPr>
          <w:rFonts w:ascii="Times New Roman" w:hAnsi="Times New Roman" w:cs="Times New Roman"/>
          <w:sz w:val="24"/>
          <w:szCs w:val="24"/>
        </w:rPr>
      </w:pPr>
      <w:r w:rsidRPr="00A1244C">
        <w:rPr>
          <w:rFonts w:ascii="Times New Roman" w:hAnsi="Times New Roman" w:cs="Times New Roman"/>
          <w:sz w:val="24"/>
          <w:szCs w:val="24"/>
        </w:rPr>
        <w:t xml:space="preserve">A Risk Assessment Template is useful in a systematic manner, within an organization to describe possible risks and threats concerning all the information resources. This way, the contingent cannot be limited to the so-called ‘top risks,’ which can be fixed by creating an exhaustive list of ideas of what can go wrong. For instance, a company can post risks such as data loss, unauthorized or malicious internal </w:t>
      </w:r>
      <w:proofErr w:type="gramStart"/>
      <w:r w:rsidRPr="00A1244C">
        <w:rPr>
          <w:rFonts w:ascii="Times New Roman" w:hAnsi="Times New Roman" w:cs="Times New Roman"/>
          <w:sz w:val="24"/>
          <w:szCs w:val="24"/>
        </w:rPr>
        <w:t>users</w:t>
      </w:r>
      <w:proofErr w:type="gramEnd"/>
      <w:r w:rsidRPr="00A1244C">
        <w:rPr>
          <w:rFonts w:ascii="Times New Roman" w:hAnsi="Times New Roman" w:cs="Times New Roman"/>
          <w:sz w:val="24"/>
          <w:szCs w:val="24"/>
        </w:rPr>
        <w:t xml:space="preserve"> access and Malware and viruses for each asset or system.</w:t>
      </w:r>
    </w:p>
    <w:p w14:paraId="0A140A18" w14:textId="77777777" w:rsidR="00A1244C" w:rsidRPr="00A1244C" w:rsidRDefault="00A1244C" w:rsidP="00A1244C">
      <w:pPr>
        <w:rPr>
          <w:rFonts w:ascii="Times New Roman" w:hAnsi="Times New Roman" w:cs="Times New Roman"/>
          <w:sz w:val="24"/>
          <w:szCs w:val="24"/>
        </w:rPr>
      </w:pPr>
    </w:p>
    <w:p w14:paraId="3DD3FF21" w14:textId="77777777" w:rsidR="00A1244C" w:rsidRPr="00A1244C" w:rsidRDefault="00A1244C" w:rsidP="00A1244C">
      <w:pPr>
        <w:rPr>
          <w:rFonts w:ascii="Times New Roman" w:hAnsi="Times New Roman" w:cs="Times New Roman"/>
          <w:sz w:val="24"/>
          <w:szCs w:val="24"/>
        </w:rPr>
      </w:pPr>
      <w:r w:rsidRPr="00A1244C">
        <w:rPr>
          <w:rFonts w:ascii="Times New Roman" w:hAnsi="Times New Roman" w:cs="Times New Roman"/>
          <w:sz w:val="24"/>
          <w:szCs w:val="24"/>
        </w:rPr>
        <w:t>2. Consistent Evaluation of Risk</w:t>
      </w:r>
    </w:p>
    <w:p w14:paraId="08EF689D" w14:textId="77777777" w:rsidR="00A1244C" w:rsidRPr="00A1244C" w:rsidRDefault="00A1244C" w:rsidP="00A1244C">
      <w:pPr>
        <w:rPr>
          <w:rFonts w:ascii="Times New Roman" w:hAnsi="Times New Roman" w:cs="Times New Roman"/>
          <w:sz w:val="24"/>
          <w:szCs w:val="24"/>
        </w:rPr>
      </w:pPr>
      <w:r w:rsidRPr="00A1244C">
        <w:rPr>
          <w:rFonts w:ascii="Times New Roman" w:hAnsi="Times New Roman" w:cs="Times New Roman"/>
          <w:sz w:val="24"/>
          <w:szCs w:val="24"/>
        </w:rPr>
        <w:t xml:space="preserve">The template allows the organization to assess the likelihood of occurrence and the severity of </w:t>
      </w:r>
      <w:proofErr w:type="gramStart"/>
      <w:r w:rsidRPr="00A1244C">
        <w:rPr>
          <w:rFonts w:ascii="Times New Roman" w:hAnsi="Times New Roman" w:cs="Times New Roman"/>
          <w:sz w:val="24"/>
          <w:szCs w:val="24"/>
        </w:rPr>
        <w:t>each risk</w:t>
      </w:r>
      <w:proofErr w:type="gramEnd"/>
      <w:r w:rsidRPr="00A1244C">
        <w:rPr>
          <w:rFonts w:ascii="Times New Roman" w:hAnsi="Times New Roman" w:cs="Times New Roman"/>
          <w:sz w:val="24"/>
          <w:szCs w:val="24"/>
        </w:rPr>
        <w:t xml:space="preserve"> following and objective procedure so that it can compare various risks using similar metrics. This ensures that risks are evaluated without compromise and with reasonable standard acknowledged.</w:t>
      </w:r>
    </w:p>
    <w:p w14:paraId="31FCC067" w14:textId="77777777" w:rsidR="00A1244C" w:rsidRPr="00A1244C" w:rsidRDefault="00A1244C" w:rsidP="00A1244C">
      <w:pPr>
        <w:rPr>
          <w:rFonts w:ascii="Times New Roman" w:hAnsi="Times New Roman" w:cs="Times New Roman"/>
          <w:sz w:val="24"/>
          <w:szCs w:val="24"/>
        </w:rPr>
      </w:pPr>
      <w:r w:rsidRPr="00A1244C">
        <w:rPr>
          <w:rFonts w:ascii="Times New Roman" w:hAnsi="Times New Roman" w:cs="Times New Roman"/>
          <w:sz w:val="24"/>
          <w:szCs w:val="24"/>
        </w:rPr>
        <w:t>For example:</w:t>
      </w:r>
    </w:p>
    <w:p w14:paraId="3FBF4226" w14:textId="66490CB5" w:rsidR="00A1244C" w:rsidRPr="00B22C20" w:rsidRDefault="00A1244C" w:rsidP="00B22C20">
      <w:pPr>
        <w:pStyle w:val="ListParagraph"/>
        <w:numPr>
          <w:ilvl w:val="0"/>
          <w:numId w:val="4"/>
        </w:numPr>
        <w:rPr>
          <w:rFonts w:ascii="Times New Roman" w:hAnsi="Times New Roman" w:cs="Times New Roman"/>
          <w:sz w:val="24"/>
          <w:szCs w:val="24"/>
        </w:rPr>
      </w:pPr>
      <w:r w:rsidRPr="00B22C20">
        <w:rPr>
          <w:rFonts w:ascii="Times New Roman" w:hAnsi="Times New Roman" w:cs="Times New Roman"/>
          <w:sz w:val="24"/>
          <w:szCs w:val="24"/>
        </w:rPr>
        <w:t>Rating: What is the likelihood of this risk (Low, Medium or High)?</w:t>
      </w:r>
    </w:p>
    <w:p w14:paraId="27598E0A" w14:textId="77777777" w:rsidR="00A1244C" w:rsidRPr="00B22C20" w:rsidRDefault="00A1244C" w:rsidP="00B22C20">
      <w:pPr>
        <w:pStyle w:val="ListParagraph"/>
        <w:numPr>
          <w:ilvl w:val="0"/>
          <w:numId w:val="4"/>
        </w:numPr>
        <w:rPr>
          <w:rFonts w:ascii="Times New Roman" w:hAnsi="Times New Roman" w:cs="Times New Roman"/>
          <w:sz w:val="24"/>
          <w:szCs w:val="24"/>
        </w:rPr>
      </w:pPr>
      <w:r w:rsidRPr="00B22C20">
        <w:rPr>
          <w:rFonts w:ascii="Times New Roman" w:hAnsi="Times New Roman" w:cs="Times New Roman"/>
          <w:sz w:val="24"/>
          <w:szCs w:val="24"/>
        </w:rPr>
        <w:t>Impact Rating: If it occurs what is the consequence or severity low, medium or high?</w:t>
      </w:r>
    </w:p>
    <w:p w14:paraId="31AACE21" w14:textId="77777777" w:rsidR="00A1244C" w:rsidRPr="00B22C20" w:rsidRDefault="00A1244C" w:rsidP="00B22C20">
      <w:pPr>
        <w:pStyle w:val="ListParagraph"/>
        <w:numPr>
          <w:ilvl w:val="0"/>
          <w:numId w:val="4"/>
        </w:numPr>
        <w:rPr>
          <w:rFonts w:ascii="Times New Roman" w:hAnsi="Times New Roman" w:cs="Times New Roman"/>
          <w:sz w:val="24"/>
          <w:szCs w:val="24"/>
        </w:rPr>
      </w:pPr>
      <w:r w:rsidRPr="00B22C20">
        <w:rPr>
          <w:rFonts w:ascii="Times New Roman" w:hAnsi="Times New Roman" w:cs="Times New Roman"/>
          <w:sz w:val="24"/>
          <w:szCs w:val="24"/>
        </w:rPr>
        <w:t>It enables you to know which risks are most acute and require your intervention.</w:t>
      </w:r>
    </w:p>
    <w:p w14:paraId="00B2A02F" w14:textId="77777777" w:rsidR="00A1244C" w:rsidRPr="00A1244C" w:rsidRDefault="00A1244C" w:rsidP="00A1244C">
      <w:pPr>
        <w:rPr>
          <w:rFonts w:ascii="Times New Roman" w:hAnsi="Times New Roman" w:cs="Times New Roman"/>
          <w:sz w:val="24"/>
          <w:szCs w:val="24"/>
        </w:rPr>
      </w:pPr>
    </w:p>
    <w:p w14:paraId="5FB7D688" w14:textId="77777777" w:rsidR="00A1244C" w:rsidRPr="00A1244C" w:rsidRDefault="00A1244C" w:rsidP="00A1244C">
      <w:pPr>
        <w:rPr>
          <w:rFonts w:ascii="Times New Roman" w:hAnsi="Times New Roman" w:cs="Times New Roman"/>
          <w:sz w:val="24"/>
          <w:szCs w:val="24"/>
        </w:rPr>
      </w:pPr>
      <w:r w:rsidRPr="00A1244C">
        <w:rPr>
          <w:rFonts w:ascii="Times New Roman" w:hAnsi="Times New Roman" w:cs="Times New Roman"/>
          <w:sz w:val="24"/>
          <w:szCs w:val="24"/>
        </w:rPr>
        <w:t>3. Risk Prioritization</w:t>
      </w:r>
    </w:p>
    <w:p w14:paraId="2AAE06BC" w14:textId="77777777" w:rsidR="00A1244C" w:rsidRPr="00A1244C" w:rsidRDefault="00A1244C" w:rsidP="00A1244C">
      <w:pPr>
        <w:rPr>
          <w:rFonts w:ascii="Times New Roman" w:hAnsi="Times New Roman" w:cs="Times New Roman"/>
          <w:sz w:val="24"/>
          <w:szCs w:val="24"/>
        </w:rPr>
      </w:pPr>
      <w:r w:rsidRPr="00A1244C">
        <w:rPr>
          <w:rFonts w:ascii="Times New Roman" w:hAnsi="Times New Roman" w:cs="Times New Roman"/>
          <w:sz w:val="24"/>
          <w:szCs w:val="24"/>
        </w:rPr>
        <w:t xml:space="preserve">Both likelihood and impact can be used to formulate a risk level (for example, Low, Medium or High). This assist organizations to manage risks well especially </w:t>
      </w:r>
      <w:proofErr w:type="gramStart"/>
      <w:r w:rsidRPr="00A1244C">
        <w:rPr>
          <w:rFonts w:ascii="Times New Roman" w:hAnsi="Times New Roman" w:cs="Times New Roman"/>
          <w:sz w:val="24"/>
          <w:szCs w:val="24"/>
        </w:rPr>
        <w:t>so as to</w:t>
      </w:r>
      <w:proofErr w:type="gramEnd"/>
      <w:r w:rsidRPr="00A1244C">
        <w:rPr>
          <w:rFonts w:ascii="Times New Roman" w:hAnsi="Times New Roman" w:cs="Times New Roman"/>
          <w:sz w:val="24"/>
          <w:szCs w:val="24"/>
        </w:rPr>
        <w:t xml:space="preserve"> ensure that those that have maximum impact </w:t>
      </w:r>
      <w:proofErr w:type="gramStart"/>
      <w:r w:rsidRPr="00A1244C">
        <w:rPr>
          <w:rFonts w:ascii="Times New Roman" w:hAnsi="Times New Roman" w:cs="Times New Roman"/>
          <w:sz w:val="24"/>
          <w:szCs w:val="24"/>
        </w:rPr>
        <w:t>of</w:t>
      </w:r>
      <w:proofErr w:type="gramEnd"/>
      <w:r w:rsidRPr="00A1244C">
        <w:rPr>
          <w:rFonts w:ascii="Times New Roman" w:hAnsi="Times New Roman" w:cs="Times New Roman"/>
          <w:sz w:val="24"/>
          <w:szCs w:val="24"/>
        </w:rPr>
        <w:t xml:space="preserve"> the business are handled as a priority. For example, control activities at high risk level indicate that there should be heightened risk management efforts to put in place controls while low risk items may not Call for immediate action.</w:t>
      </w:r>
    </w:p>
    <w:p w14:paraId="71452BBE" w14:textId="77777777" w:rsidR="00A1244C" w:rsidRPr="00A1244C" w:rsidRDefault="00A1244C" w:rsidP="00A1244C">
      <w:pPr>
        <w:rPr>
          <w:rFonts w:ascii="Times New Roman" w:hAnsi="Times New Roman" w:cs="Times New Roman"/>
          <w:sz w:val="24"/>
          <w:szCs w:val="24"/>
        </w:rPr>
      </w:pPr>
    </w:p>
    <w:p w14:paraId="05AC02E0" w14:textId="77777777" w:rsidR="00A1244C" w:rsidRPr="00A1244C" w:rsidRDefault="00A1244C" w:rsidP="00A1244C">
      <w:pPr>
        <w:rPr>
          <w:rFonts w:ascii="Times New Roman" w:hAnsi="Times New Roman" w:cs="Times New Roman"/>
          <w:sz w:val="24"/>
          <w:szCs w:val="24"/>
        </w:rPr>
      </w:pPr>
      <w:r w:rsidRPr="00A1244C">
        <w:rPr>
          <w:rFonts w:ascii="Times New Roman" w:hAnsi="Times New Roman" w:cs="Times New Roman"/>
          <w:sz w:val="24"/>
          <w:szCs w:val="24"/>
        </w:rPr>
        <w:t>4. Informed Decision-Making</w:t>
      </w:r>
    </w:p>
    <w:p w14:paraId="1CD47839" w14:textId="32F6FFC0" w:rsidR="00A1244C" w:rsidRDefault="00A1244C" w:rsidP="00A1244C">
      <w:pPr>
        <w:rPr>
          <w:rFonts w:ascii="Times New Roman" w:hAnsi="Times New Roman" w:cs="Times New Roman"/>
          <w:sz w:val="24"/>
          <w:szCs w:val="24"/>
        </w:rPr>
      </w:pPr>
      <w:r w:rsidRPr="00A1244C">
        <w:rPr>
          <w:rFonts w:ascii="Times New Roman" w:hAnsi="Times New Roman" w:cs="Times New Roman"/>
          <w:sz w:val="24"/>
          <w:szCs w:val="24"/>
        </w:rPr>
        <w:t xml:space="preserve">After the risks have been assessed, the template guides one in decision making as to how best to deal with the risks that are involved. It helps senior management to have information on which to base </w:t>
      </w:r>
      <w:proofErr w:type="gramStart"/>
      <w:r w:rsidRPr="00A1244C">
        <w:rPr>
          <w:rFonts w:ascii="Times New Roman" w:hAnsi="Times New Roman" w:cs="Times New Roman"/>
          <w:sz w:val="24"/>
          <w:szCs w:val="24"/>
        </w:rPr>
        <w:t>right</w:t>
      </w:r>
      <w:proofErr w:type="gramEnd"/>
      <w:r w:rsidRPr="00A1244C">
        <w:rPr>
          <w:rFonts w:ascii="Times New Roman" w:hAnsi="Times New Roman" w:cs="Times New Roman"/>
          <w:sz w:val="24"/>
          <w:szCs w:val="24"/>
        </w:rPr>
        <w:t xml:space="preserve"> decisions on, the controls to implement, resources to apply and timelines for risk management.</w:t>
      </w:r>
    </w:p>
    <w:p w14:paraId="4CBE20C1" w14:textId="77777777" w:rsidR="00B22C20" w:rsidRDefault="00B22C20" w:rsidP="00A1244C">
      <w:pPr>
        <w:rPr>
          <w:rFonts w:ascii="Times New Roman" w:hAnsi="Times New Roman" w:cs="Times New Roman"/>
          <w:sz w:val="24"/>
          <w:szCs w:val="24"/>
        </w:rPr>
      </w:pPr>
    </w:p>
    <w:p w14:paraId="2D6E9D33" w14:textId="77777777" w:rsidR="00B22C20" w:rsidRDefault="00B22C20" w:rsidP="00A1244C">
      <w:pPr>
        <w:rPr>
          <w:rFonts w:ascii="Times New Roman" w:hAnsi="Times New Roman" w:cs="Times New Roman"/>
          <w:sz w:val="24"/>
          <w:szCs w:val="24"/>
        </w:rPr>
      </w:pPr>
    </w:p>
    <w:p w14:paraId="72D26C09" w14:textId="77777777" w:rsidR="00B22C20" w:rsidRDefault="00B22C20" w:rsidP="00A1244C">
      <w:pPr>
        <w:rPr>
          <w:rFonts w:ascii="Times New Roman" w:hAnsi="Times New Roman" w:cs="Times New Roman"/>
          <w:sz w:val="24"/>
          <w:szCs w:val="24"/>
        </w:rPr>
      </w:pPr>
    </w:p>
    <w:p w14:paraId="2D5079B9" w14:textId="77777777" w:rsidR="00B22C20" w:rsidRDefault="00B22C20" w:rsidP="00A1244C">
      <w:pPr>
        <w:rPr>
          <w:rFonts w:ascii="Times New Roman" w:hAnsi="Times New Roman" w:cs="Times New Roman"/>
          <w:sz w:val="24"/>
          <w:szCs w:val="24"/>
        </w:rPr>
      </w:pPr>
    </w:p>
    <w:p w14:paraId="712C5B40" w14:textId="77777777" w:rsidR="00B22C20" w:rsidRP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5. Record of Other Control Measures</w:t>
      </w:r>
    </w:p>
    <w:p w14:paraId="251F390C" w14:textId="77777777" w:rsid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A Risk Assessment Template is a useful tool for documenting existing controls; it also identifies places that need additional controls. Perhaps that is why this kind of documentation is critical for adherence to ISO 27001 since it proves that the organization addresses risks.</w:t>
      </w:r>
    </w:p>
    <w:p w14:paraId="0F40D21C" w14:textId="0D879301" w:rsidR="00B22C20" w:rsidRP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For example, risks like unauthorized access to sensitive systems might require controls such as:</w:t>
      </w:r>
    </w:p>
    <w:p w14:paraId="74C2CA26" w14:textId="77777777" w:rsidR="00B22C20" w:rsidRPr="00B22C20" w:rsidRDefault="00B22C20" w:rsidP="00B22C20">
      <w:pPr>
        <w:pStyle w:val="ListParagraph"/>
        <w:numPr>
          <w:ilvl w:val="0"/>
          <w:numId w:val="5"/>
        </w:numPr>
        <w:rPr>
          <w:rFonts w:ascii="Times New Roman" w:hAnsi="Times New Roman" w:cs="Times New Roman"/>
          <w:sz w:val="24"/>
          <w:szCs w:val="24"/>
        </w:rPr>
      </w:pPr>
      <w:r w:rsidRPr="00B22C20">
        <w:rPr>
          <w:rFonts w:ascii="Times New Roman" w:hAnsi="Times New Roman" w:cs="Times New Roman"/>
          <w:sz w:val="24"/>
          <w:szCs w:val="24"/>
        </w:rPr>
        <w:t>Multi-factor authentication</w:t>
      </w:r>
    </w:p>
    <w:p w14:paraId="6FD1F895" w14:textId="77777777" w:rsidR="00B22C20" w:rsidRPr="00B22C20" w:rsidRDefault="00B22C20" w:rsidP="00B22C20">
      <w:pPr>
        <w:pStyle w:val="ListParagraph"/>
        <w:numPr>
          <w:ilvl w:val="0"/>
          <w:numId w:val="5"/>
        </w:numPr>
        <w:rPr>
          <w:rFonts w:ascii="Times New Roman" w:hAnsi="Times New Roman" w:cs="Times New Roman"/>
          <w:sz w:val="24"/>
          <w:szCs w:val="24"/>
        </w:rPr>
      </w:pPr>
      <w:r w:rsidRPr="00B22C20">
        <w:rPr>
          <w:rFonts w:ascii="Times New Roman" w:hAnsi="Times New Roman" w:cs="Times New Roman"/>
          <w:sz w:val="24"/>
          <w:szCs w:val="24"/>
        </w:rPr>
        <w:t>Encryption</w:t>
      </w:r>
    </w:p>
    <w:p w14:paraId="653A51CE" w14:textId="77777777" w:rsidR="00B22C20" w:rsidRPr="00B22C20" w:rsidRDefault="00B22C20" w:rsidP="00B22C20">
      <w:pPr>
        <w:pStyle w:val="ListParagraph"/>
        <w:numPr>
          <w:ilvl w:val="0"/>
          <w:numId w:val="5"/>
        </w:numPr>
        <w:rPr>
          <w:rFonts w:ascii="Times New Roman" w:hAnsi="Times New Roman" w:cs="Times New Roman"/>
          <w:sz w:val="24"/>
          <w:szCs w:val="24"/>
        </w:rPr>
      </w:pPr>
      <w:r w:rsidRPr="00B22C20">
        <w:rPr>
          <w:rFonts w:ascii="Times New Roman" w:hAnsi="Times New Roman" w:cs="Times New Roman"/>
          <w:sz w:val="24"/>
          <w:szCs w:val="24"/>
        </w:rPr>
        <w:t>Regular monitoring and audits</w:t>
      </w:r>
    </w:p>
    <w:p w14:paraId="09613869" w14:textId="77777777" w:rsidR="00B22C20" w:rsidRPr="00B22C20" w:rsidRDefault="00B22C20" w:rsidP="00B22C20">
      <w:pPr>
        <w:rPr>
          <w:rFonts w:ascii="Times New Roman" w:hAnsi="Times New Roman" w:cs="Times New Roman"/>
          <w:sz w:val="24"/>
          <w:szCs w:val="24"/>
        </w:rPr>
      </w:pPr>
    </w:p>
    <w:p w14:paraId="71BDCF2F" w14:textId="77777777" w:rsidR="00B22C20" w:rsidRPr="00B22C20" w:rsidRDefault="00B22C20" w:rsidP="00B22C20">
      <w:pPr>
        <w:rPr>
          <w:rFonts w:ascii="Times New Roman" w:hAnsi="Times New Roman" w:cs="Times New Roman"/>
          <w:sz w:val="24"/>
          <w:szCs w:val="24"/>
        </w:rPr>
      </w:pPr>
    </w:p>
    <w:p w14:paraId="6C973846" w14:textId="0056B651" w:rsidR="00B22C20" w:rsidRP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6. Compliance with ISO 27001</w:t>
      </w:r>
    </w:p>
    <w:p w14:paraId="4C9F72BF" w14:textId="77777777" w:rsidR="00B22C20" w:rsidRP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 xml:space="preserve">ISMS according to ISO 27001 stipulates that organizations should conduct risks assessments in an organization. </w:t>
      </w:r>
      <w:proofErr w:type="gramStart"/>
      <w:r w:rsidRPr="00B22C20">
        <w:rPr>
          <w:rFonts w:ascii="Times New Roman" w:hAnsi="Times New Roman" w:cs="Times New Roman"/>
          <w:sz w:val="24"/>
          <w:szCs w:val="24"/>
        </w:rPr>
        <w:t>By the use of</w:t>
      </w:r>
      <w:proofErr w:type="gramEnd"/>
      <w:r w:rsidRPr="00B22C20">
        <w:rPr>
          <w:rFonts w:ascii="Times New Roman" w:hAnsi="Times New Roman" w:cs="Times New Roman"/>
          <w:sz w:val="24"/>
          <w:szCs w:val="24"/>
        </w:rPr>
        <w:t xml:space="preserve"> the Risk Assessment Template the organization is about to meet some of the compliance requirement and policy standards since the documentation provides a structure of identifying, assessing and managing risks.</w:t>
      </w:r>
    </w:p>
    <w:p w14:paraId="1C01DE0F" w14:textId="77777777" w:rsidR="00B22C20" w:rsidRP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 xml:space="preserve">As the part of implementing risk assessment process, templates used during the audit also become the evidence to prove that the </w:t>
      </w:r>
      <w:proofErr w:type="spellStart"/>
      <w:r w:rsidRPr="00B22C20">
        <w:rPr>
          <w:rFonts w:ascii="Times New Roman" w:hAnsi="Times New Roman" w:cs="Times New Roman"/>
          <w:sz w:val="24"/>
          <w:szCs w:val="24"/>
        </w:rPr>
        <w:t>organisation</w:t>
      </w:r>
      <w:proofErr w:type="spellEnd"/>
      <w:r w:rsidRPr="00B22C20">
        <w:rPr>
          <w:rFonts w:ascii="Times New Roman" w:hAnsi="Times New Roman" w:cs="Times New Roman"/>
          <w:sz w:val="24"/>
          <w:szCs w:val="24"/>
        </w:rPr>
        <w:t xml:space="preserve"> has implemented systematic approach towards managing information security risks.</w:t>
      </w:r>
    </w:p>
    <w:p w14:paraId="0EB0A2AB" w14:textId="77777777" w:rsidR="00B22C20" w:rsidRPr="00B22C20" w:rsidRDefault="00B22C20" w:rsidP="00B22C20">
      <w:pPr>
        <w:rPr>
          <w:rFonts w:ascii="Times New Roman" w:hAnsi="Times New Roman" w:cs="Times New Roman"/>
          <w:sz w:val="24"/>
          <w:szCs w:val="24"/>
        </w:rPr>
      </w:pPr>
    </w:p>
    <w:p w14:paraId="295D3CF5" w14:textId="14263447" w:rsidR="00B22C20" w:rsidRP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7. Accountability and Ownership</w:t>
      </w:r>
    </w:p>
    <w:p w14:paraId="78F85DBD" w14:textId="77777777" w:rsidR="00B22C20" w:rsidRP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 xml:space="preserve">A Risk Assessment Template puts someone in charge of each of the risks that have been </w:t>
      </w:r>
      <w:proofErr w:type="gramStart"/>
      <w:r w:rsidRPr="00B22C20">
        <w:rPr>
          <w:rFonts w:ascii="Times New Roman" w:hAnsi="Times New Roman" w:cs="Times New Roman"/>
          <w:sz w:val="24"/>
          <w:szCs w:val="24"/>
        </w:rPr>
        <w:t>identified</w:t>
      </w:r>
      <w:proofErr w:type="gramEnd"/>
      <w:r w:rsidRPr="00B22C20">
        <w:rPr>
          <w:rFonts w:ascii="Times New Roman" w:hAnsi="Times New Roman" w:cs="Times New Roman"/>
          <w:sz w:val="24"/>
          <w:szCs w:val="24"/>
        </w:rPr>
        <w:t xml:space="preserve"> which means that someone is charge of managing them. Such accountability means risk cannot be hidden and </w:t>
      </w:r>
      <w:proofErr w:type="gramStart"/>
      <w:r w:rsidRPr="00B22C20">
        <w:rPr>
          <w:rFonts w:ascii="Times New Roman" w:hAnsi="Times New Roman" w:cs="Times New Roman"/>
          <w:sz w:val="24"/>
          <w:szCs w:val="24"/>
        </w:rPr>
        <w:t>are</w:t>
      </w:r>
      <w:proofErr w:type="gramEnd"/>
      <w:r w:rsidRPr="00B22C20">
        <w:rPr>
          <w:rFonts w:ascii="Times New Roman" w:hAnsi="Times New Roman" w:cs="Times New Roman"/>
          <w:sz w:val="24"/>
          <w:szCs w:val="24"/>
        </w:rPr>
        <w:t xml:space="preserve"> well managed since they are being checked.</w:t>
      </w:r>
    </w:p>
    <w:p w14:paraId="6B311A96" w14:textId="77777777" w:rsidR="00B22C20" w:rsidRP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 xml:space="preserve">For example, an individual who has been instituted as the IT Security Officer would be responsible for managing risks </w:t>
      </w:r>
      <w:proofErr w:type="gramStart"/>
      <w:r w:rsidRPr="00B22C20">
        <w:rPr>
          <w:rFonts w:ascii="Times New Roman" w:hAnsi="Times New Roman" w:cs="Times New Roman"/>
          <w:sz w:val="24"/>
          <w:szCs w:val="24"/>
        </w:rPr>
        <w:t>face</w:t>
      </w:r>
      <w:proofErr w:type="gramEnd"/>
      <w:r w:rsidRPr="00B22C20">
        <w:rPr>
          <w:rFonts w:ascii="Times New Roman" w:hAnsi="Times New Roman" w:cs="Times New Roman"/>
          <w:sz w:val="24"/>
          <w:szCs w:val="24"/>
        </w:rPr>
        <w:t xml:space="preserve"> concerning the organization’s financial database as the risk owner while the HR Manager shall manage risks that relate to employee records.</w:t>
      </w:r>
    </w:p>
    <w:p w14:paraId="55D5E14E" w14:textId="77777777" w:rsidR="00B22C20" w:rsidRPr="00B22C20" w:rsidRDefault="00B22C20" w:rsidP="00B22C20">
      <w:pPr>
        <w:rPr>
          <w:rFonts w:ascii="Times New Roman" w:hAnsi="Times New Roman" w:cs="Times New Roman"/>
          <w:sz w:val="24"/>
          <w:szCs w:val="24"/>
        </w:rPr>
      </w:pPr>
    </w:p>
    <w:p w14:paraId="09314E12" w14:textId="198BDF9A" w:rsidR="00B22C20" w:rsidRP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8. Proactive Risk Mitigation</w:t>
      </w:r>
    </w:p>
    <w:p w14:paraId="438CCF1F" w14:textId="6B9FF1C2" w:rsidR="00B22C20" w:rsidRPr="00B22C20" w:rsidRDefault="00B22C20" w:rsidP="00B22C20">
      <w:pPr>
        <w:rPr>
          <w:rFonts w:ascii="Times New Roman" w:hAnsi="Times New Roman" w:cs="Times New Roman"/>
          <w:sz w:val="24"/>
          <w:szCs w:val="24"/>
        </w:rPr>
      </w:pPr>
      <w:r>
        <w:rPr>
          <w:rFonts w:ascii="Times New Roman" w:hAnsi="Times New Roman" w:cs="Times New Roman"/>
          <w:sz w:val="24"/>
          <w:szCs w:val="24"/>
        </w:rPr>
        <w:t xml:space="preserve">The template </w:t>
      </w:r>
      <w:r w:rsidRPr="00B22C20">
        <w:rPr>
          <w:rFonts w:ascii="Times New Roman" w:hAnsi="Times New Roman" w:cs="Times New Roman"/>
          <w:sz w:val="24"/>
          <w:szCs w:val="24"/>
        </w:rPr>
        <w:t xml:space="preserve">contains the subheadings of mitigation plans and control measures to show how each risk will be managed. It is a measure that eliminates the possibility of such events happening and </w:t>
      </w:r>
      <w:proofErr w:type="gramStart"/>
      <w:r w:rsidRPr="00B22C20">
        <w:rPr>
          <w:rFonts w:ascii="Times New Roman" w:hAnsi="Times New Roman" w:cs="Times New Roman"/>
          <w:sz w:val="24"/>
          <w:szCs w:val="24"/>
        </w:rPr>
        <w:t>assessing</w:t>
      </w:r>
      <w:proofErr w:type="gramEnd"/>
      <w:r w:rsidRPr="00B22C20">
        <w:rPr>
          <w:rFonts w:ascii="Times New Roman" w:hAnsi="Times New Roman" w:cs="Times New Roman"/>
          <w:sz w:val="24"/>
          <w:szCs w:val="24"/>
        </w:rPr>
        <w:t xml:space="preserve"> the risks in advance of the actual occurrence a security threat or a business interruption.</w:t>
      </w:r>
    </w:p>
    <w:p w14:paraId="0BF2B626" w14:textId="77777777" w:rsidR="00B22C20" w:rsidRDefault="00B22C20" w:rsidP="00B22C20">
      <w:pPr>
        <w:rPr>
          <w:rFonts w:ascii="Times New Roman" w:hAnsi="Times New Roman" w:cs="Times New Roman"/>
          <w:sz w:val="24"/>
          <w:szCs w:val="24"/>
        </w:rPr>
      </w:pPr>
    </w:p>
    <w:p w14:paraId="37B1E28E" w14:textId="77777777" w:rsidR="00B22C20" w:rsidRPr="00B22C20" w:rsidRDefault="00B22C20" w:rsidP="00B22C20">
      <w:pPr>
        <w:rPr>
          <w:rFonts w:ascii="Times New Roman" w:hAnsi="Times New Roman" w:cs="Times New Roman"/>
          <w:sz w:val="24"/>
          <w:szCs w:val="24"/>
        </w:rPr>
      </w:pPr>
    </w:p>
    <w:p w14:paraId="79429A21" w14:textId="5737662B" w:rsidR="00B22C20" w:rsidRPr="00B22C2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9. Continuous Monitoring and Improvement</w:t>
      </w:r>
    </w:p>
    <w:p w14:paraId="5955DDAE" w14:textId="0B1FEB63" w:rsidR="00B22C20" w:rsidRPr="00113210" w:rsidRDefault="00B22C20" w:rsidP="00B22C20">
      <w:pPr>
        <w:rPr>
          <w:rFonts w:ascii="Times New Roman" w:hAnsi="Times New Roman" w:cs="Times New Roman"/>
          <w:sz w:val="24"/>
          <w:szCs w:val="24"/>
        </w:rPr>
      </w:pPr>
      <w:r w:rsidRPr="00B22C20">
        <w:rPr>
          <w:rFonts w:ascii="Times New Roman" w:hAnsi="Times New Roman" w:cs="Times New Roman"/>
          <w:sz w:val="24"/>
          <w:szCs w:val="24"/>
        </w:rPr>
        <w:t xml:space="preserve">Risk assessment is not an activity that goes round once, it is an iterative process and should be reviewed from time to time. The template also assists in monitoring status of each risk so that organization can come back and make </w:t>
      </w:r>
      <w:proofErr w:type="gramStart"/>
      <w:r w:rsidRPr="00B22C20">
        <w:rPr>
          <w:rFonts w:ascii="Times New Roman" w:hAnsi="Times New Roman" w:cs="Times New Roman"/>
          <w:sz w:val="24"/>
          <w:szCs w:val="24"/>
        </w:rPr>
        <w:t>change</w:t>
      </w:r>
      <w:proofErr w:type="gramEnd"/>
      <w:r w:rsidRPr="00B22C20">
        <w:rPr>
          <w:rFonts w:ascii="Times New Roman" w:hAnsi="Times New Roman" w:cs="Times New Roman"/>
          <w:sz w:val="24"/>
          <w:szCs w:val="24"/>
        </w:rPr>
        <w:t xml:space="preserve"> depending on structure processes or assets. This leads to an ongoing improvement of the ISMS.</w:t>
      </w:r>
    </w:p>
    <w:sectPr w:rsidR="00B22C20" w:rsidRPr="0011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B7A02"/>
    <w:multiLevelType w:val="multilevel"/>
    <w:tmpl w:val="F698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222F8"/>
    <w:multiLevelType w:val="hybridMultilevel"/>
    <w:tmpl w:val="864A6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A9318B"/>
    <w:multiLevelType w:val="hybridMultilevel"/>
    <w:tmpl w:val="DB6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0047E"/>
    <w:multiLevelType w:val="hybridMultilevel"/>
    <w:tmpl w:val="0972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A36F6"/>
    <w:multiLevelType w:val="hybridMultilevel"/>
    <w:tmpl w:val="0BF4D88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471680559">
    <w:abstractNumId w:val="0"/>
  </w:num>
  <w:num w:numId="2" w16cid:durableId="1512914225">
    <w:abstractNumId w:val="1"/>
  </w:num>
  <w:num w:numId="3" w16cid:durableId="662860140">
    <w:abstractNumId w:val="4"/>
  </w:num>
  <w:num w:numId="4" w16cid:durableId="801117951">
    <w:abstractNumId w:val="3"/>
  </w:num>
  <w:num w:numId="5" w16cid:durableId="166794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10"/>
    <w:rsid w:val="00113210"/>
    <w:rsid w:val="002B17EF"/>
    <w:rsid w:val="005425BC"/>
    <w:rsid w:val="006225AE"/>
    <w:rsid w:val="0079658F"/>
    <w:rsid w:val="00975CEF"/>
    <w:rsid w:val="00A1244C"/>
    <w:rsid w:val="00B22C2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9524C"/>
  <w15:chartTrackingRefBased/>
  <w15:docId w15:val="{22344D74-7E72-46CB-B3EE-715549BE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10"/>
    <w:rPr>
      <w:rFonts w:eastAsiaTheme="majorEastAsia" w:cstheme="majorBidi"/>
      <w:color w:val="272727" w:themeColor="text1" w:themeTint="D8"/>
    </w:rPr>
  </w:style>
  <w:style w:type="paragraph" w:styleId="Title">
    <w:name w:val="Title"/>
    <w:basedOn w:val="Normal"/>
    <w:next w:val="Normal"/>
    <w:link w:val="TitleChar"/>
    <w:uiPriority w:val="10"/>
    <w:qFormat/>
    <w:rsid w:val="00113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10"/>
    <w:pPr>
      <w:spacing w:before="160"/>
      <w:jc w:val="center"/>
    </w:pPr>
    <w:rPr>
      <w:i/>
      <w:iCs/>
      <w:color w:val="404040" w:themeColor="text1" w:themeTint="BF"/>
    </w:rPr>
  </w:style>
  <w:style w:type="character" w:customStyle="1" w:styleId="QuoteChar">
    <w:name w:val="Quote Char"/>
    <w:basedOn w:val="DefaultParagraphFont"/>
    <w:link w:val="Quote"/>
    <w:uiPriority w:val="29"/>
    <w:rsid w:val="00113210"/>
    <w:rPr>
      <w:i/>
      <w:iCs/>
      <w:color w:val="404040" w:themeColor="text1" w:themeTint="BF"/>
    </w:rPr>
  </w:style>
  <w:style w:type="paragraph" w:styleId="ListParagraph">
    <w:name w:val="List Paragraph"/>
    <w:basedOn w:val="Normal"/>
    <w:uiPriority w:val="34"/>
    <w:qFormat/>
    <w:rsid w:val="00113210"/>
    <w:pPr>
      <w:ind w:left="720"/>
      <w:contextualSpacing/>
    </w:pPr>
  </w:style>
  <w:style w:type="character" w:styleId="IntenseEmphasis">
    <w:name w:val="Intense Emphasis"/>
    <w:basedOn w:val="DefaultParagraphFont"/>
    <w:uiPriority w:val="21"/>
    <w:qFormat/>
    <w:rsid w:val="00113210"/>
    <w:rPr>
      <w:i/>
      <w:iCs/>
      <w:color w:val="0F4761" w:themeColor="accent1" w:themeShade="BF"/>
    </w:rPr>
  </w:style>
  <w:style w:type="paragraph" w:styleId="IntenseQuote">
    <w:name w:val="Intense Quote"/>
    <w:basedOn w:val="Normal"/>
    <w:next w:val="Normal"/>
    <w:link w:val="IntenseQuoteChar"/>
    <w:uiPriority w:val="30"/>
    <w:qFormat/>
    <w:rsid w:val="00113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10"/>
    <w:rPr>
      <w:i/>
      <w:iCs/>
      <w:color w:val="0F4761" w:themeColor="accent1" w:themeShade="BF"/>
    </w:rPr>
  </w:style>
  <w:style w:type="character" w:styleId="IntenseReference">
    <w:name w:val="Intense Reference"/>
    <w:basedOn w:val="DefaultParagraphFont"/>
    <w:uiPriority w:val="32"/>
    <w:qFormat/>
    <w:rsid w:val="001132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90892">
      <w:bodyDiv w:val="1"/>
      <w:marLeft w:val="0"/>
      <w:marRight w:val="0"/>
      <w:marTop w:val="0"/>
      <w:marBottom w:val="0"/>
      <w:divBdr>
        <w:top w:val="none" w:sz="0" w:space="0" w:color="auto"/>
        <w:left w:val="none" w:sz="0" w:space="0" w:color="auto"/>
        <w:bottom w:val="none" w:sz="0" w:space="0" w:color="auto"/>
        <w:right w:val="none" w:sz="0" w:space="0" w:color="auto"/>
      </w:divBdr>
    </w:div>
    <w:div w:id="21391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895</Words>
  <Characters>4817</Characters>
  <Application>Microsoft Office Word</Application>
  <DocSecurity>0</DocSecurity>
  <Lines>107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GUNATHILAKE M D S V it22329806</dc:creator>
  <cp:keywords/>
  <dc:description/>
  <cp:lastModifiedBy>GUNATHILAKE M D S V it22329806</cp:lastModifiedBy>
  <cp:revision>1</cp:revision>
  <dcterms:created xsi:type="dcterms:W3CDTF">2024-10-14T02:56:00Z</dcterms:created>
  <dcterms:modified xsi:type="dcterms:W3CDTF">2024-10-14T03:24:00Z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b4698720-3f0c-4a9b-8f22-5efb77aa4f46</vt:lpwstr>
  </property>
</Properties>
</file>