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1D6" w:rsidRPr="000541BB" w:rsidRDefault="004E03D1" w:rsidP="000541BB">
      <w:pPr>
        <w:shd w:val="clear" w:color="auto" w:fill="FFFFFF"/>
        <w:spacing w:after="0" w:line="240" w:lineRule="auto"/>
        <w:ind w:right="2805"/>
        <w:jc w:val="both"/>
        <w:outlineLvl w:val="0"/>
        <w:rPr>
          <w:rFonts w:ascii="Times New Roman" w:eastAsia="Times New Roman" w:hAnsi="Times New Roman" w:cs="Times New Roman"/>
          <w:b/>
          <w:kern w:val="36"/>
          <w:sz w:val="40"/>
          <w:szCs w:val="26"/>
        </w:rPr>
      </w:pPr>
      <w:r w:rsidRPr="000541BB">
        <w:rPr>
          <w:rFonts w:ascii="Times New Roman" w:eastAsia="Times New Roman" w:hAnsi="Times New Roman" w:cs="Times New Roman"/>
          <w:b/>
          <w:kern w:val="36"/>
          <w:sz w:val="40"/>
          <w:szCs w:val="26"/>
        </w:rPr>
        <w:t>Second</w:t>
      </w:r>
      <w:r w:rsidR="00A770ED" w:rsidRPr="000541BB">
        <w:rPr>
          <w:rFonts w:ascii="Times New Roman" w:eastAsia="Times New Roman" w:hAnsi="Times New Roman" w:cs="Times New Roman"/>
          <w:b/>
          <w:kern w:val="36"/>
          <w:sz w:val="40"/>
          <w:szCs w:val="26"/>
        </w:rPr>
        <w:t xml:space="preserve"> Iteration and Project Work</w:t>
      </w:r>
    </w:p>
    <w:p w:rsidR="00F421D6" w:rsidRPr="000541BB" w:rsidRDefault="00F421D6" w:rsidP="000541BB">
      <w:pPr>
        <w:shd w:val="clear" w:color="auto" w:fill="FFFFFF"/>
        <w:spacing w:before="100" w:beforeAutospacing="1"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Advanced Software Engineering</w:t>
      </w:r>
    </w:p>
    <w:p w:rsidR="00F421D6" w:rsidRPr="000541BB" w:rsidRDefault="00F421D6" w:rsidP="000541BB">
      <w:p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Team: </w:t>
      </w:r>
      <w:r w:rsidRPr="000541BB">
        <w:rPr>
          <w:rFonts w:ascii="Times New Roman" w:eastAsia="Times New Roman" w:hAnsi="Times New Roman" w:cs="Times New Roman"/>
          <w:b/>
          <w:bCs/>
          <w:sz w:val="26"/>
          <w:szCs w:val="26"/>
        </w:rPr>
        <w:t>Hunter</w:t>
      </w:r>
      <w:r w:rsidRPr="000541BB">
        <w:rPr>
          <w:rFonts w:ascii="Times New Roman" w:eastAsia="Times New Roman" w:hAnsi="Times New Roman" w:cs="Times New Roman"/>
          <w:sz w:val="26"/>
          <w:szCs w:val="26"/>
        </w:rPr>
        <w:t> Team ID: 4</w:t>
      </w:r>
    </w:p>
    <w:p w:rsidR="00F421D6" w:rsidRPr="000541BB" w:rsidRDefault="00F421D6" w:rsidP="000541BB">
      <w:pPr>
        <w:shd w:val="clear" w:color="auto" w:fill="FFFFFF"/>
        <w:spacing w:after="299" w:line="240" w:lineRule="auto"/>
        <w:jc w:val="both"/>
        <w:rPr>
          <w:rFonts w:ascii="Times New Roman" w:eastAsia="Times New Roman" w:hAnsi="Times New Roman" w:cs="Times New Roman"/>
          <w:b/>
          <w:iCs/>
          <w:sz w:val="26"/>
          <w:szCs w:val="26"/>
        </w:rPr>
      </w:pPr>
      <w:r w:rsidRPr="000541BB">
        <w:rPr>
          <w:rFonts w:ascii="Times New Roman" w:eastAsia="Times New Roman" w:hAnsi="Times New Roman" w:cs="Times New Roman"/>
          <w:b/>
          <w:iCs/>
          <w:sz w:val="26"/>
          <w:szCs w:val="26"/>
        </w:rPr>
        <w:t xml:space="preserve">Introduction </w:t>
      </w:r>
    </w:p>
    <w:p w:rsidR="00F421D6" w:rsidRPr="000541BB" w:rsidRDefault="00F421D6" w:rsidP="000541BB">
      <w:p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 xml:space="preserve">Our project </w:t>
      </w:r>
      <w:r w:rsidR="004E03D1" w:rsidRPr="000541BB">
        <w:rPr>
          <w:rFonts w:ascii="Times New Roman" w:eastAsia="Times New Roman" w:hAnsi="Times New Roman" w:cs="Times New Roman"/>
          <w:sz w:val="26"/>
          <w:szCs w:val="26"/>
        </w:rPr>
        <w:t>deals with the cardboard application and majorly focuses on the voice or speech control of the application which  allows the user a lot many features in addition to the current cardboard application</w:t>
      </w:r>
      <w:r w:rsidRPr="000541BB">
        <w:rPr>
          <w:rFonts w:ascii="Times New Roman" w:eastAsia="Times New Roman" w:hAnsi="Times New Roman" w:cs="Times New Roman"/>
          <w:sz w:val="26"/>
          <w:szCs w:val="26"/>
        </w:rPr>
        <w:t>.</w:t>
      </w:r>
      <w:r w:rsidR="004E03D1" w:rsidRPr="000541BB">
        <w:rPr>
          <w:rFonts w:ascii="Times New Roman" w:eastAsia="Times New Roman" w:hAnsi="Times New Roman" w:cs="Times New Roman"/>
          <w:sz w:val="26"/>
          <w:szCs w:val="26"/>
        </w:rPr>
        <w:t xml:space="preserve"> This application can be easily installed as the other applications making it more handy for the cardboard users.</w:t>
      </w:r>
    </w:p>
    <w:p w:rsidR="00F421D6" w:rsidRPr="000541BB" w:rsidRDefault="00F421D6" w:rsidP="000541BB">
      <w:p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b/>
          <w:bCs/>
          <w:sz w:val="26"/>
          <w:szCs w:val="26"/>
        </w:rPr>
        <w:t>Project Goal and Objectives (revised)</w:t>
      </w:r>
    </w:p>
    <w:p w:rsidR="004E03D1" w:rsidRPr="000541BB" w:rsidRDefault="004E03D1" w:rsidP="000541BB">
      <w:pPr>
        <w:tabs>
          <w:tab w:val="left" w:pos="360"/>
        </w:tabs>
        <w:jc w:val="both"/>
        <w:rPr>
          <w:rFonts w:ascii="Times New Roman" w:hAnsi="Times New Roman" w:cs="Times New Roman"/>
          <w:sz w:val="26"/>
          <w:szCs w:val="26"/>
        </w:rPr>
      </w:pPr>
      <w:r w:rsidRPr="000541BB">
        <w:rPr>
          <w:rFonts w:ascii="Times New Roman" w:hAnsi="Times New Roman" w:cs="Times New Roman"/>
          <w:sz w:val="26"/>
          <w:szCs w:val="26"/>
        </w:rPr>
        <w:tab/>
        <w:t>Our objective is to make the next level of the cardboard application with more sophisticated implementation of the voice control feature. In the regular cardboard application any act needs the use of the touch. So why not go hands free? Using the voice control we can browse through the playing video front and back, play the next video, skip  the video, pause the video, increase the volume levels in the video and the list can be extended for a large set of operations. Our future scope will be extending the features of security to this voice like the google services have provided in order to restrict the intersections of the different voices.</w:t>
      </w:r>
    </w:p>
    <w:p w:rsidR="00A770ED" w:rsidRPr="000541BB" w:rsidRDefault="00A770ED" w:rsidP="000541BB">
      <w:pPr>
        <w:tabs>
          <w:tab w:val="left" w:pos="360"/>
        </w:tabs>
        <w:jc w:val="both"/>
        <w:rPr>
          <w:rFonts w:ascii="Times New Roman" w:hAnsi="Times New Roman" w:cs="Times New Roman"/>
          <w:sz w:val="26"/>
          <w:szCs w:val="26"/>
        </w:rPr>
      </w:pPr>
      <w:r w:rsidRPr="000541BB">
        <w:rPr>
          <w:rFonts w:ascii="Times New Roman" w:hAnsi="Times New Roman" w:cs="Times New Roman"/>
          <w:b/>
          <w:sz w:val="26"/>
          <w:szCs w:val="26"/>
        </w:rPr>
        <w:t>Significance/Uniqueness</w:t>
      </w:r>
    </w:p>
    <w:p w:rsidR="00A770ED" w:rsidRPr="000541BB" w:rsidRDefault="00A770ED" w:rsidP="000541BB">
      <w:pPr>
        <w:tabs>
          <w:tab w:val="left" w:pos="360"/>
        </w:tabs>
        <w:jc w:val="both"/>
        <w:rPr>
          <w:rFonts w:ascii="Times New Roman" w:hAnsi="Times New Roman" w:cs="Times New Roman"/>
          <w:sz w:val="26"/>
          <w:szCs w:val="26"/>
        </w:rPr>
      </w:pPr>
      <w:r w:rsidRPr="000541BB">
        <w:rPr>
          <w:rFonts w:ascii="Times New Roman" w:hAnsi="Times New Roman" w:cs="Times New Roman"/>
          <w:sz w:val="26"/>
          <w:szCs w:val="26"/>
        </w:rPr>
        <w:tab/>
        <w:t>None of the cardboard applications render the feature of speech control in it. So to make man’s life more sophisticated and interesting the combination of the features of the ok google in  the cardboard will become a new area of interest. This opens a new style of using the application’s feature like by simply connecting the android device in the cardboard we can start streaming through pages, become hands free and that too within the small pricing range. I think these features  make our project to be pushing the edge of this internet revolution.</w:t>
      </w:r>
    </w:p>
    <w:p w:rsidR="00A770ED" w:rsidRPr="000541BB" w:rsidRDefault="00A770ED" w:rsidP="000541BB">
      <w:pPr>
        <w:jc w:val="both"/>
        <w:rPr>
          <w:rFonts w:ascii="Times New Roman" w:eastAsia="Times New Roman" w:hAnsi="Times New Roman" w:cs="Times New Roman"/>
          <w:b/>
          <w:bCs/>
          <w:sz w:val="26"/>
          <w:szCs w:val="26"/>
        </w:rPr>
      </w:pPr>
      <w:r w:rsidRPr="000541BB">
        <w:rPr>
          <w:rFonts w:ascii="Times New Roman" w:eastAsia="Times New Roman" w:hAnsi="Times New Roman" w:cs="Times New Roman"/>
          <w:b/>
          <w:bCs/>
          <w:sz w:val="26"/>
          <w:szCs w:val="26"/>
        </w:rPr>
        <w:t>System Features:</w:t>
      </w:r>
    </w:p>
    <w:p w:rsidR="00A770ED" w:rsidRPr="000541BB" w:rsidRDefault="00A770ED" w:rsidP="000541BB">
      <w:pPr>
        <w:tabs>
          <w:tab w:val="left" w:pos="360"/>
        </w:tabs>
        <w:jc w:val="both"/>
        <w:rPr>
          <w:rFonts w:ascii="Times New Roman" w:hAnsi="Times New Roman" w:cs="Times New Roman"/>
          <w:sz w:val="26"/>
          <w:szCs w:val="26"/>
        </w:rPr>
      </w:pPr>
      <w:r w:rsidRPr="000541BB">
        <w:rPr>
          <w:rFonts w:ascii="Times New Roman" w:hAnsi="Times New Roman" w:cs="Times New Roman"/>
          <w:sz w:val="26"/>
          <w:szCs w:val="26"/>
        </w:rPr>
        <w:tab/>
        <w:t>The main features include:</w:t>
      </w:r>
    </w:p>
    <w:p w:rsidR="00A770ED" w:rsidRPr="000541BB" w:rsidRDefault="00A770ED" w:rsidP="000541BB">
      <w:pPr>
        <w:numPr>
          <w:ilvl w:val="0"/>
          <w:numId w:val="14"/>
        </w:numPr>
        <w:tabs>
          <w:tab w:val="left" w:pos="360"/>
        </w:tabs>
        <w:spacing w:after="0"/>
        <w:ind w:hanging="360"/>
        <w:contextualSpacing/>
        <w:jc w:val="both"/>
        <w:rPr>
          <w:rFonts w:ascii="Times New Roman" w:hAnsi="Times New Roman" w:cs="Times New Roman"/>
          <w:sz w:val="26"/>
          <w:szCs w:val="26"/>
        </w:rPr>
      </w:pPr>
      <w:r w:rsidRPr="000541BB">
        <w:rPr>
          <w:rFonts w:ascii="Times New Roman" w:hAnsi="Times New Roman" w:cs="Times New Roman"/>
          <w:sz w:val="26"/>
          <w:szCs w:val="26"/>
        </w:rPr>
        <w:t>Browsing through the video with the voice over.</w:t>
      </w:r>
    </w:p>
    <w:p w:rsidR="00A770ED" w:rsidRPr="000541BB" w:rsidRDefault="00A770ED" w:rsidP="000541BB">
      <w:pPr>
        <w:numPr>
          <w:ilvl w:val="0"/>
          <w:numId w:val="14"/>
        </w:numPr>
        <w:tabs>
          <w:tab w:val="left" w:pos="360"/>
        </w:tabs>
        <w:spacing w:after="0"/>
        <w:ind w:hanging="360"/>
        <w:contextualSpacing/>
        <w:jc w:val="both"/>
        <w:rPr>
          <w:rFonts w:ascii="Times New Roman" w:hAnsi="Times New Roman" w:cs="Times New Roman"/>
          <w:sz w:val="26"/>
          <w:szCs w:val="26"/>
        </w:rPr>
      </w:pPr>
      <w:r w:rsidRPr="000541BB">
        <w:rPr>
          <w:rFonts w:ascii="Times New Roman" w:hAnsi="Times New Roman" w:cs="Times New Roman"/>
          <w:sz w:val="26"/>
          <w:szCs w:val="26"/>
        </w:rPr>
        <w:t>Opening the new video or selecting the next video.</w:t>
      </w:r>
    </w:p>
    <w:p w:rsidR="00A770ED" w:rsidRPr="000541BB" w:rsidRDefault="00A770ED" w:rsidP="000541BB">
      <w:pPr>
        <w:numPr>
          <w:ilvl w:val="0"/>
          <w:numId w:val="14"/>
        </w:numPr>
        <w:tabs>
          <w:tab w:val="left" w:pos="360"/>
        </w:tabs>
        <w:spacing w:after="0"/>
        <w:ind w:hanging="360"/>
        <w:contextualSpacing/>
        <w:jc w:val="both"/>
        <w:rPr>
          <w:rFonts w:ascii="Times New Roman" w:hAnsi="Times New Roman" w:cs="Times New Roman"/>
          <w:sz w:val="26"/>
          <w:szCs w:val="26"/>
        </w:rPr>
      </w:pPr>
      <w:r w:rsidRPr="000541BB">
        <w:rPr>
          <w:rFonts w:ascii="Times New Roman" w:hAnsi="Times New Roman" w:cs="Times New Roman"/>
          <w:sz w:val="26"/>
          <w:szCs w:val="26"/>
        </w:rPr>
        <w:t>Skip the video for specific time.</w:t>
      </w:r>
    </w:p>
    <w:p w:rsidR="00A770ED" w:rsidRPr="000541BB" w:rsidRDefault="00A770ED" w:rsidP="000541BB">
      <w:pPr>
        <w:numPr>
          <w:ilvl w:val="0"/>
          <w:numId w:val="14"/>
        </w:numPr>
        <w:tabs>
          <w:tab w:val="left" w:pos="360"/>
        </w:tabs>
        <w:spacing w:after="0"/>
        <w:ind w:hanging="360"/>
        <w:contextualSpacing/>
        <w:jc w:val="both"/>
        <w:rPr>
          <w:rFonts w:ascii="Times New Roman" w:hAnsi="Times New Roman" w:cs="Times New Roman"/>
          <w:sz w:val="26"/>
          <w:szCs w:val="26"/>
        </w:rPr>
      </w:pPr>
      <w:r w:rsidRPr="000541BB">
        <w:rPr>
          <w:rFonts w:ascii="Times New Roman" w:hAnsi="Times New Roman" w:cs="Times New Roman"/>
          <w:sz w:val="26"/>
          <w:szCs w:val="26"/>
        </w:rPr>
        <w:lastRenderedPageBreak/>
        <w:t>Moving to the next video.</w:t>
      </w:r>
    </w:p>
    <w:p w:rsidR="00A770ED" w:rsidRPr="000541BB" w:rsidRDefault="00A770ED" w:rsidP="000541BB">
      <w:pPr>
        <w:numPr>
          <w:ilvl w:val="0"/>
          <w:numId w:val="14"/>
        </w:numPr>
        <w:tabs>
          <w:tab w:val="left" w:pos="360"/>
        </w:tabs>
        <w:spacing w:after="0"/>
        <w:ind w:hanging="360"/>
        <w:contextualSpacing/>
        <w:jc w:val="both"/>
        <w:rPr>
          <w:rFonts w:ascii="Times New Roman" w:hAnsi="Times New Roman" w:cs="Times New Roman"/>
          <w:sz w:val="26"/>
          <w:szCs w:val="26"/>
        </w:rPr>
      </w:pPr>
      <w:r w:rsidRPr="000541BB">
        <w:rPr>
          <w:rFonts w:ascii="Times New Roman" w:hAnsi="Times New Roman" w:cs="Times New Roman"/>
          <w:sz w:val="26"/>
          <w:szCs w:val="26"/>
        </w:rPr>
        <w:t>Playing the previous video.</w:t>
      </w:r>
    </w:p>
    <w:p w:rsidR="00A770ED" w:rsidRPr="000541BB" w:rsidRDefault="00A770ED" w:rsidP="000541BB">
      <w:pPr>
        <w:numPr>
          <w:ilvl w:val="0"/>
          <w:numId w:val="14"/>
        </w:numPr>
        <w:tabs>
          <w:tab w:val="left" w:pos="360"/>
        </w:tabs>
        <w:spacing w:after="0"/>
        <w:ind w:hanging="360"/>
        <w:contextualSpacing/>
        <w:jc w:val="both"/>
        <w:rPr>
          <w:rFonts w:ascii="Times New Roman" w:hAnsi="Times New Roman" w:cs="Times New Roman"/>
          <w:sz w:val="26"/>
          <w:szCs w:val="26"/>
        </w:rPr>
      </w:pPr>
      <w:r w:rsidRPr="000541BB">
        <w:rPr>
          <w:rFonts w:ascii="Times New Roman" w:hAnsi="Times New Roman" w:cs="Times New Roman"/>
          <w:sz w:val="26"/>
          <w:szCs w:val="26"/>
        </w:rPr>
        <w:t>Change in the levels of the volume during the video.</w:t>
      </w:r>
    </w:p>
    <w:p w:rsidR="000541BB" w:rsidRDefault="000541BB" w:rsidP="000541BB">
      <w:pPr>
        <w:shd w:val="clear" w:color="auto" w:fill="FFFFFF"/>
        <w:spacing w:after="299" w:line="240" w:lineRule="auto"/>
        <w:jc w:val="both"/>
        <w:rPr>
          <w:rFonts w:ascii="Times New Roman" w:eastAsia="Times New Roman" w:hAnsi="Times New Roman" w:cs="Times New Roman"/>
          <w:b/>
          <w:bCs/>
          <w:sz w:val="26"/>
          <w:szCs w:val="26"/>
        </w:rPr>
      </w:pPr>
    </w:p>
    <w:p w:rsidR="00F421D6" w:rsidRPr="000541BB" w:rsidRDefault="00A770ED" w:rsidP="000541BB">
      <w:p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b/>
          <w:bCs/>
          <w:sz w:val="26"/>
          <w:szCs w:val="26"/>
        </w:rPr>
        <w:t>Second</w:t>
      </w:r>
      <w:r w:rsidR="00F421D6" w:rsidRPr="000541BB">
        <w:rPr>
          <w:rFonts w:ascii="Times New Roman" w:eastAsia="Times New Roman" w:hAnsi="Times New Roman" w:cs="Times New Roman"/>
          <w:b/>
          <w:bCs/>
          <w:sz w:val="26"/>
          <w:szCs w:val="26"/>
        </w:rPr>
        <w:t xml:space="preserve"> Iteration Report</w:t>
      </w:r>
    </w:p>
    <w:p w:rsidR="00F421D6" w:rsidRPr="000541BB" w:rsidRDefault="00F421D6" w:rsidP="000541BB">
      <w:p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 xml:space="preserve">The user uses mobile phone and its camera to take pictures. When user wants to do any activity like comparison of image, getting face attributes, the application will pass the data to web API. Then as per retrieved result, there will be application logic which manipulates the response and displays results. For google home authentication, is the user’s validation response is true, then it will allow google home to operate. There is the provision of </w:t>
      </w:r>
      <w:r w:rsidR="000541BB" w:rsidRPr="000541BB">
        <w:rPr>
          <w:rFonts w:ascii="Times New Roman" w:eastAsia="Times New Roman" w:hAnsi="Times New Roman" w:cs="Times New Roman"/>
          <w:sz w:val="26"/>
          <w:szCs w:val="26"/>
        </w:rPr>
        <w:t>Face DB</w:t>
      </w:r>
      <w:r w:rsidRPr="000541BB">
        <w:rPr>
          <w:rFonts w:ascii="Times New Roman" w:eastAsia="Times New Roman" w:hAnsi="Times New Roman" w:cs="Times New Roman"/>
          <w:sz w:val="26"/>
          <w:szCs w:val="26"/>
        </w:rPr>
        <w:t xml:space="preserve"> which stores all images.</w:t>
      </w:r>
    </w:p>
    <w:p w:rsidR="000541BB" w:rsidRPr="000541BB" w:rsidRDefault="00F421D6" w:rsidP="000541BB">
      <w:pPr>
        <w:shd w:val="clear" w:color="auto" w:fill="FFFFFF"/>
        <w:spacing w:after="299" w:line="240" w:lineRule="auto"/>
        <w:rPr>
          <w:rFonts w:ascii="Times New Roman" w:eastAsia="Times New Roman" w:hAnsi="Times New Roman" w:cs="Times New Roman"/>
          <w:sz w:val="26"/>
          <w:szCs w:val="26"/>
        </w:rPr>
      </w:pPr>
      <w:r w:rsidRPr="000541BB">
        <w:rPr>
          <w:rFonts w:ascii="Times New Roman" w:eastAsia="Times New Roman" w:hAnsi="Times New Roman" w:cs="Times New Roman"/>
          <w:b/>
          <w:bCs/>
          <w:sz w:val="26"/>
          <w:szCs w:val="26"/>
        </w:rPr>
        <w:t>5. Project Management</w:t>
      </w:r>
      <w:r w:rsidRPr="000541BB">
        <w:rPr>
          <w:rFonts w:ascii="Times New Roman" w:eastAsia="Times New Roman" w:hAnsi="Times New Roman" w:cs="Times New Roman"/>
          <w:sz w:val="26"/>
          <w:szCs w:val="26"/>
        </w:rPr>
        <w:br/>
        <w:t xml:space="preserve">For iteration </w:t>
      </w:r>
      <w:r w:rsidR="00A770ED" w:rsidRPr="000541BB">
        <w:rPr>
          <w:rFonts w:ascii="Times New Roman" w:eastAsia="Times New Roman" w:hAnsi="Times New Roman" w:cs="Times New Roman"/>
          <w:sz w:val="26"/>
          <w:szCs w:val="26"/>
        </w:rPr>
        <w:t>2</w:t>
      </w:r>
      <w:r w:rsidRPr="000541BB">
        <w:rPr>
          <w:rFonts w:ascii="Times New Roman" w:eastAsia="Times New Roman" w:hAnsi="Times New Roman" w:cs="Times New Roman"/>
          <w:sz w:val="26"/>
          <w:szCs w:val="26"/>
        </w:rPr>
        <w:t xml:space="preserve">, </w:t>
      </w:r>
      <w:r w:rsidR="000541BB">
        <w:rPr>
          <w:rFonts w:ascii="Times New Roman" w:eastAsia="Times New Roman" w:hAnsi="Times New Roman" w:cs="Times New Roman"/>
          <w:sz w:val="26"/>
          <w:szCs w:val="26"/>
        </w:rPr>
        <w:t>W</w:t>
      </w:r>
      <w:r w:rsidRPr="000541BB">
        <w:rPr>
          <w:rFonts w:ascii="Times New Roman" w:eastAsia="Times New Roman" w:hAnsi="Times New Roman" w:cs="Times New Roman"/>
          <w:sz w:val="26"/>
          <w:szCs w:val="26"/>
        </w:rPr>
        <w:t>e completed the following tasks:</w:t>
      </w:r>
    </w:p>
    <w:p w:rsidR="000541BB" w:rsidRPr="000541BB" w:rsidRDefault="00F421D6" w:rsidP="000541BB">
      <w:pPr>
        <w:pStyle w:val="ListParagraph"/>
        <w:numPr>
          <w:ilvl w:val="0"/>
          <w:numId w:val="16"/>
        </w:num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Research</w:t>
      </w:r>
      <w:r w:rsidR="000541BB" w:rsidRPr="000541BB">
        <w:rPr>
          <w:rFonts w:ascii="Times New Roman" w:eastAsia="Times New Roman" w:hAnsi="Times New Roman" w:cs="Times New Roman"/>
          <w:sz w:val="26"/>
          <w:szCs w:val="26"/>
        </w:rPr>
        <w:t xml:space="preserve"> cardboard </w:t>
      </w:r>
      <w:r w:rsidRPr="000541BB">
        <w:rPr>
          <w:rFonts w:ascii="Times New Roman" w:eastAsia="Times New Roman" w:hAnsi="Times New Roman" w:cs="Times New Roman"/>
          <w:sz w:val="26"/>
          <w:szCs w:val="26"/>
        </w:rPr>
        <w:t>and face recognition apis</w:t>
      </w:r>
    </w:p>
    <w:p w:rsidR="000541BB" w:rsidRPr="000541BB" w:rsidRDefault="000541BB" w:rsidP="000541BB">
      <w:pPr>
        <w:pStyle w:val="ListParagraph"/>
        <w:numPr>
          <w:ilvl w:val="0"/>
          <w:numId w:val="16"/>
        </w:num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 xml:space="preserve">Created the login and the register page. </w:t>
      </w:r>
    </w:p>
    <w:p w:rsidR="000541BB" w:rsidRPr="000541BB" w:rsidRDefault="000541BB" w:rsidP="000541BB">
      <w:pPr>
        <w:pStyle w:val="ListParagraph"/>
        <w:numPr>
          <w:ilvl w:val="0"/>
          <w:numId w:val="16"/>
        </w:num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Developed the face recognition application for the login.</w:t>
      </w:r>
    </w:p>
    <w:p w:rsidR="000541BB" w:rsidRDefault="000541BB" w:rsidP="000541BB">
      <w:pPr>
        <w:pStyle w:val="ListParagraph"/>
        <w:numPr>
          <w:ilvl w:val="0"/>
          <w:numId w:val="16"/>
        </w:numPr>
        <w:shd w:val="clear" w:color="auto" w:fill="FFFFFF"/>
        <w:spacing w:after="299" w:line="240" w:lineRule="auto"/>
        <w:jc w:val="both"/>
        <w:rPr>
          <w:rFonts w:ascii="Times New Roman" w:eastAsia="Times New Roman" w:hAnsi="Times New Roman" w:cs="Times New Roman"/>
          <w:sz w:val="26"/>
          <w:szCs w:val="26"/>
        </w:rPr>
      </w:pPr>
      <w:r w:rsidRPr="000541BB">
        <w:rPr>
          <w:rFonts w:ascii="Times New Roman" w:eastAsia="Times New Roman" w:hAnsi="Times New Roman" w:cs="Times New Roman"/>
          <w:sz w:val="26"/>
          <w:szCs w:val="26"/>
        </w:rPr>
        <w:t>Working application of the cardboard on an android phone</w:t>
      </w:r>
      <w:r>
        <w:rPr>
          <w:rFonts w:ascii="Times New Roman" w:eastAsia="Times New Roman" w:hAnsi="Times New Roman" w:cs="Times New Roman"/>
          <w:sz w:val="26"/>
          <w:szCs w:val="26"/>
        </w:rPr>
        <w:t>.</w:t>
      </w:r>
    </w:p>
    <w:p w:rsidR="006E0D36" w:rsidRDefault="006E0D36">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0541BB" w:rsidRDefault="000541BB"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relative application images are presented in the following:</w:t>
      </w:r>
    </w:p>
    <w:p w:rsidR="006E0D36" w:rsidRDefault="006E0D36"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Test results:</w:t>
      </w:r>
    </w:p>
    <w:p w:rsidR="000541BB" w:rsidRDefault="000541BB"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Face recognition as the sign in </w:t>
      </w:r>
      <w:r w:rsidR="006E0D36">
        <w:rPr>
          <w:rFonts w:ascii="Times New Roman" w:eastAsia="Times New Roman" w:hAnsi="Times New Roman" w:cs="Times New Roman"/>
          <w:sz w:val="26"/>
          <w:szCs w:val="26"/>
        </w:rPr>
        <w:t>option:</w:t>
      </w:r>
    </w:p>
    <w:p w:rsidR="006E0D36" w:rsidRDefault="006E0D36"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1566407" cy="2914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_recognition_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5326" cy="2949918"/>
                    </a:xfrm>
                    <a:prstGeom prst="rect">
                      <a:avLst/>
                    </a:prstGeom>
                  </pic:spPr>
                </pic:pic>
              </a:graphicData>
            </a:graphic>
          </wp:inline>
        </w:drawing>
      </w:r>
    </w:p>
    <w:p w:rsidR="006E0D36" w:rsidRDefault="006E0D36"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Working cardboard application:</w:t>
      </w:r>
    </w:p>
    <w:p w:rsidR="006E0D36" w:rsidRDefault="006E0D36"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1466074" cy="275115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1480410" cy="2778053"/>
                    </a:xfrm>
                    <a:prstGeom prst="rect">
                      <a:avLst/>
                    </a:prstGeom>
                  </pic:spPr>
                </pic:pic>
              </a:graphicData>
            </a:graphic>
          </wp:inline>
        </w:drawing>
      </w:r>
    </w:p>
    <w:p w:rsidR="006E0D36" w:rsidRPr="000541BB" w:rsidRDefault="006E0D36" w:rsidP="000541BB">
      <w:pPr>
        <w:shd w:val="clear" w:color="auto" w:fill="FFFFFF"/>
        <w:spacing w:after="299"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extent cx="1532490" cy="279885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pic:nvPicPr>
                  <pic:blipFill>
                    <a:blip r:embed="rId7">
                      <a:extLst>
                        <a:ext uri="{28A0092B-C50C-407E-A947-70E740481C1C}">
                          <a14:useLocalDpi xmlns:a14="http://schemas.microsoft.com/office/drawing/2010/main" val="0"/>
                        </a:ext>
                      </a:extLst>
                    </a:blip>
                    <a:stretch>
                      <a:fillRect/>
                    </a:stretch>
                  </pic:blipFill>
                  <pic:spPr>
                    <a:xfrm>
                      <a:off x="0" y="0"/>
                      <a:ext cx="1550917" cy="2832513"/>
                    </a:xfrm>
                    <a:prstGeom prst="rect">
                      <a:avLst/>
                    </a:prstGeom>
                  </pic:spPr>
                </pic:pic>
              </a:graphicData>
            </a:graphic>
          </wp:inline>
        </w:drawing>
      </w:r>
    </w:p>
    <w:p w:rsidR="003773ED" w:rsidRPr="003773ED" w:rsidRDefault="003773ED" w:rsidP="003773ED">
      <w:pPr>
        <w:tabs>
          <w:tab w:val="left" w:pos="360"/>
        </w:tabs>
        <w:jc w:val="both"/>
        <w:rPr>
          <w:rFonts w:ascii="Times New Roman" w:hAnsi="Times New Roman" w:cs="Times New Roman"/>
          <w:b/>
          <w:color w:val="000000" w:themeColor="text1"/>
          <w:sz w:val="24"/>
          <w:szCs w:val="24"/>
        </w:rPr>
      </w:pPr>
      <w:r w:rsidRPr="003773ED">
        <w:rPr>
          <w:rFonts w:ascii="Times New Roman" w:hAnsi="Times New Roman" w:cs="Times New Roman"/>
          <w:b/>
          <w:color w:val="000000" w:themeColor="text1"/>
          <w:sz w:val="24"/>
          <w:szCs w:val="24"/>
        </w:rPr>
        <w:t>References</w:t>
      </w:r>
      <w:r>
        <w:rPr>
          <w:rFonts w:ascii="Times New Roman" w:hAnsi="Times New Roman" w:cs="Times New Roman"/>
          <w:b/>
          <w:color w:val="000000" w:themeColor="text1"/>
          <w:sz w:val="24"/>
          <w:szCs w:val="24"/>
        </w:rPr>
        <w:t>:</w:t>
      </w:r>
    </w:p>
    <w:p w:rsidR="003773ED" w:rsidRPr="00E556AC" w:rsidRDefault="003773ED" w:rsidP="003773ED">
      <w:pPr>
        <w:numPr>
          <w:ilvl w:val="0"/>
          <w:numId w:val="17"/>
        </w:numPr>
        <w:tabs>
          <w:tab w:val="left" w:pos="0"/>
        </w:tabs>
        <w:spacing w:after="0"/>
        <w:contextualSpacing/>
        <w:jc w:val="both"/>
        <w:rPr>
          <w:rFonts w:ascii="Times New Roman" w:hAnsi="Times New Roman" w:cs="Times New Roman"/>
          <w:color w:val="000000" w:themeColor="text1"/>
          <w:sz w:val="24"/>
          <w:szCs w:val="24"/>
        </w:rPr>
      </w:pPr>
      <w:r w:rsidRPr="00E556AC">
        <w:rPr>
          <w:rFonts w:ascii="Times New Roman" w:hAnsi="Times New Roman" w:cs="Times New Roman"/>
          <w:color w:val="000000" w:themeColor="text1"/>
          <w:sz w:val="24"/>
          <w:szCs w:val="24"/>
        </w:rPr>
        <w:t xml:space="preserve">Innovation spot light </w:t>
      </w:r>
      <w:hyperlink r:id="rId8" w:history="1">
        <w:r w:rsidRPr="00E556AC">
          <w:rPr>
            <w:rStyle w:val="Hyperlink"/>
            <w:rFonts w:ascii="Times New Roman" w:hAnsi="Times New Roman" w:cs="Times New Roman"/>
            <w:color w:val="000000" w:themeColor="text1"/>
            <w:sz w:val="24"/>
            <w:szCs w:val="24"/>
            <w:u w:val="none"/>
          </w:rPr>
          <w:t>http://ieeexplore-spotlight.ieee.org/article/virtual-presence-avatars-and-vr-applications/</w:t>
        </w:r>
      </w:hyperlink>
    </w:p>
    <w:p w:rsidR="003773ED" w:rsidRPr="00264F78" w:rsidRDefault="003773ED" w:rsidP="003773ED">
      <w:pPr>
        <w:numPr>
          <w:ilvl w:val="0"/>
          <w:numId w:val="17"/>
        </w:numPr>
        <w:tabs>
          <w:tab w:val="left" w:pos="0"/>
        </w:tabs>
        <w:spacing w:after="0"/>
        <w:contextualSpacing/>
        <w:jc w:val="both"/>
        <w:rPr>
          <w:rFonts w:ascii="Times New Roman" w:hAnsi="Times New Roman" w:cs="Times New Roman"/>
          <w:color w:val="000000" w:themeColor="text1"/>
          <w:sz w:val="24"/>
          <w:szCs w:val="24"/>
        </w:rPr>
      </w:pPr>
      <w:r w:rsidRPr="00264F78">
        <w:rPr>
          <w:rFonts w:ascii="Times New Roman" w:hAnsi="Times New Roman" w:cs="Times New Roman"/>
          <w:color w:val="000000" w:themeColor="text1"/>
          <w:sz w:val="24"/>
          <w:szCs w:val="24"/>
        </w:rPr>
        <w:t>http://through-the-interface.typepad.com/through_the_interface/2014/11/adding-more-speech-recognition-to-our-stereoscopic-google-cardboard-viewer.html</w:t>
      </w:r>
    </w:p>
    <w:p w:rsidR="003773ED" w:rsidRPr="00264F78" w:rsidRDefault="003773ED" w:rsidP="003773ED">
      <w:pPr>
        <w:numPr>
          <w:ilvl w:val="0"/>
          <w:numId w:val="17"/>
        </w:numPr>
        <w:tabs>
          <w:tab w:val="left" w:pos="0"/>
        </w:tabs>
        <w:spacing w:after="0"/>
        <w:contextualSpacing/>
        <w:jc w:val="both"/>
        <w:rPr>
          <w:rFonts w:ascii="Times New Roman" w:hAnsi="Times New Roman" w:cs="Times New Roman"/>
          <w:color w:val="000000" w:themeColor="text1"/>
          <w:sz w:val="24"/>
          <w:szCs w:val="24"/>
        </w:rPr>
      </w:pPr>
      <w:r w:rsidRPr="00264F78">
        <w:rPr>
          <w:rFonts w:ascii="Times New Roman" w:hAnsi="Times New Roman" w:cs="Times New Roman"/>
          <w:color w:val="000000" w:themeColor="text1"/>
          <w:sz w:val="24"/>
          <w:szCs w:val="24"/>
        </w:rPr>
        <w:t>http://ieeexplore-spotlight.ieee.org/article/virtual-presence-avatars-and-vr-applications/</w:t>
      </w:r>
    </w:p>
    <w:p w:rsidR="003773ED" w:rsidRPr="00264F78" w:rsidRDefault="003773ED" w:rsidP="003773ED">
      <w:pPr>
        <w:numPr>
          <w:ilvl w:val="0"/>
          <w:numId w:val="17"/>
        </w:numPr>
        <w:tabs>
          <w:tab w:val="left" w:pos="0"/>
        </w:tabs>
        <w:spacing w:after="0"/>
        <w:contextualSpacing/>
        <w:jc w:val="both"/>
        <w:rPr>
          <w:rFonts w:ascii="Times New Roman" w:hAnsi="Times New Roman" w:cs="Times New Roman"/>
          <w:color w:val="000000" w:themeColor="text1"/>
          <w:sz w:val="24"/>
          <w:szCs w:val="24"/>
        </w:rPr>
      </w:pPr>
      <w:r w:rsidRPr="00264F78">
        <w:rPr>
          <w:rFonts w:ascii="Times New Roman" w:hAnsi="Times New Roman" w:cs="Times New Roman"/>
          <w:color w:val="000000" w:themeColor="text1"/>
          <w:sz w:val="24"/>
          <w:szCs w:val="24"/>
        </w:rPr>
        <w:t>https://www.wired.com/2015/12/google-cardboard-camera-app/</w:t>
      </w:r>
    </w:p>
    <w:p w:rsidR="003773ED" w:rsidRPr="00264F78" w:rsidRDefault="003773ED" w:rsidP="003773ED">
      <w:pPr>
        <w:numPr>
          <w:ilvl w:val="0"/>
          <w:numId w:val="17"/>
        </w:numPr>
        <w:tabs>
          <w:tab w:val="left" w:pos="0"/>
        </w:tabs>
        <w:spacing w:after="0"/>
        <w:contextualSpacing/>
        <w:jc w:val="both"/>
        <w:rPr>
          <w:rFonts w:ascii="Times New Roman" w:hAnsi="Times New Roman" w:cs="Times New Roman"/>
          <w:color w:val="000000" w:themeColor="text1"/>
          <w:sz w:val="24"/>
          <w:szCs w:val="24"/>
        </w:rPr>
      </w:pPr>
      <w:r w:rsidRPr="00264F78">
        <w:rPr>
          <w:rFonts w:ascii="Times New Roman" w:hAnsi="Times New Roman" w:cs="Times New Roman"/>
          <w:color w:val="000000" w:themeColor="text1"/>
          <w:sz w:val="24"/>
          <w:szCs w:val="24"/>
        </w:rPr>
        <w:t>https://uploadvr.com/vr-101-whats-the-difference-between-rift-vive-playstation-vr-cardboard-and-gear-vr/</w:t>
      </w:r>
      <w:bookmarkStart w:id="0" w:name="_GoBack"/>
      <w:bookmarkEnd w:id="0"/>
    </w:p>
    <w:p w:rsidR="000541BB" w:rsidRPr="000541BB" w:rsidRDefault="000541BB" w:rsidP="000541BB">
      <w:pPr>
        <w:shd w:val="clear" w:color="auto" w:fill="FFFFFF"/>
        <w:spacing w:after="299" w:line="240" w:lineRule="auto"/>
        <w:jc w:val="both"/>
        <w:rPr>
          <w:rFonts w:ascii="Times New Roman" w:eastAsia="Times New Roman" w:hAnsi="Times New Roman" w:cs="Times New Roman"/>
          <w:sz w:val="26"/>
          <w:szCs w:val="26"/>
        </w:rPr>
      </w:pPr>
    </w:p>
    <w:sectPr w:rsidR="000541BB" w:rsidRPr="000541BB" w:rsidSect="009F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104"/>
    <w:multiLevelType w:val="multilevel"/>
    <w:tmpl w:val="3982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5EE0"/>
    <w:multiLevelType w:val="multilevel"/>
    <w:tmpl w:val="1C9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142B"/>
    <w:multiLevelType w:val="multilevel"/>
    <w:tmpl w:val="DDA0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78A3"/>
    <w:multiLevelType w:val="multilevel"/>
    <w:tmpl w:val="CE78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E16FB"/>
    <w:multiLevelType w:val="multilevel"/>
    <w:tmpl w:val="BC1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2674"/>
    <w:multiLevelType w:val="multilevel"/>
    <w:tmpl w:val="F3BE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6264E"/>
    <w:multiLevelType w:val="multilevel"/>
    <w:tmpl w:val="7F44F704"/>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41CE2F82"/>
    <w:multiLevelType w:val="multilevel"/>
    <w:tmpl w:val="B5A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51A85"/>
    <w:multiLevelType w:val="multilevel"/>
    <w:tmpl w:val="0A8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F403D"/>
    <w:multiLevelType w:val="multilevel"/>
    <w:tmpl w:val="3A1C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E40F5"/>
    <w:multiLevelType w:val="multilevel"/>
    <w:tmpl w:val="4B10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83B6A"/>
    <w:multiLevelType w:val="multilevel"/>
    <w:tmpl w:val="13A4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B11CE"/>
    <w:multiLevelType w:val="hybridMultilevel"/>
    <w:tmpl w:val="65087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97F37"/>
    <w:multiLevelType w:val="multilevel"/>
    <w:tmpl w:val="5A282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EBE4F6C"/>
    <w:multiLevelType w:val="hybridMultilevel"/>
    <w:tmpl w:val="4B62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F117A0"/>
    <w:multiLevelType w:val="multilevel"/>
    <w:tmpl w:val="2912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36A62"/>
    <w:multiLevelType w:val="multilevel"/>
    <w:tmpl w:val="F8AC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0"/>
  </w:num>
  <w:num w:numId="5">
    <w:abstractNumId w:val="9"/>
  </w:num>
  <w:num w:numId="6">
    <w:abstractNumId w:val="5"/>
  </w:num>
  <w:num w:numId="7">
    <w:abstractNumId w:val="11"/>
  </w:num>
  <w:num w:numId="8">
    <w:abstractNumId w:val="15"/>
  </w:num>
  <w:num w:numId="9">
    <w:abstractNumId w:val="1"/>
  </w:num>
  <w:num w:numId="10">
    <w:abstractNumId w:val="16"/>
  </w:num>
  <w:num w:numId="11">
    <w:abstractNumId w:val="10"/>
  </w:num>
  <w:num w:numId="12">
    <w:abstractNumId w:val="4"/>
  </w:num>
  <w:num w:numId="13">
    <w:abstractNumId w:val="7"/>
  </w:num>
  <w:num w:numId="14">
    <w:abstractNumId w:val="13"/>
  </w:num>
  <w:num w:numId="15">
    <w:abstractNumId w:val="12"/>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D6"/>
    <w:rsid w:val="000541BB"/>
    <w:rsid w:val="003773ED"/>
    <w:rsid w:val="004E03D1"/>
    <w:rsid w:val="006E0D36"/>
    <w:rsid w:val="009F288A"/>
    <w:rsid w:val="00A770ED"/>
    <w:rsid w:val="00DD1E0A"/>
    <w:rsid w:val="00E556AC"/>
    <w:rsid w:val="00F4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85D8"/>
  <w15:docId w15:val="{42C52C60-3468-410D-9930-DE0DB846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288A"/>
  </w:style>
  <w:style w:type="paragraph" w:styleId="Heading1">
    <w:name w:val="heading 1"/>
    <w:basedOn w:val="Normal"/>
    <w:link w:val="Heading1Char"/>
    <w:uiPriority w:val="9"/>
    <w:qFormat/>
    <w:rsid w:val="00F42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2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421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21D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421D6"/>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F421D6"/>
  </w:style>
  <w:style w:type="character" w:styleId="Hyperlink">
    <w:name w:val="Hyperlink"/>
    <w:basedOn w:val="DefaultParagraphFont"/>
    <w:uiPriority w:val="99"/>
    <w:semiHidden/>
    <w:unhideWhenUsed/>
    <w:rsid w:val="00F421D6"/>
    <w:rPr>
      <w:color w:val="0000FF"/>
      <w:u w:val="single"/>
    </w:rPr>
  </w:style>
  <w:style w:type="character" w:customStyle="1" w:styleId="counter">
    <w:name w:val="counter"/>
    <w:basedOn w:val="DefaultParagraphFont"/>
    <w:rsid w:val="00F421D6"/>
  </w:style>
  <w:style w:type="character" w:styleId="Strong">
    <w:name w:val="Strong"/>
    <w:basedOn w:val="DefaultParagraphFont"/>
    <w:uiPriority w:val="22"/>
    <w:qFormat/>
    <w:rsid w:val="00F421D6"/>
    <w:rPr>
      <w:b/>
      <w:bCs/>
    </w:rPr>
  </w:style>
  <w:style w:type="paragraph" w:styleId="NormalWeb">
    <w:name w:val="Normal (Web)"/>
    <w:basedOn w:val="Normal"/>
    <w:uiPriority w:val="99"/>
    <w:semiHidden/>
    <w:unhideWhenUsed/>
    <w:rsid w:val="00F421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21D6"/>
    <w:rPr>
      <w:i/>
      <w:iCs/>
    </w:rPr>
  </w:style>
  <w:style w:type="paragraph" w:styleId="BalloonText">
    <w:name w:val="Balloon Text"/>
    <w:basedOn w:val="Normal"/>
    <w:link w:val="BalloonTextChar"/>
    <w:uiPriority w:val="99"/>
    <w:semiHidden/>
    <w:unhideWhenUsed/>
    <w:rsid w:val="00F42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D6"/>
    <w:rPr>
      <w:rFonts w:ascii="Tahoma" w:hAnsi="Tahoma" w:cs="Tahoma"/>
      <w:sz w:val="16"/>
      <w:szCs w:val="16"/>
    </w:rPr>
  </w:style>
  <w:style w:type="paragraph" w:styleId="ListParagraph">
    <w:name w:val="List Paragraph"/>
    <w:basedOn w:val="Normal"/>
    <w:uiPriority w:val="34"/>
    <w:qFormat/>
    <w:rsid w:val="0005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908921">
      <w:bodyDiv w:val="1"/>
      <w:marLeft w:val="0"/>
      <w:marRight w:val="0"/>
      <w:marTop w:val="0"/>
      <w:marBottom w:val="0"/>
      <w:divBdr>
        <w:top w:val="none" w:sz="0" w:space="0" w:color="auto"/>
        <w:left w:val="none" w:sz="0" w:space="0" w:color="auto"/>
        <w:bottom w:val="none" w:sz="0" w:space="0" w:color="auto"/>
        <w:right w:val="none" w:sz="0" w:space="0" w:color="auto"/>
      </w:divBdr>
      <w:divsChild>
        <w:div w:id="1840002988">
          <w:marLeft w:val="0"/>
          <w:marRight w:val="0"/>
          <w:marTop w:val="0"/>
          <w:marBottom w:val="0"/>
          <w:divBdr>
            <w:top w:val="none" w:sz="0" w:space="0" w:color="auto"/>
            <w:left w:val="none" w:sz="0" w:space="0" w:color="auto"/>
            <w:bottom w:val="none" w:sz="0" w:space="0" w:color="auto"/>
            <w:right w:val="none" w:sz="0" w:space="0" w:color="auto"/>
          </w:divBdr>
          <w:divsChild>
            <w:div w:id="23099270">
              <w:marLeft w:val="0"/>
              <w:marRight w:val="0"/>
              <w:marTop w:val="0"/>
              <w:marBottom w:val="0"/>
              <w:divBdr>
                <w:top w:val="none" w:sz="0" w:space="0" w:color="auto"/>
                <w:left w:val="none" w:sz="0" w:space="0" w:color="auto"/>
                <w:bottom w:val="none" w:sz="0" w:space="0" w:color="auto"/>
                <w:right w:val="none" w:sz="0" w:space="0" w:color="auto"/>
              </w:divBdr>
              <w:divsChild>
                <w:div w:id="1999651968">
                  <w:marLeft w:val="0"/>
                  <w:marRight w:val="0"/>
                  <w:marTop w:val="112"/>
                  <w:marBottom w:val="0"/>
                  <w:divBdr>
                    <w:top w:val="none" w:sz="0" w:space="0" w:color="auto"/>
                    <w:left w:val="none" w:sz="0" w:space="0" w:color="auto"/>
                    <w:bottom w:val="single" w:sz="8" w:space="14" w:color="EEEEEE"/>
                    <w:right w:val="none" w:sz="0" w:space="0" w:color="auto"/>
                  </w:divBdr>
                </w:div>
              </w:divsChild>
            </w:div>
          </w:divsChild>
        </w:div>
        <w:div w:id="1779372329">
          <w:marLeft w:val="0"/>
          <w:marRight w:val="0"/>
          <w:marTop w:val="0"/>
          <w:marBottom w:val="0"/>
          <w:divBdr>
            <w:top w:val="none" w:sz="0" w:space="0" w:color="auto"/>
            <w:left w:val="none" w:sz="0" w:space="0" w:color="auto"/>
            <w:bottom w:val="none" w:sz="0" w:space="0" w:color="auto"/>
            <w:right w:val="none" w:sz="0" w:space="0" w:color="auto"/>
          </w:divBdr>
          <w:divsChild>
            <w:div w:id="1090928767">
              <w:marLeft w:val="0"/>
              <w:marRight w:val="0"/>
              <w:marTop w:val="0"/>
              <w:marBottom w:val="0"/>
              <w:divBdr>
                <w:top w:val="none" w:sz="0" w:space="0" w:color="auto"/>
                <w:left w:val="none" w:sz="0" w:space="0" w:color="auto"/>
                <w:bottom w:val="none" w:sz="0" w:space="0" w:color="auto"/>
                <w:right w:val="none" w:sz="0" w:space="0" w:color="auto"/>
              </w:divBdr>
              <w:divsChild>
                <w:div w:id="464855370">
                  <w:marLeft w:val="0"/>
                  <w:marRight w:val="0"/>
                  <w:marTop w:val="0"/>
                  <w:marBottom w:val="0"/>
                  <w:divBdr>
                    <w:top w:val="none" w:sz="0" w:space="0" w:color="auto"/>
                    <w:left w:val="none" w:sz="0" w:space="0" w:color="auto"/>
                    <w:bottom w:val="none" w:sz="0" w:space="0" w:color="auto"/>
                    <w:right w:val="none" w:sz="0" w:space="0" w:color="auto"/>
                  </w:divBdr>
                  <w:divsChild>
                    <w:div w:id="2035692014">
                      <w:marLeft w:val="0"/>
                      <w:marRight w:val="0"/>
                      <w:marTop w:val="0"/>
                      <w:marBottom w:val="561"/>
                      <w:divBdr>
                        <w:top w:val="none" w:sz="0" w:space="0" w:color="auto"/>
                        <w:left w:val="none" w:sz="0" w:space="0" w:color="auto"/>
                        <w:bottom w:val="none" w:sz="0" w:space="0" w:color="auto"/>
                        <w:right w:val="none" w:sz="0" w:space="0" w:color="auto"/>
                      </w:divBdr>
                      <w:divsChild>
                        <w:div w:id="1784692733">
                          <w:marLeft w:val="0"/>
                          <w:marRight w:val="0"/>
                          <w:marTop w:val="0"/>
                          <w:marBottom w:val="0"/>
                          <w:divBdr>
                            <w:top w:val="single" w:sz="8" w:space="0" w:color="D8D8D8"/>
                            <w:left w:val="single" w:sz="8" w:space="0" w:color="D8D8D8"/>
                            <w:bottom w:val="single" w:sz="8" w:space="0" w:color="D8D8D8"/>
                            <w:right w:val="single" w:sz="8" w:space="0" w:color="D8D8D8"/>
                          </w:divBdr>
                        </w:div>
                      </w:divsChild>
                    </w:div>
                    <w:div w:id="193229810">
                      <w:marLeft w:val="0"/>
                      <w:marRight w:val="0"/>
                      <w:marTop w:val="0"/>
                      <w:marBottom w:val="561"/>
                      <w:divBdr>
                        <w:top w:val="none" w:sz="0" w:space="0" w:color="auto"/>
                        <w:left w:val="none" w:sz="0" w:space="0" w:color="auto"/>
                        <w:bottom w:val="none" w:sz="0" w:space="0" w:color="auto"/>
                        <w:right w:val="none" w:sz="0" w:space="0" w:color="auto"/>
                      </w:divBdr>
                    </w:div>
                    <w:div w:id="1191068978">
                      <w:marLeft w:val="0"/>
                      <w:marRight w:val="0"/>
                      <w:marTop w:val="0"/>
                      <w:marBottom w:val="0"/>
                      <w:divBdr>
                        <w:top w:val="none" w:sz="0" w:space="0" w:color="auto"/>
                        <w:left w:val="none" w:sz="0" w:space="0" w:color="auto"/>
                        <w:bottom w:val="none" w:sz="0" w:space="0" w:color="auto"/>
                        <w:right w:val="none" w:sz="0" w:space="0" w:color="auto"/>
                      </w:divBdr>
                      <w:divsChild>
                        <w:div w:id="6776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7292">
                  <w:marLeft w:val="0"/>
                  <w:marRight w:val="5236"/>
                  <w:marTop w:val="374"/>
                  <w:marBottom w:val="0"/>
                  <w:divBdr>
                    <w:top w:val="none" w:sz="0" w:space="0" w:color="auto"/>
                    <w:left w:val="none" w:sz="0" w:space="0" w:color="auto"/>
                    <w:bottom w:val="none" w:sz="0" w:space="0" w:color="auto"/>
                    <w:right w:val="none" w:sz="0" w:space="0" w:color="auto"/>
                  </w:divBdr>
                  <w:divsChild>
                    <w:div w:id="319697378">
                      <w:marLeft w:val="-561"/>
                      <w:marRight w:val="-56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spotlight.ieee.org/article/virtual-presence-avatars-and-vr-applic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User</cp:lastModifiedBy>
  <cp:revision>5</cp:revision>
  <dcterms:created xsi:type="dcterms:W3CDTF">2017-02-18T05:39:00Z</dcterms:created>
  <dcterms:modified xsi:type="dcterms:W3CDTF">2017-03-11T05:34:00Z</dcterms:modified>
</cp:coreProperties>
</file>