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40" w:before="0"/>
        <w:jc w:val="center"/>
      </w:pPr>
      <w:r>
        <w:rPr>
          <w:rFonts w:ascii="Calibri" w:cs="Calibri" w:eastAsia="Calibri" w:hAnsi="Calibri"/>
          <w:b/>
          <w:bCs/>
          <w:color w:val="1B3A6B"/>
          <w:sz w:val="60"/>
          <w:szCs w:val="60"/>
        </w:rPr>
        <w:t xml:space="preserve">n8n &amp; Workflow Automation</w:t>
      </w:r>
    </w:p>
    <w:p>
      <w:pPr>
        <w:spacing w:after="60" w:before="0"/>
        <w:jc w:val="center"/>
      </w:pPr>
      <w:r>
        <w:rPr>
          <w:rFonts w:ascii="Calibri" w:cs="Calibri" w:eastAsia="Calibri" w:hAnsi="Calibri"/>
          <w:color w:val="EA4B35"/>
          <w:sz w:val="28"/>
          <w:szCs w:val="28"/>
        </w:rPr>
        <w:t xml:space="preserve">A Complete Guide: n8n In Depth + Top Alternatives Compared</w:t>
      </w:r>
    </w:p>
    <w:p>
      <w:pPr>
        <w:spacing w:after="200" w:before="0"/>
        <w:jc w:val="center"/>
      </w:pPr>
      <w:r>
        <w:rPr>
          <w:rFonts w:ascii="Calibri" w:cs="Calibri" w:eastAsia="Calibri" w:hAnsi="Calibri"/>
          <w:color w:val="444444"/>
          <w:sz w:val="22"/>
          <w:szCs w:val="22"/>
        </w:rPr>
        <w:t xml:space="preserve">Self-hosted  |  Cloud  |  Low-Code  |  AI-Powered Automation</w:t>
      </w:r>
    </w:p>
    <w:p>
      <w:pPr>
        <w:pBdr>
          <w:bottom w:val="single" w:color="1B3A6B" w:sz="6" w:space="1"/>
        </w:pBdr>
        <w:spacing w:after="120" w:before="120"/>
      </w:pPr>
      <w:r>
        <w:t xml:space="preserve"/>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EEF2F9" w:val="clear"/>
            <w:tcMar>
              <w:top w:type="dxa" w:w="120"/>
              <w:left w:type="dxa" w:w="220"/>
              <w:bottom w:type="dxa" w:w="120"/>
              <w:right w:type="dxa" w:w="220"/>
            </w:tcMar>
          </w:tcPr>
          <w:p>
            <w:pPr>
              <w:spacing w:after="40" w:before="40"/>
            </w:pPr>
            <w:r>
              <w:rPr>
                <w:rFonts w:ascii="Calibri" w:cs="Calibri" w:eastAsia="Calibri" w:hAnsi="Calibri"/>
                <w:color w:val="1A1A1A"/>
                <w:sz w:val="21"/>
                <w:szCs w:val="21"/>
              </w:rPr>
              <w:t xml:space="preserve">This document covers n8n comprehensively — architecture, setup, nodes, integrations, use cases,</w:t>
            </w:r>
          </w:p>
          <w:p>
            <w:pPr>
              <w:spacing w:after="40" w:before="40"/>
            </w:pPr>
            <w:r>
              <w:rPr>
                <w:rFonts w:ascii="Calibri" w:cs="Calibri" w:eastAsia="Calibri" w:hAnsi="Calibri"/>
                <w:color w:val="1A1A1A"/>
                <w:sz w:val="21"/>
                <w:szCs w:val="21"/>
              </w:rPr>
              <w:t xml:space="preserve">pricing, and limitations — and then provides a detailed comparison of the leading alternatives:</w:t>
            </w:r>
          </w:p>
          <w:p>
            <w:pPr>
              <w:spacing w:after="40" w:before="40"/>
            </w:pPr>
            <w:r>
              <w:rPr>
                <w:rFonts w:ascii="Calibri" w:cs="Calibri" w:eastAsia="Calibri" w:hAnsi="Calibri"/>
                <w:color w:val="1A1A1A"/>
                <w:sz w:val="21"/>
                <w:szCs w:val="21"/>
              </w:rPr>
              <w:t xml:space="preserve">Zapier, Make (Integromat), Node-RED, Apache Airflow, Prefect, Temporal, and more.</w:t>
            </w:r>
          </w:p>
        </w:tc>
      </w:tr>
    </w:tbl>
    <w:p>
      <w:pPr>
        <w:spacing w:after="0" w:before="80"/>
      </w:pPr>
      <w:r>
        <w:t xml:space="preserve"/>
      </w:r>
    </w:p>
    <w:p>
      <w:pPr>
        <w:spacing w:after="0" w:before="400"/>
      </w:pPr>
      <w:r>
        <w:t xml:space="preserve"/>
      </w:r>
    </w:p>
    <w:p>
      <w:r>
        <w:br w:type="page"/>
      </w:r>
    </w:p>
    <w:p>
      <w:pPr>
        <w:pStyle w:val="Heading1"/>
        <w:spacing w:after="120" w:before="360"/>
      </w:pPr>
      <w:r>
        <w:rPr>
          <w:rFonts w:ascii="Calibri" w:cs="Calibri" w:eastAsia="Calibri" w:hAnsi="Calibri"/>
          <w:b/>
          <w:bCs/>
          <w:color w:val="1B3A6B"/>
          <w:sz w:val="36"/>
          <w:szCs w:val="36"/>
        </w:rPr>
        <w:t xml:space="preserve">Table of Contents</w:t>
      </w:r>
    </w:p>
    <w:p>
      <w:pPr>
        <w:pBdr>
          <w:bottom w:val="single" w:color="EA4B35" w:sz="6" w:space="1"/>
        </w:pBdr>
        <w:spacing w:after="120" w:before="120"/>
      </w:pPr>
      <w:r>
        <w:t xml:space="preserve"/>
      </w:r>
    </w:p>
    <w:p>
      <w:pPr>
        <w:spacing w:after="30" w:before="60"/>
      </w:pPr>
      <w:r>
        <w:rPr>
          <w:rFonts w:ascii="Calibri" w:cs="Calibri" w:eastAsia="Calibri" w:hAnsi="Calibri"/>
          <w:b/>
          <w:bCs/>
          <w:color w:val="1B3A6B"/>
          <w:sz w:val="21"/>
          <w:szCs w:val="21"/>
        </w:rPr>
        <w:t xml:space="preserve">PART 1 — n8n DEEP DIVE</w:t>
      </w:r>
    </w:p>
    <w:p>
      <w:pPr>
        <w:spacing w:after="30" w:before="60"/>
      </w:pPr>
      <w:r>
        <w:rPr>
          <w:rFonts w:ascii="Calibri" w:cs="Calibri" w:eastAsia="Calibri" w:hAnsi="Calibri"/>
          <w:b w:val="false"/>
          <w:bCs w:val="false"/>
          <w:color w:val="1A1A1A"/>
          <w:sz w:val="21"/>
          <w:szCs w:val="21"/>
        </w:rPr>
        <w:t xml:space="preserve">  1. What is n8n?</w:t>
      </w:r>
    </w:p>
    <w:p>
      <w:pPr>
        <w:spacing w:after="30" w:before="60"/>
      </w:pPr>
      <w:r>
        <w:rPr>
          <w:rFonts w:ascii="Calibri" w:cs="Calibri" w:eastAsia="Calibri" w:hAnsi="Calibri"/>
          <w:b w:val="false"/>
          <w:bCs w:val="false"/>
          <w:color w:val="1A1A1A"/>
          <w:sz w:val="21"/>
          <w:szCs w:val="21"/>
        </w:rPr>
        <w:t xml:space="preserve">  2. Core Architecture &amp; Key Concepts</w:t>
      </w:r>
    </w:p>
    <w:p>
      <w:pPr>
        <w:spacing w:after="30" w:before="60"/>
      </w:pPr>
      <w:r>
        <w:rPr>
          <w:rFonts w:ascii="Calibri" w:cs="Calibri" w:eastAsia="Calibri" w:hAnsi="Calibri"/>
          <w:b w:val="false"/>
          <w:bCs w:val="false"/>
          <w:color w:val="1A1A1A"/>
          <w:sz w:val="21"/>
          <w:szCs w:val="21"/>
        </w:rPr>
        <w:t xml:space="preserve">  3. Deployment Options</w:t>
      </w:r>
    </w:p>
    <w:p>
      <w:pPr>
        <w:spacing w:after="30" w:before="60"/>
      </w:pPr>
      <w:r>
        <w:rPr>
          <w:rFonts w:ascii="Calibri" w:cs="Calibri" w:eastAsia="Calibri" w:hAnsi="Calibri"/>
          <w:b w:val="false"/>
          <w:bCs w:val="false"/>
          <w:color w:val="1A1A1A"/>
          <w:sz w:val="21"/>
          <w:szCs w:val="21"/>
        </w:rPr>
        <w:t xml:space="preserve">  4. Getting Started: Self-Hosted Setup</w:t>
      </w:r>
    </w:p>
    <w:p>
      <w:pPr>
        <w:spacing w:after="30" w:before="60"/>
      </w:pPr>
      <w:r>
        <w:rPr>
          <w:rFonts w:ascii="Calibri" w:cs="Calibri" w:eastAsia="Calibri" w:hAnsi="Calibri"/>
          <w:b w:val="false"/>
          <w:bCs w:val="false"/>
          <w:color w:val="1A1A1A"/>
          <w:sz w:val="21"/>
          <w:szCs w:val="21"/>
        </w:rPr>
        <w:t xml:space="preserve">  5. n8n Cloud Setup</w:t>
      </w:r>
    </w:p>
    <w:p>
      <w:pPr>
        <w:spacing w:after="30" w:before="60"/>
      </w:pPr>
      <w:r>
        <w:rPr>
          <w:rFonts w:ascii="Calibri" w:cs="Calibri" w:eastAsia="Calibri" w:hAnsi="Calibri"/>
          <w:b w:val="false"/>
          <w:bCs w:val="false"/>
          <w:color w:val="1A1A1A"/>
          <w:sz w:val="21"/>
          <w:szCs w:val="21"/>
        </w:rPr>
        <w:t xml:space="preserve">  6. The Node System</w:t>
      </w:r>
    </w:p>
    <w:p>
      <w:pPr>
        <w:spacing w:after="30" w:before="60"/>
      </w:pPr>
      <w:r>
        <w:rPr>
          <w:rFonts w:ascii="Calibri" w:cs="Calibri" w:eastAsia="Calibri" w:hAnsi="Calibri"/>
          <w:b w:val="false"/>
          <w:bCs w:val="false"/>
          <w:color w:val="1A1A1A"/>
          <w:sz w:val="21"/>
          <w:szCs w:val="21"/>
        </w:rPr>
        <w:t xml:space="preserve">  7. Built-in Integrations &amp; Triggers</w:t>
      </w:r>
    </w:p>
    <w:p>
      <w:pPr>
        <w:spacing w:after="30" w:before="60"/>
      </w:pPr>
      <w:r>
        <w:rPr>
          <w:rFonts w:ascii="Calibri" w:cs="Calibri" w:eastAsia="Calibri" w:hAnsi="Calibri"/>
          <w:b w:val="false"/>
          <w:bCs w:val="false"/>
          <w:color w:val="1A1A1A"/>
          <w:sz w:val="21"/>
          <w:szCs w:val="21"/>
        </w:rPr>
        <w:t xml:space="preserve">  8. AI &amp; LLM Features in n8n</w:t>
      </w:r>
    </w:p>
    <w:p>
      <w:pPr>
        <w:spacing w:after="30" w:before="60"/>
      </w:pPr>
      <w:r>
        <w:rPr>
          <w:rFonts w:ascii="Calibri" w:cs="Calibri" w:eastAsia="Calibri" w:hAnsi="Calibri"/>
          <w:b w:val="false"/>
          <w:bCs w:val="false"/>
          <w:color w:val="1A1A1A"/>
          <w:sz w:val="21"/>
          <w:szCs w:val="21"/>
        </w:rPr>
        <w:t xml:space="preserve">  9. Building Your First Workflow</w:t>
      </w:r>
    </w:p>
    <w:p>
      <w:pPr>
        <w:spacing w:after="30" w:before="60"/>
      </w:pPr>
      <w:r>
        <w:rPr>
          <w:rFonts w:ascii="Calibri" w:cs="Calibri" w:eastAsia="Calibri" w:hAnsi="Calibri"/>
          <w:b w:val="false"/>
          <w:bCs w:val="false"/>
          <w:color w:val="1A1A1A"/>
          <w:sz w:val="21"/>
          <w:szCs w:val="21"/>
        </w:rPr>
        <w:t xml:space="preserve">  10. Advanced Features</w:t>
      </w:r>
    </w:p>
    <w:p>
      <w:pPr>
        <w:spacing w:after="30" w:before="60"/>
      </w:pPr>
      <w:r>
        <w:rPr>
          <w:rFonts w:ascii="Calibri" w:cs="Calibri" w:eastAsia="Calibri" w:hAnsi="Calibri"/>
          <w:b w:val="false"/>
          <w:bCs w:val="false"/>
          <w:color w:val="1A1A1A"/>
          <w:sz w:val="21"/>
          <w:szCs w:val="21"/>
        </w:rPr>
        <w:t xml:space="preserve">  11. n8n Pricing</w:t>
      </w:r>
    </w:p>
    <w:p>
      <w:pPr>
        <w:spacing w:after="30" w:before="60"/>
      </w:pPr>
      <w:r>
        <w:rPr>
          <w:rFonts w:ascii="Calibri" w:cs="Calibri" w:eastAsia="Calibri" w:hAnsi="Calibri"/>
          <w:b w:val="false"/>
          <w:bCs w:val="false"/>
          <w:color w:val="1A1A1A"/>
          <w:sz w:val="21"/>
          <w:szCs w:val="21"/>
        </w:rPr>
        <w:t xml:space="preserve">  12. Pros, Cons &amp; Limitations</w:t>
      </w:r>
    </w:p>
    <w:p>
      <w:pPr>
        <w:spacing w:after="30" w:before="60"/>
      </w:pPr>
      <w:r>
        <w:rPr>
          <w:rFonts w:ascii="Calibri" w:cs="Calibri" w:eastAsia="Calibri" w:hAnsi="Calibri"/>
          <w:b w:val="false"/>
          <w:bCs w:val="false"/>
          <w:color w:val="1A1A1A"/>
          <w:sz w:val="21"/>
          <w:szCs w:val="21"/>
        </w:rPr>
        <w:t xml:space="preserve"/>
      </w:r>
    </w:p>
    <w:p>
      <w:pPr>
        <w:spacing w:after="30" w:before="60"/>
      </w:pPr>
      <w:r>
        <w:rPr>
          <w:rFonts w:ascii="Calibri" w:cs="Calibri" w:eastAsia="Calibri" w:hAnsi="Calibri"/>
          <w:b/>
          <w:bCs/>
          <w:color w:val="1B3A6B"/>
          <w:sz w:val="21"/>
          <w:szCs w:val="21"/>
        </w:rPr>
        <w:t xml:space="preserve">PART 2 — ALTERNATIVES DEEP DIVE</w:t>
      </w:r>
    </w:p>
    <w:p>
      <w:pPr>
        <w:spacing w:after="30" w:before="60"/>
      </w:pPr>
      <w:r>
        <w:rPr>
          <w:rFonts w:ascii="Calibri" w:cs="Calibri" w:eastAsia="Calibri" w:hAnsi="Calibri"/>
          <w:b w:val="false"/>
          <w:bCs w:val="false"/>
          <w:color w:val="1A1A1A"/>
          <w:sz w:val="21"/>
          <w:szCs w:val="21"/>
        </w:rPr>
        <w:t xml:space="preserve">  13. Zapier</w:t>
      </w:r>
    </w:p>
    <w:p>
      <w:pPr>
        <w:spacing w:after="30" w:before="60"/>
      </w:pPr>
      <w:r>
        <w:rPr>
          <w:rFonts w:ascii="Calibri" w:cs="Calibri" w:eastAsia="Calibri" w:hAnsi="Calibri"/>
          <w:b w:val="false"/>
          <w:bCs w:val="false"/>
          <w:color w:val="1A1A1A"/>
          <w:sz w:val="21"/>
          <w:szCs w:val="21"/>
        </w:rPr>
        <w:t xml:space="preserve">  14. Make (formerly Integromat)</w:t>
      </w:r>
    </w:p>
    <w:p>
      <w:pPr>
        <w:spacing w:after="30" w:before="60"/>
      </w:pPr>
      <w:r>
        <w:rPr>
          <w:rFonts w:ascii="Calibri" w:cs="Calibri" w:eastAsia="Calibri" w:hAnsi="Calibri"/>
          <w:b w:val="false"/>
          <w:bCs w:val="false"/>
          <w:color w:val="1A1A1A"/>
          <w:sz w:val="21"/>
          <w:szCs w:val="21"/>
        </w:rPr>
        <w:t xml:space="preserve">  15. Node-RED</w:t>
      </w:r>
    </w:p>
    <w:p>
      <w:pPr>
        <w:spacing w:after="30" w:before="60"/>
      </w:pPr>
      <w:r>
        <w:rPr>
          <w:rFonts w:ascii="Calibri" w:cs="Calibri" w:eastAsia="Calibri" w:hAnsi="Calibri"/>
          <w:b w:val="false"/>
          <w:bCs w:val="false"/>
          <w:color w:val="1A1A1A"/>
          <w:sz w:val="21"/>
          <w:szCs w:val="21"/>
        </w:rPr>
        <w:t xml:space="preserve">  16. Apache Airflow</w:t>
      </w:r>
    </w:p>
    <w:p>
      <w:pPr>
        <w:spacing w:after="30" w:before="60"/>
      </w:pPr>
      <w:r>
        <w:rPr>
          <w:rFonts w:ascii="Calibri" w:cs="Calibri" w:eastAsia="Calibri" w:hAnsi="Calibri"/>
          <w:b w:val="false"/>
          <w:bCs w:val="false"/>
          <w:color w:val="1A1A1A"/>
          <w:sz w:val="21"/>
          <w:szCs w:val="21"/>
        </w:rPr>
        <w:t xml:space="preserve">  17. Prefect</w:t>
      </w:r>
    </w:p>
    <w:p>
      <w:pPr>
        <w:spacing w:after="30" w:before="60"/>
      </w:pPr>
      <w:r>
        <w:rPr>
          <w:rFonts w:ascii="Calibri" w:cs="Calibri" w:eastAsia="Calibri" w:hAnsi="Calibri"/>
          <w:b w:val="false"/>
          <w:bCs w:val="false"/>
          <w:color w:val="1A1A1A"/>
          <w:sz w:val="21"/>
          <w:szCs w:val="21"/>
        </w:rPr>
        <w:t xml:space="preserve">  18. Temporal</w:t>
      </w:r>
    </w:p>
    <w:p>
      <w:pPr>
        <w:spacing w:after="30" w:before="60"/>
      </w:pPr>
      <w:r>
        <w:rPr>
          <w:rFonts w:ascii="Calibri" w:cs="Calibri" w:eastAsia="Calibri" w:hAnsi="Calibri"/>
          <w:b w:val="false"/>
          <w:bCs w:val="false"/>
          <w:color w:val="1A1A1A"/>
          <w:sz w:val="21"/>
          <w:szCs w:val="21"/>
        </w:rPr>
        <w:t xml:space="preserve">  19. Pipedream</w:t>
      </w:r>
    </w:p>
    <w:p>
      <w:pPr>
        <w:spacing w:after="30" w:before="60"/>
      </w:pPr>
      <w:r>
        <w:rPr>
          <w:rFonts w:ascii="Calibri" w:cs="Calibri" w:eastAsia="Calibri" w:hAnsi="Calibri"/>
          <w:b w:val="false"/>
          <w:bCs w:val="false"/>
          <w:color w:val="1A1A1A"/>
          <w:sz w:val="21"/>
          <w:szCs w:val="21"/>
        </w:rPr>
        <w:t xml:space="preserve">  20. Activepieces</w:t>
      </w:r>
    </w:p>
    <w:p>
      <w:pPr>
        <w:spacing w:after="30" w:before="60"/>
      </w:pPr>
      <w:r>
        <w:rPr>
          <w:rFonts w:ascii="Calibri" w:cs="Calibri" w:eastAsia="Calibri" w:hAnsi="Calibri"/>
          <w:b w:val="false"/>
          <w:bCs w:val="false"/>
          <w:color w:val="1A1A1A"/>
          <w:sz w:val="21"/>
          <w:szCs w:val="21"/>
        </w:rPr>
        <w:t xml:space="preserve"/>
      </w:r>
    </w:p>
    <w:p>
      <w:pPr>
        <w:spacing w:after="30" w:before="60"/>
      </w:pPr>
      <w:r>
        <w:rPr>
          <w:rFonts w:ascii="Calibri" w:cs="Calibri" w:eastAsia="Calibri" w:hAnsi="Calibri"/>
          <w:b/>
          <w:bCs/>
          <w:color w:val="1B3A6B"/>
          <w:sz w:val="21"/>
          <w:szCs w:val="21"/>
        </w:rPr>
        <w:t xml:space="preserve">PART 3 — DECISION GUIDE</w:t>
      </w:r>
    </w:p>
    <w:p>
      <w:pPr>
        <w:spacing w:after="30" w:before="60"/>
      </w:pPr>
      <w:r>
        <w:rPr>
          <w:rFonts w:ascii="Calibri" w:cs="Calibri" w:eastAsia="Calibri" w:hAnsi="Calibri"/>
          <w:b w:val="false"/>
          <w:bCs w:val="false"/>
          <w:color w:val="1A1A1A"/>
          <w:sz w:val="21"/>
          <w:szCs w:val="21"/>
        </w:rPr>
        <w:t xml:space="preserve">  21. Head-to-Head Feature Comparison</w:t>
      </w:r>
    </w:p>
    <w:p>
      <w:pPr>
        <w:spacing w:after="30" w:before="60"/>
      </w:pPr>
      <w:r>
        <w:rPr>
          <w:rFonts w:ascii="Calibri" w:cs="Calibri" w:eastAsia="Calibri" w:hAnsi="Calibri"/>
          <w:b w:val="false"/>
          <w:bCs w:val="false"/>
          <w:color w:val="1A1A1A"/>
          <w:sz w:val="21"/>
          <w:szCs w:val="21"/>
        </w:rPr>
        <w:t xml:space="preserve">  22. Choosing the Right Tool</w:t>
      </w:r>
    </w:p>
    <w:p>
      <w:pPr>
        <w:spacing w:after="30" w:before="60"/>
      </w:pPr>
      <w:r>
        <w:rPr>
          <w:rFonts w:ascii="Calibri" w:cs="Calibri" w:eastAsia="Calibri" w:hAnsi="Calibri"/>
          <w:b w:val="false"/>
          <w:bCs w:val="false"/>
          <w:color w:val="1A1A1A"/>
          <w:sz w:val="21"/>
          <w:szCs w:val="21"/>
        </w:rPr>
        <w:t xml:space="preserve">  23. Migration Considerations</w:t>
      </w:r>
    </w:p>
    <w:p>
      <w:pPr>
        <w:spacing w:after="30" w:before="60"/>
      </w:pPr>
      <w:r>
        <w:rPr>
          <w:rFonts w:ascii="Calibri" w:cs="Calibri" w:eastAsia="Calibri" w:hAnsi="Calibri"/>
          <w:b w:val="false"/>
          <w:bCs w:val="false"/>
          <w:color w:val="1A1A1A"/>
          <w:sz w:val="21"/>
          <w:szCs w:val="21"/>
        </w:rPr>
        <w:t xml:space="preserve">  24. Summary &amp; Recommendations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r>
              <w:rPr>
                <w:rFonts w:ascii="Calibri" w:cs="Calibri" w:eastAsia="Calibri" w:hAnsi="Calibri"/>
                <w:b/>
                <w:bCs/>
                <w:color w:val="FFFFFF"/>
                <w:sz w:val="26"/>
                <w:szCs w:val="26"/>
              </w:rPr>
              <w:t xml:space="preserve">PART 1 — n8n: A Deep Dive</w:t>
            </w:r>
          </w:p>
        </w:tc>
      </w:tr>
    </w:tbl>
    <w:p>
      <w:pPr>
        <w:spacing w:after="0" w:before="80"/>
      </w:pPr>
      <w:r>
        <w:t xml:space="preserve"/>
      </w:r>
    </w:p>
    <w:p>
      <w:pPr>
        <w:pStyle w:val="Heading1"/>
        <w:spacing w:after="120" w:before="360"/>
      </w:pPr>
      <w:r>
        <w:rPr>
          <w:rFonts w:ascii="Calibri" w:cs="Calibri" w:eastAsia="Calibri" w:hAnsi="Calibri"/>
          <w:b/>
          <w:bCs/>
          <w:color w:val="1B3A6B"/>
          <w:sz w:val="36"/>
          <w:szCs w:val="36"/>
        </w:rPr>
        <w:t xml:space="preserve">1.  What is n8n?</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n8n (pronounced "n-eight-n", short for "nodemation") is an open-source, source-available workflow automation platform that allows you to connect applications, automate processes, and build complex multi-step integrations — all through a visual, node-based interface.</w:t>
      </w:r>
    </w:p>
    <w:p>
      <w:pPr>
        <w:spacing w:after="0" w:before="60"/>
      </w:pPr>
      <w:r>
        <w:t xml:space="preserve"/>
      </w:r>
    </w:p>
    <w:p>
      <w:pPr>
        <w:spacing w:after="80" w:before="80"/>
      </w:pPr>
      <w:r>
        <w:rPr>
          <w:rFonts w:ascii="Calibri" w:cs="Calibri" w:eastAsia="Calibri" w:hAnsi="Calibri"/>
          <w:b w:val="false"/>
          <w:bCs w:val="false"/>
          <w:color w:val="1A1A1A"/>
          <w:sz w:val="22"/>
          <w:szCs w:val="22"/>
        </w:rPr>
        <w:t xml:space="preserve">Founded in 2019 by Jan Oberhauser and officially incorporated in Berlin, n8n has grown into one of the fastest-adopted automation tools in the developer community, with over 60,000 GitHub stars and millions of workflow executions per month as of 2024. Unlike fully closed SaaS tools like Zapier, n8n gives you the freedom to self-host, modify the source code, and build workflows with genuine code-level flexibility.</w:t>
      </w:r>
    </w:p>
    <w:p>
      <w:pPr>
        <w:spacing w:after="0" w:before="120"/>
      </w:pPr>
      <w:r>
        <w:t xml:space="preserve"/>
      </w:r>
    </w:p>
    <w:p>
      <w:pPr>
        <w:pStyle w:val="Heading2"/>
        <w:spacing w:after="100" w:before="260"/>
      </w:pPr>
      <w:r>
        <w:rPr>
          <w:rFonts w:ascii="Calibri" w:cs="Calibri" w:eastAsia="Calibri" w:hAnsi="Calibri"/>
          <w:b/>
          <w:bCs/>
          <w:color w:val="EA4B35"/>
          <w:sz w:val="28"/>
          <w:szCs w:val="28"/>
        </w:rPr>
        <w:t xml:space="preserve">Why n8n Stands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EA4B35"/>
                <w:sz w:val="21"/>
                <w:szCs w:val="21"/>
              </w:rPr>
              <w:t xml:space="preserve">Source Available</w:t>
            </w:r>
          </w:p>
          <w:p>
            <w:pPr>
              <w:spacing w:after="0" w:before="0"/>
            </w:pPr>
            <w:r>
              <w:rPr>
                <w:rFonts w:ascii="Calibri" w:cs="Calibri" w:eastAsia="Calibri" w:hAnsi="Calibri"/>
                <w:color w:val="1A1A1A"/>
                <w:sz w:val="20"/>
                <w:szCs w:val="20"/>
              </w:rPr>
              <w:t xml:space="preserve">Full source code on GitHub. Self-host on your own infrastructure with full control over data.</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EA4B35"/>
                <w:sz w:val="21"/>
                <w:szCs w:val="21"/>
              </w:rPr>
              <w:t xml:space="preserve">Code When Needed</w:t>
            </w:r>
          </w:p>
          <w:p>
            <w:pPr>
              <w:spacing w:after="0" w:before="0"/>
            </w:pPr>
            <w:r>
              <w:rPr>
                <w:rFonts w:ascii="Calibri" w:cs="Calibri" w:eastAsia="Calibri" w:hAnsi="Calibri"/>
                <w:color w:val="1A1A1A"/>
                <w:sz w:val="20"/>
                <w:szCs w:val="20"/>
              </w:rPr>
              <w:t xml:space="preserve">Drop JavaScript or Python directly into any workflow node — no artificial limits.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EA4B35"/>
                <w:sz w:val="21"/>
                <w:szCs w:val="21"/>
              </w:rPr>
              <w:t xml:space="preserve">400+ Integrations</w:t>
            </w:r>
          </w:p>
          <w:p>
            <w:pPr>
              <w:spacing w:after="0" w:before="0"/>
            </w:pPr>
            <w:r>
              <w:rPr>
                <w:rFonts w:ascii="Calibri" w:cs="Calibri" w:eastAsia="Calibri" w:hAnsi="Calibri"/>
                <w:color w:val="1A1A1A"/>
                <w:sz w:val="20"/>
                <w:szCs w:val="20"/>
              </w:rPr>
              <w:t xml:space="preserve">Native nodes for popular services plus an HTTP Request node for anything else.</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EA4B35"/>
                <w:sz w:val="21"/>
                <w:szCs w:val="21"/>
              </w:rPr>
              <w:t xml:space="preserve">AI-Native</w:t>
            </w:r>
          </w:p>
          <w:p>
            <w:pPr>
              <w:spacing w:after="0" w:before="0"/>
            </w:pPr>
            <w:r>
              <w:rPr>
                <w:rFonts w:ascii="Calibri" w:cs="Calibri" w:eastAsia="Calibri" w:hAnsi="Calibri"/>
                <w:color w:val="1A1A1A"/>
                <w:sz w:val="20"/>
                <w:szCs w:val="20"/>
              </w:rPr>
              <w:t xml:space="preserve">Built-in LangChain integration, AI agents, vector store nodes, and LLM connectors.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EA4B35"/>
                <w:sz w:val="21"/>
                <w:szCs w:val="21"/>
              </w:rPr>
              <w:t xml:space="preserve">Fair-Code License</w:t>
            </w:r>
          </w:p>
          <w:p>
            <w:pPr>
              <w:spacing w:after="0" w:before="0"/>
            </w:pPr>
            <w:r>
              <w:rPr>
                <w:rFonts w:ascii="Calibri" w:cs="Calibri" w:eastAsia="Calibri" w:hAnsi="Calibri"/>
                <w:color w:val="1A1A1A"/>
                <w:sz w:val="20"/>
                <w:szCs w:val="20"/>
              </w:rPr>
              <w:t xml:space="preserve">Free to self-host for internal business use. Commercial usage requires a license.</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EA4B35"/>
                <w:sz w:val="21"/>
                <w:szCs w:val="21"/>
              </w:rPr>
              <w:t xml:space="preserve">Active Community</w:t>
            </w:r>
          </w:p>
          <w:p>
            <w:pPr>
              <w:spacing w:after="0" w:before="0"/>
            </w:pPr>
            <w:r>
              <w:rPr>
                <w:rFonts w:ascii="Calibri" w:cs="Calibri" w:eastAsia="Calibri" w:hAnsi="Calibri"/>
                <w:color w:val="1A1A1A"/>
                <w:sz w:val="20"/>
                <w:szCs w:val="20"/>
              </w:rPr>
              <w:t xml:space="preserve">Forum, Discord, and community templates. 500+ contributors on GitHub.</w:t>
            </w:r>
          </w:p>
        </w:tc>
      </w:tr>
    </w:tbl>
    <w:p>
      <w:pPr>
        <w:spacing w:after="0" w:before="120"/>
      </w:pPr>
      <w:r>
        <w:t xml:space="preserve"/>
      </w:r>
    </w:p>
    <w:p>
      <w:pPr>
        <w:pStyle w:val="Heading2"/>
        <w:spacing w:after="100" w:before="260"/>
      </w:pPr>
      <w:r>
        <w:rPr>
          <w:rFonts w:ascii="Calibri" w:cs="Calibri" w:eastAsia="Calibri" w:hAnsi="Calibri"/>
          <w:b/>
          <w:bCs/>
          <w:color w:val="EA4B35"/>
          <w:sz w:val="28"/>
          <w:szCs w:val="28"/>
        </w:rPr>
        <w:t xml:space="preserve">n8n vs Traditional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Aspect</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Traditional Scripting</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n8n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Write from scratch each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Visual editor, ready in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Integrations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Maintain API wrappers yourself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400+ pre-built nodes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Debugging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Console logs, manual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Built-in execution inspector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Collaboration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Git + code reviews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Shared workspaces + version history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AI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 LLM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Native AI agent nodes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Hosting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Full devops responsibility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Self-host or n8n Cloud</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2.  Core Architecture &amp; Key Concepts</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Understanding n8n's architecture helps you build more efficient, maintainable workflows and debug issues faster.</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Core Concepts</w:t>
      </w:r>
    </w:p>
    <w:p>
      <w:pPr>
        <w:pStyle w:val="Heading3"/>
        <w:spacing w:after="80" w:before="200"/>
      </w:pPr>
      <w:r>
        <w:rPr>
          <w:rFonts w:ascii="Calibri" w:cs="Calibri" w:eastAsia="Calibri" w:hAnsi="Calibri"/>
          <w:b/>
          <w:bCs/>
          <w:color w:val="0D7377"/>
          <w:sz w:val="24"/>
          <w:szCs w:val="24"/>
        </w:rPr>
        <w:t xml:space="preserve">Workflows</w:t>
      </w:r>
    </w:p>
    <w:p>
      <w:pPr>
        <w:spacing w:after="80" w:before="80"/>
      </w:pPr>
      <w:r>
        <w:rPr>
          <w:rFonts w:ascii="Calibri" w:cs="Calibri" w:eastAsia="Calibri" w:hAnsi="Calibri"/>
          <w:b w:val="false"/>
          <w:bCs w:val="false"/>
          <w:color w:val="1A1A1A"/>
          <w:sz w:val="22"/>
          <w:szCs w:val="22"/>
        </w:rPr>
        <w:t xml:space="preserve">A workflow is a collection of nodes connected by edges, representing a process from trigger to outcome. Workflows can be active (respond to real-time triggers) or inactive (manual/test only). They are stored as JSON and can be exported, imported, and version-controlled.</w:t>
      </w:r>
    </w:p>
    <w:p>
      <w:pPr>
        <w:spacing w:after="0" w:before="60"/>
      </w:pPr>
      <w:r>
        <w:t xml:space="preserve"/>
      </w:r>
    </w:p>
    <w:p>
      <w:pPr>
        <w:pStyle w:val="Heading3"/>
        <w:spacing w:after="80" w:before="200"/>
      </w:pPr>
      <w:r>
        <w:rPr>
          <w:rFonts w:ascii="Calibri" w:cs="Calibri" w:eastAsia="Calibri" w:hAnsi="Calibri"/>
          <w:b/>
          <w:bCs/>
          <w:color w:val="0D7377"/>
          <w:sz w:val="24"/>
          <w:szCs w:val="24"/>
        </w:rPr>
        <w:t xml:space="preserve">Nodes</w:t>
      </w:r>
    </w:p>
    <w:p>
      <w:pPr>
        <w:spacing w:after="80" w:before="80"/>
      </w:pPr>
      <w:r>
        <w:rPr>
          <w:rFonts w:ascii="Calibri" w:cs="Calibri" w:eastAsia="Calibri" w:hAnsi="Calibri"/>
          <w:b w:val="false"/>
          <w:bCs w:val="false"/>
          <w:color w:val="1A1A1A"/>
          <w:sz w:val="22"/>
          <w:szCs w:val="22"/>
        </w:rPr>
        <w:t xml:space="preserve">Nodes are the building blocks of every workflow. Each node represents a specific action, integration, or logic step. There are several categories:</w:t>
      </w:r>
    </w:p>
    <w:p>
      <w:pPr>
        <w:pStyle w:val="ListParagraph"/>
        <w:numPr>
          <w:ilvl w:val="0"/>
          <w:numId w:val="2"/>
        </w:numPr>
        <w:spacing w:after="60" w:before="60"/>
      </w:pPr>
      <w:r>
        <w:rPr>
          <w:rFonts w:ascii="Calibri" w:cs="Calibri" w:eastAsia="Calibri" w:hAnsi="Calibri"/>
          <w:b/>
          <w:bCs/>
          <w:color w:val="1A1A1A"/>
          <w:sz w:val="22"/>
          <w:szCs w:val="22"/>
        </w:rPr>
        <w:t xml:space="preserve">Trigger Nodes:</w:t>
      </w:r>
      <w:r>
        <w:rPr>
          <w:rFonts w:ascii="Calibri" w:cs="Calibri" w:eastAsia="Calibri" w:hAnsi="Calibri"/>
          <w:color w:val="1A1A1A"/>
          <w:sz w:val="22"/>
          <w:szCs w:val="22"/>
        </w:rPr>
        <w:t xml:space="preserve"> Start a workflow — e.g. Webhook, Schedule, Email Trigger, Form Trigger</w:t>
      </w:r>
    </w:p>
    <w:p>
      <w:pPr>
        <w:pStyle w:val="ListParagraph"/>
        <w:numPr>
          <w:ilvl w:val="0"/>
          <w:numId w:val="2"/>
        </w:numPr>
        <w:spacing w:after="60" w:before="60"/>
      </w:pPr>
      <w:r>
        <w:rPr>
          <w:rFonts w:ascii="Calibri" w:cs="Calibri" w:eastAsia="Calibri" w:hAnsi="Calibri"/>
          <w:b/>
          <w:bCs/>
          <w:color w:val="1A1A1A"/>
          <w:sz w:val="22"/>
          <w:szCs w:val="22"/>
        </w:rPr>
        <w:t xml:space="preserve">Action Nodes:</w:t>
      </w:r>
      <w:r>
        <w:rPr>
          <w:rFonts w:ascii="Calibri" w:cs="Calibri" w:eastAsia="Calibri" w:hAnsi="Calibri"/>
          <w:color w:val="1A1A1A"/>
          <w:sz w:val="22"/>
          <w:szCs w:val="22"/>
        </w:rPr>
        <w:t xml:space="preserve"> Perform operations — e.g. Send Email, Create Row in Google Sheets, POST to API</w:t>
      </w:r>
    </w:p>
    <w:p>
      <w:pPr>
        <w:pStyle w:val="ListParagraph"/>
        <w:numPr>
          <w:ilvl w:val="0"/>
          <w:numId w:val="2"/>
        </w:numPr>
        <w:spacing w:after="60" w:before="60"/>
      </w:pPr>
      <w:r>
        <w:rPr>
          <w:rFonts w:ascii="Calibri" w:cs="Calibri" w:eastAsia="Calibri" w:hAnsi="Calibri"/>
          <w:b/>
          <w:bCs/>
          <w:color w:val="1A1A1A"/>
          <w:sz w:val="22"/>
          <w:szCs w:val="22"/>
        </w:rPr>
        <w:t xml:space="preserve">Logic Nodes:</w:t>
      </w:r>
      <w:r>
        <w:rPr>
          <w:rFonts w:ascii="Calibri" w:cs="Calibri" w:eastAsia="Calibri" w:hAnsi="Calibri"/>
          <w:color w:val="1A1A1A"/>
          <w:sz w:val="22"/>
          <w:szCs w:val="22"/>
        </w:rPr>
        <w:t xml:space="preserve"> Control flow — IF, Switch, Merge, Loop Over Items, Wait</w:t>
      </w:r>
    </w:p>
    <w:p>
      <w:pPr>
        <w:pStyle w:val="ListParagraph"/>
        <w:numPr>
          <w:ilvl w:val="0"/>
          <w:numId w:val="2"/>
        </w:numPr>
        <w:spacing w:after="60" w:before="60"/>
      </w:pPr>
      <w:r>
        <w:rPr>
          <w:rFonts w:ascii="Calibri" w:cs="Calibri" w:eastAsia="Calibri" w:hAnsi="Calibri"/>
          <w:b/>
          <w:bCs/>
          <w:color w:val="1A1A1A"/>
          <w:sz w:val="22"/>
          <w:szCs w:val="22"/>
        </w:rPr>
        <w:t xml:space="preserve">Transform Nodes:</w:t>
      </w:r>
      <w:r>
        <w:rPr>
          <w:rFonts w:ascii="Calibri" w:cs="Calibri" w:eastAsia="Calibri" w:hAnsi="Calibri"/>
          <w:color w:val="1A1A1A"/>
          <w:sz w:val="22"/>
          <w:szCs w:val="22"/>
        </w:rPr>
        <w:t xml:space="preserve"> Reshape data — Set, Edit Fields, Extract from File, JSON Parse</w:t>
      </w:r>
    </w:p>
    <w:p>
      <w:pPr>
        <w:pStyle w:val="ListParagraph"/>
        <w:numPr>
          <w:ilvl w:val="0"/>
          <w:numId w:val="2"/>
        </w:numPr>
        <w:spacing w:after="60" w:before="60"/>
      </w:pPr>
      <w:r>
        <w:rPr>
          <w:rFonts w:ascii="Calibri" w:cs="Calibri" w:eastAsia="Calibri" w:hAnsi="Calibri"/>
          <w:b/>
          <w:bCs/>
          <w:color w:val="1A1A1A"/>
          <w:sz w:val="22"/>
          <w:szCs w:val="22"/>
        </w:rPr>
        <w:t xml:space="preserve">Code Nodes:</w:t>
      </w:r>
      <w:r>
        <w:rPr>
          <w:rFonts w:ascii="Calibri" w:cs="Calibri" w:eastAsia="Calibri" w:hAnsi="Calibri"/>
          <w:color w:val="1A1A1A"/>
          <w:sz w:val="22"/>
          <w:szCs w:val="22"/>
        </w:rPr>
        <w:t xml:space="preserve"> Run custom JavaScript or Python inline</w:t>
      </w:r>
    </w:p>
    <w:p>
      <w:pPr>
        <w:pStyle w:val="ListParagraph"/>
        <w:numPr>
          <w:ilvl w:val="0"/>
          <w:numId w:val="2"/>
        </w:numPr>
        <w:spacing w:after="60" w:before="60"/>
      </w:pPr>
      <w:r>
        <w:rPr>
          <w:rFonts w:ascii="Calibri" w:cs="Calibri" w:eastAsia="Calibri" w:hAnsi="Calibri"/>
          <w:b/>
          <w:bCs/>
          <w:color w:val="1A1A1A"/>
          <w:sz w:val="22"/>
          <w:szCs w:val="22"/>
        </w:rPr>
        <w:t xml:space="preserve">AI Nodes:</w:t>
      </w:r>
      <w:r>
        <w:rPr>
          <w:rFonts w:ascii="Calibri" w:cs="Calibri" w:eastAsia="Calibri" w:hAnsi="Calibri"/>
          <w:color w:val="1A1A1A"/>
          <w:sz w:val="22"/>
          <w:szCs w:val="22"/>
        </w:rPr>
        <w:t xml:space="preserve"> Call LLMs, run AI agents, query vector stores</w:t>
      </w:r>
    </w:p>
    <w:p>
      <w:pPr>
        <w:spacing w:after="0" w:before="80"/>
      </w:pPr>
      <w:r>
        <w:t xml:space="preserve"/>
      </w:r>
    </w:p>
    <w:p>
      <w:pPr>
        <w:pStyle w:val="Heading3"/>
        <w:spacing w:after="80" w:before="200"/>
      </w:pPr>
      <w:r>
        <w:rPr>
          <w:rFonts w:ascii="Calibri" w:cs="Calibri" w:eastAsia="Calibri" w:hAnsi="Calibri"/>
          <w:b/>
          <w:bCs/>
          <w:color w:val="0D7377"/>
          <w:sz w:val="24"/>
          <w:szCs w:val="24"/>
        </w:rPr>
        <w:t xml:space="preserve">Items &amp; Data Flow</w:t>
      </w:r>
    </w:p>
    <w:p>
      <w:pPr>
        <w:spacing w:after="80" w:before="80"/>
      </w:pPr>
      <w:r>
        <w:rPr>
          <w:rFonts w:ascii="Calibri" w:cs="Calibri" w:eastAsia="Calibri" w:hAnsi="Calibri"/>
          <w:b w:val="false"/>
          <w:bCs w:val="false"/>
          <w:color w:val="1A1A1A"/>
          <w:sz w:val="22"/>
          <w:szCs w:val="22"/>
        </w:rPr>
        <w:t xml:space="preserve">n8n passes data between nodes as arrays of "items" — each item is a JSON object with a data field. Nodes process all incoming items and output modified items. You can split, merge, and loop over items natively.</w:t>
      </w:r>
    </w:p>
    <w:p>
      <w:pPr>
        <w:spacing w:after="0" w:before="80"/>
      </w:pPr>
      <w:r>
        <w:t xml:space="preserve"/>
      </w:r>
    </w:p>
    <w:p>
      <w:pPr>
        <w:pStyle w:val="Heading3"/>
        <w:spacing w:after="80" w:before="200"/>
      </w:pPr>
      <w:r>
        <w:rPr>
          <w:rFonts w:ascii="Calibri" w:cs="Calibri" w:eastAsia="Calibri" w:hAnsi="Calibri"/>
          <w:b/>
          <w:bCs/>
          <w:color w:val="0D7377"/>
          <w:sz w:val="24"/>
          <w:szCs w:val="24"/>
        </w:rPr>
        <w:t xml:space="preserve">Credentials</w:t>
      </w:r>
    </w:p>
    <w:p>
      <w:pPr>
        <w:spacing w:after="80" w:before="80"/>
      </w:pPr>
      <w:r>
        <w:rPr>
          <w:rFonts w:ascii="Calibri" w:cs="Calibri" w:eastAsia="Calibri" w:hAnsi="Calibri"/>
          <w:b w:val="false"/>
          <w:bCs w:val="false"/>
          <w:color w:val="1A1A1A"/>
          <w:sz w:val="22"/>
          <w:szCs w:val="22"/>
        </w:rPr>
        <w:t xml:space="preserve">All API keys, OAuth tokens, and connection strings are stored as named Credentials — encrypted at rest and reusable across multiple nodes and workflows. Credentials are never exposed in workflow JSON exports.</w:t>
      </w:r>
    </w:p>
    <w:p>
      <w:pPr>
        <w:spacing w:after="0" w:before="80"/>
      </w:pPr>
      <w:r>
        <w:t xml:space="preserve"/>
      </w:r>
    </w:p>
    <w:p>
      <w:pPr>
        <w:pStyle w:val="Heading3"/>
        <w:spacing w:after="80" w:before="200"/>
      </w:pPr>
      <w:r>
        <w:rPr>
          <w:rFonts w:ascii="Calibri" w:cs="Calibri" w:eastAsia="Calibri" w:hAnsi="Calibri"/>
          <w:b/>
          <w:bCs/>
          <w:color w:val="0D7377"/>
          <w:sz w:val="24"/>
          <w:szCs w:val="24"/>
        </w:rPr>
        <w:t xml:space="preserve">Executions</w:t>
      </w:r>
    </w:p>
    <w:p>
      <w:pPr>
        <w:spacing w:after="80" w:before="80"/>
      </w:pPr>
      <w:r>
        <w:rPr>
          <w:rFonts w:ascii="Calibri" w:cs="Calibri" w:eastAsia="Calibri" w:hAnsi="Calibri"/>
          <w:b w:val="false"/>
          <w:bCs w:val="false"/>
          <w:color w:val="1A1A1A"/>
          <w:sz w:val="22"/>
          <w:szCs w:val="22"/>
        </w:rPr>
        <w:t xml:space="preserve">Every time a workflow runs, n8n creates an Execution record. You can inspect every node's input and output data, error messages, and timing for every execution — making debugging far more intuitive than reading log files.</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8"/>
              <w:bottom w:val="none" w:color="FFFFFF" w:sz="0"/>
              <w:right w:val="none" w:color="FFFFFF" w:sz="0"/>
            </w:tcBorders>
            <w:shd w:fill="E8F4F4" w:val="clear"/>
            <w:tcMar>
              <w:top w:type="dxa" w:w="120"/>
              <w:left w:type="dxa" w:w="220"/>
              <w:bottom w:type="dxa" w:w="120"/>
              <w:right w:type="dxa" w:w="220"/>
            </w:tcMar>
          </w:tcPr>
          <w:p>
            <w:pPr>
              <w:spacing w:after="80" w:before="0"/>
            </w:pPr>
            <w:r>
              <w:rPr>
                <w:rFonts w:ascii="Calibri" w:cs="Calibri" w:eastAsia="Calibri" w:hAnsi="Calibri"/>
                <w:b/>
                <w:bCs/>
                <w:color w:val="0D7377"/>
                <w:sz w:val="22"/>
                <w:szCs w:val="22"/>
              </w:rPr>
              <w:t xml:space="preserve">Key Technical Detail</w:t>
            </w:r>
          </w:p>
          <w:p>
            <w:pPr>
              <w:spacing w:after="40" w:before="40"/>
            </w:pPr>
            <w:r>
              <w:rPr>
                <w:rFonts w:ascii="Calibri" w:cs="Calibri" w:eastAsia="Calibri" w:hAnsi="Calibri"/>
                <w:color w:val="1A1A1A"/>
                <w:sz w:val="21"/>
                <w:szCs w:val="21"/>
              </w:rPr>
              <w:t xml:space="preserve">n8n runs as a Node.js application. It uses SQLite (default) or PostgreSQL for persistent storage.</w:t>
            </w:r>
          </w:p>
          <w:p>
            <w:pPr>
              <w:spacing w:after="40" w:before="40"/>
            </w:pPr>
            <w:r>
              <w:rPr>
                <w:rFonts w:ascii="Calibri" w:cs="Calibri" w:eastAsia="Calibri" w:hAnsi="Calibri"/>
                <w:color w:val="1A1A1A"/>
                <w:sz w:val="21"/>
                <w:szCs w:val="21"/>
              </w:rPr>
              <w:t xml:space="preserve">Workflows are executed either in the main process or in separate worker processes (queue mode).</w:t>
            </w:r>
          </w:p>
          <w:p>
            <w:pPr>
              <w:spacing w:after="40" w:before="40"/>
            </w:pPr>
            <w:r>
              <w:rPr>
                <w:rFonts w:ascii="Calibri" w:cs="Calibri" w:eastAsia="Calibri" w:hAnsi="Calibri"/>
                <w:color w:val="1A1A1A"/>
                <w:sz w:val="21"/>
                <w:szCs w:val="21"/>
              </w:rPr>
              <w:t xml:space="preserve">For production deployments, queue mode with a Redis broker is strongly recommended.</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3.  Deployment Options</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n8n can be deployed in multiple ways depending on your scale, budget, and infrastructure preferences.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800"/>
        <w:gridCol w:w="1560"/>
      </w:tblGrid>
      <w:tr>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Option</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Database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Best For</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Effort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Local / Dev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Run with npx — zero install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SQLite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Testing, development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Minimal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Docker (single)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Official Docker image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SQLite or Postgres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Small teams, solo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Docker Compose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 + Postgres + 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Production, teams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Kubernetes (Helm)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Scalable multi-worker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PostgreSQL + Redis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Enterprise, high volume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 Cloud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Fully managed SaaS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Managed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Zero-ops teams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Railway / Render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PaaS one-click deploy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PostgreSQL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Quick self-host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Low</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4.  Getting Started: Self-Hosted Setup</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The fastest way to get n8n running locally is via npx. For a production deployment, Docker Compose is the recommended approach.</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Option A — Quick Start (npx)</w:t>
      </w:r>
    </w:p>
    <w:p>
      <w:pPr>
        <w:spacing w:after="60" w:before="140"/>
      </w:pPr>
      <w:r>
        <w:rPr>
          <w:rFonts w:ascii="Calibri" w:cs="Calibri" w:eastAsia="Calibri" w:hAnsi="Calibri"/>
          <w:b/>
          <w:bCs/>
          <w:color w:val="EA4B35"/>
          <w:sz w:val="22"/>
          <w:szCs w:val="22"/>
        </w:rPr>
        <w:t xml:space="preserve">Step 1:  </w:t>
      </w:r>
      <w:r>
        <w:rPr>
          <w:rFonts w:ascii="Calibri" w:cs="Calibri" w:eastAsia="Calibri" w:hAnsi="Calibri"/>
          <w:b/>
          <w:bCs/>
          <w:color w:val="1A1A1A"/>
          <w:sz w:val="22"/>
          <w:szCs w:val="22"/>
        </w:rPr>
        <w:t xml:space="preserve">Install Node.js 18+</w:t>
      </w:r>
    </w:p>
    <w:p>
      <w:pPr>
        <w:spacing w:after="80" w:before="40"/>
      </w:pPr>
      <w:r>
        <w:rPr>
          <w:rFonts w:ascii="Calibri" w:cs="Calibri" w:eastAsia="Calibri" w:hAnsi="Calibri"/>
          <w:color w:val="444444"/>
          <w:sz w:val="21"/>
          <w:szCs w:val="21"/>
        </w:rPr>
        <w:t xml:space="preserve">Download from nodejs.org. Verify with: node --version</w:t>
      </w:r>
    </w:p>
    <w:p>
      <w:pPr>
        <w:spacing w:after="60" w:before="140"/>
      </w:pPr>
      <w:r>
        <w:rPr>
          <w:rFonts w:ascii="Calibri" w:cs="Calibri" w:eastAsia="Calibri" w:hAnsi="Calibri"/>
          <w:b/>
          <w:bCs/>
          <w:color w:val="EA4B35"/>
          <w:sz w:val="22"/>
          <w:szCs w:val="22"/>
        </w:rPr>
        <w:t xml:space="preserve">Step 2:  </w:t>
      </w:r>
      <w:r>
        <w:rPr>
          <w:rFonts w:ascii="Calibri" w:cs="Calibri" w:eastAsia="Calibri" w:hAnsi="Calibri"/>
          <w:b/>
          <w:bCs/>
          <w:color w:val="1A1A1A"/>
          <w:sz w:val="22"/>
          <w:szCs w:val="22"/>
        </w:rPr>
        <w:t xml:space="preserve">Run n8n instantly</w:t>
      </w:r>
    </w:p>
    <w:p>
      <w:pPr>
        <w:spacing w:after="80" w:before="40"/>
      </w:pPr>
      <w:r>
        <w:rPr>
          <w:rFonts w:ascii="Calibri" w:cs="Calibri" w:eastAsia="Calibri" w:hAnsi="Calibri"/>
          <w:color w:val="444444"/>
          <w:sz w:val="21"/>
          <w:szCs w:val="21"/>
        </w:rPr>
        <w:t xml:space="preserve">Open a terminal and run: npx n8n</w:t>
      </w:r>
    </w:p>
    <w:p>
      <w:pPr>
        <w:spacing w:after="60" w:before="140"/>
      </w:pPr>
      <w:r>
        <w:rPr>
          <w:rFonts w:ascii="Calibri" w:cs="Calibri" w:eastAsia="Calibri" w:hAnsi="Calibri"/>
          <w:b/>
          <w:bCs/>
          <w:color w:val="EA4B35"/>
          <w:sz w:val="22"/>
          <w:szCs w:val="22"/>
        </w:rPr>
        <w:t xml:space="preserve">Step 3:  </w:t>
      </w:r>
      <w:r>
        <w:rPr>
          <w:rFonts w:ascii="Calibri" w:cs="Calibri" w:eastAsia="Calibri" w:hAnsi="Calibri"/>
          <w:b/>
          <w:bCs/>
          <w:color w:val="1A1A1A"/>
          <w:sz w:val="22"/>
          <w:szCs w:val="22"/>
        </w:rPr>
        <w:t xml:space="preserve">Open the editor</w:t>
      </w:r>
    </w:p>
    <w:p>
      <w:pPr>
        <w:spacing w:after="80" w:before="40"/>
      </w:pPr>
      <w:r>
        <w:rPr>
          <w:rFonts w:ascii="Calibri" w:cs="Calibri" w:eastAsia="Calibri" w:hAnsi="Calibri"/>
          <w:color w:val="444444"/>
          <w:sz w:val="21"/>
          <w:szCs w:val="21"/>
        </w:rPr>
        <w:t xml:space="preserve">Navigate to http://localhost:5678 in your browser</w:t>
      </w:r>
    </w:p>
    <w:p>
      <w:pPr>
        <w:spacing w:after="60" w:before="140"/>
      </w:pPr>
      <w:r>
        <w:rPr>
          <w:rFonts w:ascii="Calibri" w:cs="Calibri" w:eastAsia="Calibri" w:hAnsi="Calibri"/>
          <w:b/>
          <w:bCs/>
          <w:color w:val="EA4B35"/>
          <w:sz w:val="22"/>
          <w:szCs w:val="22"/>
        </w:rPr>
        <w:t xml:space="preserve">Step 4:  </w:t>
      </w:r>
      <w:r>
        <w:rPr>
          <w:rFonts w:ascii="Calibri" w:cs="Calibri" w:eastAsia="Calibri" w:hAnsi="Calibri"/>
          <w:b/>
          <w:bCs/>
          <w:color w:val="1A1A1A"/>
          <w:sz w:val="22"/>
          <w:szCs w:val="22"/>
        </w:rPr>
        <w:t xml:space="preserve">Create owner account</w:t>
      </w:r>
    </w:p>
    <w:p>
      <w:pPr>
        <w:spacing w:after="80" w:before="40"/>
      </w:pPr>
      <w:r>
        <w:rPr>
          <w:rFonts w:ascii="Calibri" w:cs="Calibri" w:eastAsia="Calibri" w:hAnsi="Calibri"/>
          <w:color w:val="444444"/>
          <w:sz w:val="21"/>
          <w:szCs w:val="21"/>
        </w:rPr>
        <w:t xml:space="preserve">Set up your email/password on the first-run screen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Option B — Docker Compose (Recommended for Production)</w:t>
      </w:r>
    </w:p>
    <w:p>
      <w:pPr>
        <w:spacing w:after="60" w:before="140"/>
      </w:pPr>
      <w:r>
        <w:rPr>
          <w:rFonts w:ascii="Calibri" w:cs="Calibri" w:eastAsia="Calibri" w:hAnsi="Calibri"/>
          <w:b/>
          <w:bCs/>
          <w:color w:val="EA4B35"/>
          <w:sz w:val="22"/>
          <w:szCs w:val="22"/>
        </w:rPr>
        <w:t xml:space="preserve">Step 1:  </w:t>
      </w:r>
      <w:r>
        <w:rPr>
          <w:rFonts w:ascii="Calibri" w:cs="Calibri" w:eastAsia="Calibri" w:hAnsi="Calibri"/>
          <w:b/>
          <w:bCs/>
          <w:color w:val="1A1A1A"/>
          <w:sz w:val="22"/>
          <w:szCs w:val="22"/>
        </w:rPr>
        <w:t xml:space="preserve">Create a project folder</w:t>
      </w:r>
    </w:p>
    <w:p>
      <w:pPr>
        <w:spacing w:after="80" w:before="40"/>
      </w:pPr>
      <w:r>
        <w:rPr>
          <w:rFonts w:ascii="Calibri" w:cs="Calibri" w:eastAsia="Calibri" w:hAnsi="Calibri"/>
          <w:color w:val="444444"/>
          <w:sz w:val="21"/>
          <w:szCs w:val="21"/>
        </w:rPr>
        <w:t xml:space="preserve">mkdir n8n-prod &amp;&amp; cd n8n-prod</w:t>
      </w:r>
    </w:p>
    <w:p>
      <w:pPr>
        <w:spacing w:after="60" w:before="140"/>
      </w:pPr>
      <w:r>
        <w:rPr>
          <w:rFonts w:ascii="Calibri" w:cs="Calibri" w:eastAsia="Calibri" w:hAnsi="Calibri"/>
          <w:b/>
          <w:bCs/>
          <w:color w:val="EA4B35"/>
          <w:sz w:val="22"/>
          <w:szCs w:val="22"/>
        </w:rPr>
        <w:t xml:space="preserve">Step 2:  </w:t>
      </w:r>
      <w:r>
        <w:rPr>
          <w:rFonts w:ascii="Calibri" w:cs="Calibri" w:eastAsia="Calibri" w:hAnsi="Calibri"/>
          <w:b/>
          <w:bCs/>
          <w:color w:val="1A1A1A"/>
          <w:sz w:val="22"/>
          <w:szCs w:val="22"/>
        </w:rPr>
        <w:t xml:space="preserve">Create docker-compose.yml</w:t>
      </w:r>
    </w:p>
    <w:p>
      <w:pPr>
        <w:spacing w:after="80" w:before="40"/>
      </w:pPr>
      <w:r>
        <w:rPr>
          <w:rFonts w:ascii="Calibri" w:cs="Calibri" w:eastAsia="Calibri" w:hAnsi="Calibri"/>
          <w:color w:val="444444"/>
          <w:sz w:val="21"/>
          <w:szCs w:val="21"/>
        </w:rPr>
        <w:t xml:space="preserve">See the configuration below</w:t>
      </w:r>
    </w:p>
    <w:p>
      <w:pPr>
        <w:spacing w:after="60" w:before="140"/>
      </w:pPr>
      <w:r>
        <w:rPr>
          <w:rFonts w:ascii="Calibri" w:cs="Calibri" w:eastAsia="Calibri" w:hAnsi="Calibri"/>
          <w:b/>
          <w:bCs/>
          <w:color w:val="EA4B35"/>
          <w:sz w:val="22"/>
          <w:szCs w:val="22"/>
        </w:rPr>
        <w:t xml:space="preserve">Step 3:  </w:t>
      </w:r>
      <w:r>
        <w:rPr>
          <w:rFonts w:ascii="Calibri" w:cs="Calibri" w:eastAsia="Calibri" w:hAnsi="Calibri"/>
          <w:b/>
          <w:bCs/>
          <w:color w:val="1A1A1A"/>
          <w:sz w:val="22"/>
          <w:szCs w:val="22"/>
        </w:rPr>
        <w:t xml:space="preserve">Create .env file</w:t>
      </w:r>
    </w:p>
    <w:p>
      <w:pPr>
        <w:spacing w:after="80" w:before="40"/>
      </w:pPr>
      <w:r>
        <w:rPr>
          <w:rFonts w:ascii="Calibri" w:cs="Calibri" w:eastAsia="Calibri" w:hAnsi="Calibri"/>
          <w:color w:val="444444"/>
          <w:sz w:val="21"/>
          <w:szCs w:val="21"/>
        </w:rPr>
        <w:t xml:space="preserve">Set your domain, credentials, and encryption key</w:t>
      </w:r>
    </w:p>
    <w:p>
      <w:pPr>
        <w:spacing w:after="60" w:before="140"/>
      </w:pPr>
      <w:r>
        <w:rPr>
          <w:rFonts w:ascii="Calibri" w:cs="Calibri" w:eastAsia="Calibri" w:hAnsi="Calibri"/>
          <w:b/>
          <w:bCs/>
          <w:color w:val="EA4B35"/>
          <w:sz w:val="22"/>
          <w:szCs w:val="22"/>
        </w:rPr>
        <w:t xml:space="preserve">Step 4:  </w:t>
      </w:r>
      <w:r>
        <w:rPr>
          <w:rFonts w:ascii="Calibri" w:cs="Calibri" w:eastAsia="Calibri" w:hAnsi="Calibri"/>
          <w:b/>
          <w:bCs/>
          <w:color w:val="1A1A1A"/>
          <w:sz w:val="22"/>
          <w:szCs w:val="22"/>
        </w:rPr>
        <w:t xml:space="preserve">Start services</w:t>
      </w:r>
    </w:p>
    <w:p>
      <w:pPr>
        <w:spacing w:after="80" w:before="40"/>
      </w:pPr>
      <w:r>
        <w:rPr>
          <w:rFonts w:ascii="Calibri" w:cs="Calibri" w:eastAsia="Calibri" w:hAnsi="Calibri"/>
          <w:color w:val="444444"/>
          <w:sz w:val="21"/>
          <w:szCs w:val="21"/>
        </w:rPr>
        <w:t xml:space="preserve">docker compose up -d</w:t>
      </w:r>
    </w:p>
    <w:p>
      <w:pPr>
        <w:spacing w:after="60" w:before="140"/>
      </w:pPr>
      <w:r>
        <w:rPr>
          <w:rFonts w:ascii="Calibri" w:cs="Calibri" w:eastAsia="Calibri" w:hAnsi="Calibri"/>
          <w:b/>
          <w:bCs/>
          <w:color w:val="EA4B35"/>
          <w:sz w:val="22"/>
          <w:szCs w:val="22"/>
        </w:rPr>
        <w:t xml:space="preserve">Step 5:  </w:t>
      </w:r>
      <w:r>
        <w:rPr>
          <w:rFonts w:ascii="Calibri" w:cs="Calibri" w:eastAsia="Calibri" w:hAnsi="Calibri"/>
          <w:b/>
          <w:bCs/>
          <w:color w:val="1A1A1A"/>
          <w:sz w:val="22"/>
          <w:szCs w:val="22"/>
        </w:rPr>
        <w:t xml:space="preserve">Set up SSL (optional)</w:t>
      </w:r>
    </w:p>
    <w:p>
      <w:pPr>
        <w:spacing w:after="80" w:before="40"/>
      </w:pPr>
      <w:r>
        <w:rPr>
          <w:rFonts w:ascii="Calibri" w:cs="Calibri" w:eastAsia="Calibri" w:hAnsi="Calibri"/>
          <w:color w:val="444444"/>
          <w:sz w:val="21"/>
          <w:szCs w:val="21"/>
        </w:rPr>
        <w:t xml:space="preserve">Use Caddy or Nginx as a reverse proxy with Let's Encrypt</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EEF2F9" w:val="clear"/>
            <w:tcMar>
              <w:top w:type="dxa" w:w="120"/>
              <w:left w:type="dxa" w:w="220"/>
              <w:bottom w:type="dxa" w:w="120"/>
              <w:right w:type="dxa" w:w="220"/>
            </w:tcMar>
          </w:tcPr>
          <w:p>
            <w:pPr>
              <w:spacing w:after="80" w:before="0"/>
            </w:pPr>
            <w:r>
              <w:rPr>
                <w:rFonts w:ascii="Calibri" w:cs="Calibri" w:eastAsia="Calibri" w:hAnsi="Calibri"/>
                <w:b/>
                <w:bCs/>
                <w:color w:val="1B3A6B"/>
                <w:sz w:val="22"/>
                <w:szCs w:val="22"/>
              </w:rPr>
              <w:t xml:space="preserve">Docker Compose Configuration</w:t>
            </w:r>
          </w:p>
          <w:p>
            <w:pPr>
              <w:spacing w:after="40" w:before="40"/>
            </w:pPr>
            <w:r>
              <w:rPr>
                <w:rFonts w:ascii="Calibri" w:cs="Calibri" w:eastAsia="Calibri" w:hAnsi="Calibri"/>
                <w:color w:val="1A1A1A"/>
                <w:sz w:val="21"/>
                <w:szCs w:val="21"/>
              </w:rPr>
              <w:t xml:space="preserve">version: '3.8'</w:t>
            </w:r>
          </w:p>
          <w:p>
            <w:pPr>
              <w:spacing w:after="40" w:before="40"/>
            </w:pPr>
            <w:r>
              <w:rPr>
                <w:rFonts w:ascii="Calibri" w:cs="Calibri" w:eastAsia="Calibri" w:hAnsi="Calibri"/>
                <w:color w:val="1A1A1A"/>
                <w:sz w:val="21"/>
                <w:szCs w:val="21"/>
              </w:rPr>
              <w:t xml:space="preserve">services:</w:t>
            </w:r>
          </w:p>
          <w:p>
            <w:pPr>
              <w:spacing w:after="40" w:before="40"/>
            </w:pPr>
            <w:r>
              <w:rPr>
                <w:rFonts w:ascii="Calibri" w:cs="Calibri" w:eastAsia="Calibri" w:hAnsi="Calibri"/>
                <w:color w:val="1A1A1A"/>
                <w:sz w:val="21"/>
                <w:szCs w:val="21"/>
              </w:rPr>
              <w:t xml:space="preserve">  postgres:</w:t>
            </w:r>
          </w:p>
          <w:p>
            <w:pPr>
              <w:spacing w:after="40" w:before="40"/>
            </w:pPr>
            <w:r>
              <w:rPr>
                <w:rFonts w:ascii="Calibri" w:cs="Calibri" w:eastAsia="Calibri" w:hAnsi="Calibri"/>
                <w:color w:val="1A1A1A"/>
                <w:sz w:val="21"/>
                <w:szCs w:val="21"/>
              </w:rPr>
              <w:t xml:space="preserve">    image: postgres:16</w:t>
            </w:r>
          </w:p>
          <w:p>
            <w:pPr>
              <w:spacing w:after="40" w:before="40"/>
            </w:pPr>
            <w:r>
              <w:rPr>
                <w:rFonts w:ascii="Calibri" w:cs="Calibri" w:eastAsia="Calibri" w:hAnsi="Calibri"/>
                <w:color w:val="1A1A1A"/>
                <w:sz w:val="21"/>
                <w:szCs w:val="21"/>
              </w:rPr>
              <w:t xml:space="preserve">    environment:</w:t>
            </w:r>
          </w:p>
          <w:p>
            <w:pPr>
              <w:spacing w:after="40" w:before="40"/>
            </w:pPr>
            <w:r>
              <w:rPr>
                <w:rFonts w:ascii="Calibri" w:cs="Calibri" w:eastAsia="Calibri" w:hAnsi="Calibri"/>
                <w:color w:val="1A1A1A"/>
                <w:sz w:val="21"/>
                <w:szCs w:val="21"/>
              </w:rPr>
              <w:t xml:space="preserve">      POSTGRES_DB: n8n</w:t>
            </w:r>
          </w:p>
          <w:p>
            <w:pPr>
              <w:spacing w:after="40" w:before="40"/>
            </w:pPr>
            <w:r>
              <w:rPr>
                <w:rFonts w:ascii="Calibri" w:cs="Calibri" w:eastAsia="Calibri" w:hAnsi="Calibri"/>
                <w:color w:val="1A1A1A"/>
                <w:sz w:val="21"/>
                <w:szCs w:val="21"/>
              </w:rPr>
              <w:t xml:space="preserve">      POSTGRES_USER: n8n</w:t>
            </w:r>
          </w:p>
          <w:p>
            <w:pPr>
              <w:spacing w:after="40" w:before="40"/>
            </w:pPr>
            <w:r>
              <w:rPr>
                <w:rFonts w:ascii="Calibri" w:cs="Calibri" w:eastAsia="Calibri" w:hAnsi="Calibri"/>
                <w:color w:val="1A1A1A"/>
                <w:sz w:val="21"/>
                <w:szCs w:val="21"/>
              </w:rPr>
              <w:t xml:space="preserve">      POSTGRES_PASSWORD: ${POSTGRES_PASSWORD}</w:t>
            </w:r>
          </w:p>
          <w:p>
            <w:pPr>
              <w:spacing w:after="40" w:before="40"/>
            </w:pPr>
            <w:r>
              <w:rPr>
                <w:rFonts w:ascii="Calibri" w:cs="Calibri" w:eastAsia="Calibri" w:hAnsi="Calibri"/>
                <w:color w:val="1A1A1A"/>
                <w:sz w:val="21"/>
                <w:szCs w:val="21"/>
              </w:rPr>
              <w:t xml:space="preserve">    volumes: [postgres_data:/var/lib/postgresql/data]</w:t>
            </w:r>
          </w:p>
          <w:p>
            <w:pPr>
              <w:spacing w:after="40" w:before="40"/>
            </w:pPr>
            <w:r>
              <w:rPr>
                <w:rFonts w:ascii="Calibri" w:cs="Calibri" w:eastAsia="Calibri" w:hAnsi="Calibri"/>
                <w:color w:val="1A1A1A"/>
                <w:sz w:val="21"/>
                <w:szCs w:val="21"/>
              </w:rPr>
              <w:t xml:space="preserve"/>
            </w:r>
          </w:p>
          <w:p>
            <w:pPr>
              <w:spacing w:after="40" w:before="40"/>
            </w:pPr>
            <w:r>
              <w:rPr>
                <w:rFonts w:ascii="Calibri" w:cs="Calibri" w:eastAsia="Calibri" w:hAnsi="Calibri"/>
                <w:color w:val="1A1A1A"/>
                <w:sz w:val="21"/>
                <w:szCs w:val="21"/>
              </w:rPr>
              <w:t xml:space="preserve">  n8n:</w:t>
            </w:r>
          </w:p>
          <w:p>
            <w:pPr>
              <w:spacing w:after="40" w:before="40"/>
            </w:pPr>
            <w:r>
              <w:rPr>
                <w:rFonts w:ascii="Calibri" w:cs="Calibri" w:eastAsia="Calibri" w:hAnsi="Calibri"/>
                <w:color w:val="1A1A1A"/>
                <w:sz w:val="21"/>
                <w:szCs w:val="21"/>
              </w:rPr>
              <w:t xml:space="preserve">    image: n8nio/n8n</w:t>
            </w:r>
          </w:p>
          <w:p>
            <w:pPr>
              <w:spacing w:after="40" w:before="40"/>
            </w:pPr>
            <w:r>
              <w:rPr>
                <w:rFonts w:ascii="Calibri" w:cs="Calibri" w:eastAsia="Calibri" w:hAnsi="Calibri"/>
                <w:color w:val="1A1A1A"/>
                <w:sz w:val="21"/>
                <w:szCs w:val="21"/>
              </w:rPr>
              <w:t xml:space="preserve">    ports: ["5678:5678"]</w:t>
            </w:r>
          </w:p>
          <w:p>
            <w:pPr>
              <w:spacing w:after="40" w:before="40"/>
            </w:pPr>
            <w:r>
              <w:rPr>
                <w:rFonts w:ascii="Calibri" w:cs="Calibri" w:eastAsia="Calibri" w:hAnsi="Calibri"/>
                <w:color w:val="1A1A1A"/>
                <w:sz w:val="21"/>
                <w:szCs w:val="21"/>
              </w:rPr>
              <w:t xml:space="preserve">    environment:</w:t>
            </w:r>
          </w:p>
          <w:p>
            <w:pPr>
              <w:spacing w:after="40" w:before="40"/>
            </w:pPr>
            <w:r>
              <w:rPr>
                <w:rFonts w:ascii="Calibri" w:cs="Calibri" w:eastAsia="Calibri" w:hAnsi="Calibri"/>
                <w:color w:val="1A1A1A"/>
                <w:sz w:val="21"/>
                <w:szCs w:val="21"/>
              </w:rPr>
              <w:t xml:space="preserve">      N8N_HOST: ${DOMAIN_NAME}</w:t>
            </w:r>
          </w:p>
          <w:p>
            <w:pPr>
              <w:spacing w:after="40" w:before="40"/>
            </w:pPr>
            <w:r>
              <w:rPr>
                <w:rFonts w:ascii="Calibri" w:cs="Calibri" w:eastAsia="Calibri" w:hAnsi="Calibri"/>
                <w:color w:val="1A1A1A"/>
                <w:sz w:val="21"/>
                <w:szCs w:val="21"/>
              </w:rPr>
              <w:t xml:space="preserve">      WEBHOOK_URL: https://${DOMAIN_NAME}/</w:t>
            </w:r>
          </w:p>
          <w:p>
            <w:pPr>
              <w:spacing w:after="40" w:before="40"/>
            </w:pPr>
            <w:r>
              <w:rPr>
                <w:rFonts w:ascii="Calibri" w:cs="Calibri" w:eastAsia="Calibri" w:hAnsi="Calibri"/>
                <w:color w:val="1A1A1A"/>
                <w:sz w:val="21"/>
                <w:szCs w:val="21"/>
              </w:rPr>
              <w:t xml:space="preserve">      DB_TYPE: postgresdb</w:t>
            </w:r>
          </w:p>
          <w:p>
            <w:pPr>
              <w:spacing w:after="40" w:before="40"/>
            </w:pPr>
            <w:r>
              <w:rPr>
                <w:rFonts w:ascii="Calibri" w:cs="Calibri" w:eastAsia="Calibri" w:hAnsi="Calibri"/>
                <w:color w:val="1A1A1A"/>
                <w:sz w:val="21"/>
                <w:szCs w:val="21"/>
              </w:rPr>
              <w:t xml:space="preserve">      DB_POSTGRESDB_HOST: postgres</w:t>
            </w:r>
          </w:p>
          <w:p>
            <w:pPr>
              <w:spacing w:after="40" w:before="40"/>
            </w:pPr>
            <w:r>
              <w:rPr>
                <w:rFonts w:ascii="Calibri" w:cs="Calibri" w:eastAsia="Calibri" w:hAnsi="Calibri"/>
                <w:color w:val="1A1A1A"/>
                <w:sz w:val="21"/>
                <w:szCs w:val="21"/>
              </w:rPr>
              <w:t xml:space="preserve">      DB_POSTGRESDB_DATABASE: n8n</w:t>
            </w:r>
          </w:p>
          <w:p>
            <w:pPr>
              <w:spacing w:after="40" w:before="40"/>
            </w:pPr>
            <w:r>
              <w:rPr>
                <w:rFonts w:ascii="Calibri" w:cs="Calibri" w:eastAsia="Calibri" w:hAnsi="Calibri"/>
                <w:color w:val="1A1A1A"/>
                <w:sz w:val="21"/>
                <w:szCs w:val="21"/>
              </w:rPr>
              <w:t xml:space="preserve">      N8N_ENCRYPTION_KEY: ${ENCRYPTION_KEY}</w:t>
            </w:r>
          </w:p>
          <w:p>
            <w:pPr>
              <w:spacing w:after="40" w:before="40"/>
            </w:pPr>
            <w:r>
              <w:rPr>
                <w:rFonts w:ascii="Calibri" w:cs="Calibri" w:eastAsia="Calibri" w:hAnsi="Calibri"/>
                <w:color w:val="1A1A1A"/>
                <w:sz w:val="21"/>
                <w:szCs w:val="21"/>
              </w:rPr>
              <w:t xml:space="preserve">    volumes: [n8n_data:/home/node/.n8n]</w:t>
            </w:r>
          </w:p>
          <w:p>
            <w:pPr>
              <w:spacing w:after="40" w:before="40"/>
            </w:pPr>
            <w:r>
              <w:rPr>
                <w:rFonts w:ascii="Calibri" w:cs="Calibri" w:eastAsia="Calibri" w:hAnsi="Calibri"/>
                <w:color w:val="1A1A1A"/>
                <w:sz w:val="21"/>
                <w:szCs w:val="21"/>
              </w:rPr>
              <w:t xml:space="preserve">    depends_on: [postgres]</w:t>
            </w:r>
          </w:p>
          <w:p>
            <w:pPr>
              <w:spacing w:after="40" w:before="40"/>
            </w:pPr>
            <w:r>
              <w:rPr>
                <w:rFonts w:ascii="Calibri" w:cs="Calibri" w:eastAsia="Calibri" w:hAnsi="Calibri"/>
                <w:color w:val="1A1A1A"/>
                <w:sz w:val="21"/>
                <w:szCs w:val="21"/>
              </w:rPr>
              <w:t xml:space="preserve"/>
            </w:r>
          </w:p>
          <w:p>
            <w:pPr>
              <w:spacing w:after="40" w:before="40"/>
            </w:pPr>
            <w:r>
              <w:rPr>
                <w:rFonts w:ascii="Calibri" w:cs="Calibri" w:eastAsia="Calibri" w:hAnsi="Calibri"/>
                <w:color w:val="1A1A1A"/>
                <w:sz w:val="21"/>
                <w:szCs w:val="21"/>
              </w:rPr>
              <w:t xml:space="preserve">volumes:</w:t>
            </w:r>
          </w:p>
          <w:p>
            <w:pPr>
              <w:spacing w:after="40" w:before="40"/>
            </w:pPr>
            <w:r>
              <w:rPr>
                <w:rFonts w:ascii="Calibri" w:cs="Calibri" w:eastAsia="Calibri" w:hAnsi="Calibri"/>
                <w:color w:val="1A1A1A"/>
                <w:sz w:val="21"/>
                <w:szCs w:val="21"/>
              </w:rPr>
              <w:t xml:space="preserve">  postgres_data:</w:t>
            </w:r>
          </w:p>
          <w:p>
            <w:pPr>
              <w:spacing w:after="40" w:before="40"/>
            </w:pPr>
            <w:r>
              <w:rPr>
                <w:rFonts w:ascii="Calibri" w:cs="Calibri" w:eastAsia="Calibri" w:hAnsi="Calibri"/>
                <w:color w:val="1A1A1A"/>
                <w:sz w:val="21"/>
                <w:szCs w:val="21"/>
              </w:rPr>
              <w:t xml:space="preserve">  n8n_data:</w:t>
            </w:r>
          </w:p>
        </w:tc>
      </w:tr>
    </w:tbl>
    <w:p>
      <w:pPr>
        <w:spacing w:after="0" w:before="80"/>
      </w:pPr>
      <w:r>
        <w:t xml:space="preserve"/>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Essential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Variable</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Example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N8N_ENCRYPTION_KEY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Encrypts stored credentials — keep 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a32-char-random-string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WEBHOOK_URL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Public URL for webhook triggers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https://n8n.mycompany.com/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N8N_HOST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Domain n8n is served 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n8n.mycompany.com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N8N_PORT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Port to listen on (default 5678)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5678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DB_TYPE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Database type: sqlite or postgresdb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postgresdb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EXECUTIONS_MODE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main or queue (production)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QUEUE_BULL_REDIS_HOST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Redis host (queue mode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redis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N8N_BASIC_AUTH_ACTIVE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Enable basic auth (legacy)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false</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5.  n8n Cloud Setup</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n8n Cloud is the fully managed SaaS offering — ideal for teams that want the power of n8n without any infrastructure management.</w:t>
      </w:r>
    </w:p>
    <w:p>
      <w:pPr>
        <w:spacing w:after="0" w:before="80"/>
      </w:pPr>
      <w:r>
        <w:t xml:space="preserve"/>
      </w:r>
    </w:p>
    <w:p>
      <w:pPr>
        <w:spacing w:after="60" w:before="140"/>
      </w:pPr>
      <w:r>
        <w:rPr>
          <w:rFonts w:ascii="Calibri" w:cs="Calibri" w:eastAsia="Calibri" w:hAnsi="Calibri"/>
          <w:b/>
          <w:bCs/>
          <w:color w:val="EA4B35"/>
          <w:sz w:val="22"/>
          <w:szCs w:val="22"/>
        </w:rPr>
        <w:t xml:space="preserve">Step 1:  </w:t>
      </w:r>
      <w:r>
        <w:rPr>
          <w:rFonts w:ascii="Calibri" w:cs="Calibri" w:eastAsia="Calibri" w:hAnsi="Calibri"/>
          <w:b/>
          <w:bCs/>
          <w:color w:val="1A1A1A"/>
          <w:sz w:val="22"/>
          <w:szCs w:val="22"/>
        </w:rPr>
        <w:t xml:space="preserve">Sign up</w:t>
      </w:r>
    </w:p>
    <w:p>
      <w:pPr>
        <w:spacing w:after="80" w:before="40"/>
      </w:pPr>
      <w:r>
        <w:rPr>
          <w:rFonts w:ascii="Calibri" w:cs="Calibri" w:eastAsia="Calibri" w:hAnsi="Calibri"/>
          <w:color w:val="444444"/>
          <w:sz w:val="21"/>
          <w:szCs w:val="21"/>
        </w:rPr>
        <w:t xml:space="preserve">Go to app.n8n.cloud and create an account. A 14-day free trial is available.</w:t>
      </w:r>
    </w:p>
    <w:p>
      <w:pPr>
        <w:spacing w:after="60" w:before="140"/>
      </w:pPr>
      <w:r>
        <w:rPr>
          <w:rFonts w:ascii="Calibri" w:cs="Calibri" w:eastAsia="Calibri" w:hAnsi="Calibri"/>
          <w:b/>
          <w:bCs/>
          <w:color w:val="EA4B35"/>
          <w:sz w:val="22"/>
          <w:szCs w:val="22"/>
        </w:rPr>
        <w:t xml:space="preserve">Step 2:  </w:t>
      </w:r>
      <w:r>
        <w:rPr>
          <w:rFonts w:ascii="Calibri" w:cs="Calibri" w:eastAsia="Calibri" w:hAnsi="Calibri"/>
          <w:b/>
          <w:bCs/>
          <w:color w:val="1A1A1A"/>
          <w:sz w:val="22"/>
          <w:szCs w:val="22"/>
        </w:rPr>
        <w:t xml:space="preserve">Choose a plan</w:t>
      </w:r>
    </w:p>
    <w:p>
      <w:pPr>
        <w:spacing w:after="80" w:before="40"/>
      </w:pPr>
      <w:r>
        <w:rPr>
          <w:rFonts w:ascii="Calibri" w:cs="Calibri" w:eastAsia="Calibri" w:hAnsi="Calibri"/>
          <w:color w:val="444444"/>
          <w:sz w:val="21"/>
          <w:szCs w:val="21"/>
        </w:rPr>
        <w:t xml:space="preserve">Starter ($20/mo), Pro ($50/mo), or Enterprise (custom). See Section 11 for pricing details.</w:t>
      </w:r>
    </w:p>
    <w:p>
      <w:pPr>
        <w:spacing w:after="60" w:before="140"/>
      </w:pPr>
      <w:r>
        <w:rPr>
          <w:rFonts w:ascii="Calibri" w:cs="Calibri" w:eastAsia="Calibri" w:hAnsi="Calibri"/>
          <w:b/>
          <w:bCs/>
          <w:color w:val="EA4B35"/>
          <w:sz w:val="22"/>
          <w:szCs w:val="22"/>
        </w:rPr>
        <w:t xml:space="preserve">Step 3:  </w:t>
      </w:r>
      <w:r>
        <w:rPr>
          <w:rFonts w:ascii="Calibri" w:cs="Calibri" w:eastAsia="Calibri" w:hAnsi="Calibri"/>
          <w:b/>
          <w:bCs/>
          <w:color w:val="1A1A1A"/>
          <w:sz w:val="22"/>
          <w:szCs w:val="22"/>
        </w:rPr>
        <w:t xml:space="preserve">Create your instance</w:t>
      </w:r>
    </w:p>
    <w:p>
      <w:pPr>
        <w:spacing w:after="80" w:before="40"/>
      </w:pPr>
      <w:r>
        <w:rPr>
          <w:rFonts w:ascii="Calibri" w:cs="Calibri" w:eastAsia="Calibri" w:hAnsi="Calibri"/>
          <w:color w:val="444444"/>
          <w:sz w:val="21"/>
          <w:szCs w:val="21"/>
        </w:rPr>
        <w:t xml:space="preserve">n8n provisions your cloud instance in seconds with a dedicated subdomain.</w:t>
      </w:r>
    </w:p>
    <w:p>
      <w:pPr>
        <w:spacing w:after="60" w:before="140"/>
      </w:pPr>
      <w:r>
        <w:rPr>
          <w:rFonts w:ascii="Calibri" w:cs="Calibri" w:eastAsia="Calibri" w:hAnsi="Calibri"/>
          <w:b/>
          <w:bCs/>
          <w:color w:val="EA4B35"/>
          <w:sz w:val="22"/>
          <w:szCs w:val="22"/>
        </w:rPr>
        <w:t xml:space="preserve">Step 4:  </w:t>
      </w:r>
      <w:r>
        <w:rPr>
          <w:rFonts w:ascii="Calibri" w:cs="Calibri" w:eastAsia="Calibri" w:hAnsi="Calibri"/>
          <w:b/>
          <w:bCs/>
          <w:color w:val="1A1A1A"/>
          <w:sz w:val="22"/>
          <w:szCs w:val="22"/>
        </w:rPr>
        <w:t xml:space="preserve">Connect credentials</w:t>
      </w:r>
    </w:p>
    <w:p>
      <w:pPr>
        <w:spacing w:after="80" w:before="40"/>
      </w:pPr>
      <w:r>
        <w:rPr>
          <w:rFonts w:ascii="Calibri" w:cs="Calibri" w:eastAsia="Calibri" w:hAnsi="Calibri"/>
          <w:color w:val="444444"/>
          <w:sz w:val="21"/>
          <w:szCs w:val="21"/>
        </w:rPr>
        <w:t xml:space="preserve">Add your API keys in Settings &gt; Credentials. These are encrypted and stored securely.</w:t>
      </w:r>
    </w:p>
    <w:p>
      <w:pPr>
        <w:spacing w:after="60" w:before="140"/>
      </w:pPr>
      <w:r>
        <w:rPr>
          <w:rFonts w:ascii="Calibri" w:cs="Calibri" w:eastAsia="Calibri" w:hAnsi="Calibri"/>
          <w:b/>
          <w:bCs/>
          <w:color w:val="EA4B35"/>
          <w:sz w:val="22"/>
          <w:szCs w:val="22"/>
        </w:rPr>
        <w:t xml:space="preserve">Step 5:  </w:t>
      </w:r>
      <w:r>
        <w:rPr>
          <w:rFonts w:ascii="Calibri" w:cs="Calibri" w:eastAsia="Calibri" w:hAnsi="Calibri"/>
          <w:b/>
          <w:bCs/>
          <w:color w:val="1A1A1A"/>
          <w:sz w:val="22"/>
          <w:szCs w:val="22"/>
        </w:rPr>
        <w:t xml:space="preserve">Build workflows</w:t>
      </w:r>
    </w:p>
    <w:p>
      <w:pPr>
        <w:spacing w:after="80" w:before="40"/>
      </w:pPr>
      <w:r>
        <w:rPr>
          <w:rFonts w:ascii="Calibri" w:cs="Calibri" w:eastAsia="Calibri" w:hAnsi="Calibri"/>
          <w:color w:val="444444"/>
          <w:sz w:val="21"/>
          <w:szCs w:val="21"/>
        </w:rPr>
        <w:t xml:space="preserve">Use the same visual editor as self-hosted — all features are identical.</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4B35" w:sz="18"/>
              <w:bottom w:val="none" w:color="FFFFFF" w:sz="0"/>
              <w:right w:val="none" w:color="FFFFFF" w:sz="0"/>
            </w:tcBorders>
            <w:shd w:fill="FEF0ED" w:val="clear"/>
            <w:tcMar>
              <w:top w:type="dxa" w:w="120"/>
              <w:left w:type="dxa" w:w="220"/>
              <w:bottom w:type="dxa" w:w="120"/>
              <w:right w:type="dxa" w:w="220"/>
            </w:tcMar>
          </w:tcPr>
          <w:p>
            <w:pPr>
              <w:spacing w:after="80" w:before="0"/>
            </w:pPr>
            <w:r>
              <w:rPr>
                <w:rFonts w:ascii="Calibri" w:cs="Calibri" w:eastAsia="Calibri" w:hAnsi="Calibri"/>
                <w:b/>
                <w:bCs/>
                <w:color w:val="EA4B35"/>
                <w:sz w:val="22"/>
                <w:szCs w:val="22"/>
              </w:rPr>
              <w:t xml:space="preserve">Cloud vs Self-Hosted</w:t>
            </w:r>
          </w:p>
          <w:p>
            <w:pPr>
              <w:spacing w:after="40" w:before="40"/>
            </w:pPr>
            <w:r>
              <w:rPr>
                <w:rFonts w:ascii="Calibri" w:cs="Calibri" w:eastAsia="Calibri" w:hAnsi="Calibri"/>
                <w:color w:val="1A1A1A"/>
                <w:sz w:val="21"/>
                <w:szCs w:val="21"/>
              </w:rPr>
              <w:t xml:space="preserve">n8n Cloud: automatic updates, built-in SSL, managed backups, 99.9% uptime SLA — but no root access.</w:t>
            </w:r>
          </w:p>
          <w:p>
            <w:pPr>
              <w:spacing w:after="40" w:before="40"/>
            </w:pPr>
            <w:r>
              <w:rPr>
                <w:rFonts w:ascii="Calibri" w:cs="Calibri" w:eastAsia="Calibri" w:hAnsi="Calibri"/>
                <w:color w:val="1A1A1A"/>
                <w:sz w:val="21"/>
                <w:szCs w:val="21"/>
              </w:rPr>
              <w:t xml:space="preserve">Self-hosted: full control, use your own secrets manager, no per-execution limits on lower plans.</w:t>
            </w:r>
          </w:p>
          <w:p>
            <w:pPr>
              <w:spacing w:after="40" w:before="40"/>
            </w:pPr>
            <w:r>
              <w:rPr>
                <w:rFonts w:ascii="Calibri" w:cs="Calibri" w:eastAsia="Calibri" w:hAnsi="Calibri"/>
                <w:color w:val="1A1A1A"/>
                <w:sz w:val="21"/>
                <w:szCs w:val="21"/>
              </w:rPr>
              <w:t xml:space="preserve">Both run identical n8n core — workflows are fully portable between cloud and self-hosted.</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6.  The Node System</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n8n's node system is its most powerful feature. Nodes are modular, composable units that handle everything from fetching data to making decisions to running AI agents.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Essential Built-in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Node</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Category</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Webhook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Trigger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Receives HTTP POST/GET requests to start a workflow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Schedule Trigger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Trigger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Runs workflow on cron schedule (every hour, daily,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HTTP 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Makes any HTTP/REST/SOAP call — the universal integration node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Transform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Execute JavaScript or Python with full access to item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Logic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Branch workflow based on conditions (equal, contains, regex,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Switch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Logic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Multi-branch routing — like IF but for 3+ paths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Loop Over Items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Logic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Iterate over each item individually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Merge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Logic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Combine data from multiple branches (Keep All, Inner Join,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Add, update, or remove fields on 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Wait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Logic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Pause workflow for a duration or until a webhook resumes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Send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Send emails via SMTP, Gmail, Outlook, or SendGrid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Respond to Webhook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Send HTTP response back to the webhook caller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Execute Workflow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Logic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Call another n8n workflow — enables modular design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Error Trigger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Trigger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Catch errors from any workflow for alerting/retry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Crypto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Hash, encrypt, or sign data inline</w:t>
            </w:r>
          </w:p>
        </w:tc>
      </w:tr>
    </w:tbl>
    <w:p>
      <w:pPr>
        <w:spacing w:after="0" w:before="120"/>
      </w:pPr>
      <w:r>
        <w:t xml:space="preserve"/>
      </w:r>
    </w:p>
    <w:p>
      <w:pPr>
        <w:pStyle w:val="Heading2"/>
        <w:spacing w:after="100" w:before="260"/>
      </w:pPr>
      <w:r>
        <w:rPr>
          <w:rFonts w:ascii="Calibri" w:cs="Calibri" w:eastAsia="Calibri" w:hAnsi="Calibri"/>
          <w:b/>
          <w:bCs/>
          <w:color w:val="EA4B35"/>
          <w:sz w:val="28"/>
          <w:szCs w:val="28"/>
        </w:rPr>
        <w:t xml:space="preserve">Popular Integration Nodes</w:t>
      </w:r>
    </w:p>
    <w:p>
      <w:pPr>
        <w:spacing w:after="80" w:before="80"/>
      </w:pPr>
      <w:r>
        <w:rPr>
          <w:rFonts w:ascii="Calibri" w:cs="Calibri" w:eastAsia="Calibri" w:hAnsi="Calibri"/>
          <w:b w:val="false"/>
          <w:bCs w:val="false"/>
          <w:color w:val="1A1A1A"/>
          <w:sz w:val="22"/>
          <w:szCs w:val="22"/>
        </w:rPr>
        <w:t xml:space="preserve">n8n provides 400+ native integration nodes. These are some of the most-used: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Google Workspace</w:t>
            </w:r>
          </w:p>
          <w:p>
            <w:pPr>
              <w:spacing w:after="0" w:before="0"/>
            </w:pPr>
            <w:r>
              <w:rPr>
                <w:rFonts w:ascii="Calibri" w:cs="Calibri" w:eastAsia="Calibri" w:hAnsi="Calibri"/>
                <w:color w:val="1A1A1A"/>
                <w:sz w:val="20"/>
                <w:szCs w:val="20"/>
              </w:rPr>
              <w:t xml:space="preserve">Sheets, Drive, Gmail, Calendar, Docs — full CRUD operations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Slack</w:t>
            </w:r>
          </w:p>
          <w:p>
            <w:pPr>
              <w:spacing w:after="0" w:before="0"/>
            </w:pPr>
            <w:r>
              <w:rPr>
                <w:rFonts w:ascii="Calibri" w:cs="Calibri" w:eastAsia="Calibri" w:hAnsi="Calibri"/>
                <w:color w:val="1A1A1A"/>
                <w:sz w:val="20"/>
                <w:szCs w:val="20"/>
              </w:rPr>
              <w:t xml:space="preserve">Send messages, create channels, manage users, receive events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GitHub / GitLab</w:t>
            </w:r>
          </w:p>
          <w:p>
            <w:pPr>
              <w:spacing w:after="0" w:before="0"/>
            </w:pPr>
            <w:r>
              <w:rPr>
                <w:rFonts w:ascii="Calibri" w:cs="Calibri" w:eastAsia="Calibri" w:hAnsi="Calibri"/>
                <w:color w:val="1A1A1A"/>
                <w:sz w:val="20"/>
                <w:szCs w:val="20"/>
              </w:rPr>
              <w:t xml:space="preserve">Issues, PRs, commits, deployments — full webhook support</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Airtable</w:t>
            </w:r>
          </w:p>
          <w:p>
            <w:pPr>
              <w:spacing w:after="0" w:before="0"/>
            </w:pPr>
            <w:r>
              <w:rPr>
                <w:rFonts w:ascii="Calibri" w:cs="Calibri" w:eastAsia="Calibri" w:hAnsi="Calibri"/>
                <w:color w:val="1A1A1A"/>
                <w:sz w:val="20"/>
                <w:szCs w:val="20"/>
              </w:rPr>
              <w:t xml:space="preserve">Read, create, update, delete records and attachments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HubSpot / Salesforce</w:t>
            </w:r>
          </w:p>
          <w:p>
            <w:pPr>
              <w:spacing w:after="0" w:before="0"/>
            </w:pPr>
            <w:r>
              <w:rPr>
                <w:rFonts w:ascii="Calibri" w:cs="Calibri" w:eastAsia="Calibri" w:hAnsi="Calibri"/>
                <w:color w:val="1A1A1A"/>
                <w:sz w:val="20"/>
                <w:szCs w:val="20"/>
              </w:rPr>
              <w:t xml:space="preserve">CRM automation — contacts, deals, pipelines, emails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Postgres / MySQL</w:t>
            </w:r>
          </w:p>
          <w:p>
            <w:pPr>
              <w:spacing w:after="0" w:before="0"/>
            </w:pPr>
            <w:r>
              <w:rPr>
                <w:rFonts w:ascii="Calibri" w:cs="Calibri" w:eastAsia="Calibri" w:hAnsi="Calibri"/>
                <w:color w:val="1A1A1A"/>
                <w:sz w:val="20"/>
                <w:szCs w:val="20"/>
              </w:rPr>
              <w:t xml:space="preserve">Execute queries, insert rows, stored procedures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Notion</w:t>
            </w:r>
          </w:p>
          <w:p>
            <w:pPr>
              <w:spacing w:after="0" w:before="0"/>
            </w:pPr>
            <w:r>
              <w:rPr>
                <w:rFonts w:ascii="Calibri" w:cs="Calibri" w:eastAsia="Calibri" w:hAnsi="Calibri"/>
                <w:color w:val="1A1A1A"/>
                <w:sz w:val="20"/>
                <w:szCs w:val="20"/>
              </w:rPr>
              <w:t xml:space="preserve">Create/update pages and databases, search content</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Stripe</w:t>
            </w:r>
          </w:p>
          <w:p>
            <w:pPr>
              <w:spacing w:after="0" w:before="0"/>
            </w:pPr>
            <w:r>
              <w:rPr>
                <w:rFonts w:ascii="Calibri" w:cs="Calibri" w:eastAsia="Calibri" w:hAnsi="Calibri"/>
                <w:color w:val="1A1A1A"/>
                <w:sz w:val="20"/>
                <w:szCs w:val="20"/>
              </w:rPr>
              <w:t xml:space="preserve">Payments, subscriptions, invoices, customer events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Calibri" w:cs="Calibri" w:eastAsia="Calibri" w:hAnsi="Calibri"/>
                <w:b/>
                <w:bCs/>
                <w:color w:val="0D7377"/>
                <w:sz w:val="21"/>
                <w:szCs w:val="21"/>
              </w:rPr>
              <w:t xml:space="preserve">Twilio</w:t>
            </w:r>
          </w:p>
          <w:p>
            <w:pPr>
              <w:spacing w:after="0" w:before="0"/>
            </w:pPr>
            <w:r>
              <w:rPr>
                <w:rFonts w:ascii="Calibri" w:cs="Calibri" w:eastAsia="Calibri" w:hAnsi="Calibri"/>
                <w:color w:val="1A1A1A"/>
                <w:sz w:val="20"/>
                <w:szCs w:val="20"/>
              </w:rPr>
              <w:t xml:space="preserve">SMS, WhatsApp, voice calls with dynamic content</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7.  Built-in Integrations &amp; Triggers</w:t>
      </w:r>
    </w:p>
    <w:p>
      <w:pPr>
        <w:pBdr>
          <w:bottom w:val="single" w:color="EA4B35" w:sz="6" w:space="1"/>
        </w:pBdr>
        <w:spacing w:after="120" w:before="120"/>
      </w:pPr>
      <w:r>
        <w:t xml:space="preserve"/>
      </w:r>
    </w:p>
    <w:p>
      <w:pPr>
        <w:pStyle w:val="Heading2"/>
        <w:spacing w:after="100" w:before="260"/>
      </w:pPr>
      <w:r>
        <w:rPr>
          <w:rFonts w:ascii="Calibri" w:cs="Calibri" w:eastAsia="Calibri" w:hAnsi="Calibri"/>
          <w:b/>
          <w:bCs/>
          <w:color w:val="EA4B35"/>
          <w:sz w:val="28"/>
          <w:szCs w:val="28"/>
        </w:rPr>
        <w:t xml:space="preserve">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Trigger Type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How it works</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Common Use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Webhook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External service sends POST/GET to n8n's unique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GitHub events, Stripe payments, form submissions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Schedule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Cron-based — runs at set intervals or times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Daily reports, hourly syncs, monthly billing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Polling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 periodically checks an API for new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Email inbox, RSS feeds, database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Event-based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Service pushes events directly (e.g. Kafka, AMQP)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Real-time pipelines, message queues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Triggered by clicking 'Execute' in the editor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Testing, on-demand data processing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Form Trigger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n8n generates a hosted web form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Internal request forms, user input collection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Chat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 generates a hosted chat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Internal AI chat tools, support bots</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8.  AI &amp; LLM Features in n8n</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n8n introduced first-class AI capabilities in 2023 via deep LangChain integration. You can build complete AI pipelines — from data ingestion to vector storage to LLM-powered agents — entirely within the visual editor.</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AI Node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Category</w:t>
            </w:r>
          </w:p>
        </w:tc>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Nodes Available</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LLM Models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OpenAI, Anthropic Claude, Google Gemini, Mistral, Ollama, Azure OpenAI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Generate text, answer questions, summarise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AI Agents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AI Agent, OpenAI Assistant, ReAct Agent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Autonomous task execution with tool calling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Memory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Window Buffer, Token Buffer, Zep, Postgres Chat Memory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Maintain conversation history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Tools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Calculator, Code Execution, SerpAPI, Wikipedia, Custom Tools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Give agents real-world capabilities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Vector Stores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Pinecone, Chroma, Qdrant, Weaviate, Supabase, PGVector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Store and search embeddings for RAG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Embeddings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OpenAI, Cohere, HuggingFace Inference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Convert text to vectors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Document Loaders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PDF, CSV, JSON, Binary, Notion,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Ingest documents into AI pipelines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Text Splitters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Character, Token, Recursive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Chunk documents for embedding</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35C5" w:sz="18"/>
              <w:bottom w:val="none" w:color="FFFFFF" w:sz="0"/>
              <w:right w:val="none" w:color="FFFFFF" w:sz="0"/>
            </w:tcBorders>
            <w:shd w:fill="F0EBFF" w:val="clear"/>
            <w:tcMar>
              <w:top w:type="dxa" w:w="120"/>
              <w:left w:type="dxa" w:w="220"/>
              <w:bottom w:type="dxa" w:w="120"/>
              <w:right w:type="dxa" w:w="220"/>
            </w:tcMar>
          </w:tcPr>
          <w:p>
            <w:pPr>
              <w:spacing w:after="80" w:before="0"/>
            </w:pPr>
            <w:r>
              <w:rPr>
                <w:rFonts w:ascii="Calibri" w:cs="Calibri" w:eastAsia="Calibri" w:hAnsi="Calibri"/>
                <w:b/>
                <w:bCs/>
                <w:color w:val="5C35C5"/>
                <w:sz w:val="22"/>
                <w:szCs w:val="22"/>
              </w:rPr>
              <w:t xml:space="preserve">Example AI Workflow: Customer Support Bot</w:t>
            </w:r>
          </w:p>
          <w:p>
            <w:pPr>
              <w:spacing w:after="40" w:before="40"/>
            </w:pPr>
            <w:r>
              <w:rPr>
                <w:rFonts w:ascii="Calibri" w:cs="Calibri" w:eastAsia="Calibri" w:hAnsi="Calibri"/>
                <w:color w:val="1A1A1A"/>
                <w:sz w:val="21"/>
                <w:szCs w:val="21"/>
              </w:rPr>
              <w:t xml:space="preserve">1. Chat Trigger — user sends a message via the hosted chat widget</w:t>
            </w:r>
          </w:p>
          <w:p>
            <w:pPr>
              <w:spacing w:after="40" w:before="40"/>
            </w:pPr>
            <w:r>
              <w:rPr>
                <w:rFonts w:ascii="Calibri" w:cs="Calibri" w:eastAsia="Calibri" w:hAnsi="Calibri"/>
                <w:color w:val="1A1A1A"/>
                <w:sz w:val="21"/>
                <w:szCs w:val="21"/>
              </w:rPr>
              <w:t xml:space="preserve">2. AI Agent node — uses GPT-4o with a system prompt and connected tools</w:t>
            </w:r>
          </w:p>
          <w:p>
            <w:pPr>
              <w:spacing w:after="40" w:before="40"/>
            </w:pPr>
            <w:r>
              <w:rPr>
                <w:rFonts w:ascii="Calibri" w:cs="Calibri" w:eastAsia="Calibri" w:hAnsi="Calibri"/>
                <w:color w:val="1A1A1A"/>
                <w:sz w:val="21"/>
                <w:szCs w:val="21"/>
              </w:rPr>
              <w:t xml:space="preserve">3. Tool: Vector Store (Pinecone) — retrieves relevant knowledge base articles</w:t>
            </w:r>
          </w:p>
          <w:p>
            <w:pPr>
              <w:spacing w:after="40" w:before="40"/>
            </w:pPr>
            <w:r>
              <w:rPr>
                <w:rFonts w:ascii="Calibri" w:cs="Calibri" w:eastAsia="Calibri" w:hAnsi="Calibri"/>
                <w:color w:val="1A1A1A"/>
                <w:sz w:val="21"/>
                <w:szCs w:val="21"/>
              </w:rPr>
              <w:t xml:space="preserve">4. Tool: HTTP Request — looks up order status from your CRM API</w:t>
            </w:r>
          </w:p>
          <w:p>
            <w:pPr>
              <w:spacing w:after="40" w:before="40"/>
            </w:pPr>
            <w:r>
              <w:rPr>
                <w:rFonts w:ascii="Calibri" w:cs="Calibri" w:eastAsia="Calibri" w:hAnsi="Calibri"/>
                <w:color w:val="1A1A1A"/>
                <w:sz w:val="21"/>
                <w:szCs w:val="21"/>
              </w:rPr>
              <w:t xml:space="preserve">5. LLM generates a grounded, personalised response</w:t>
            </w:r>
          </w:p>
          <w:p>
            <w:pPr>
              <w:spacing w:after="40" w:before="40"/>
            </w:pPr>
            <w:r>
              <w:rPr>
                <w:rFonts w:ascii="Calibri" w:cs="Calibri" w:eastAsia="Calibri" w:hAnsi="Calibri"/>
                <w:color w:val="1A1A1A"/>
                <w:sz w:val="21"/>
                <w:szCs w:val="21"/>
              </w:rPr>
              <w:t xml:space="preserve">6. Memory node — stores conversation history for multi-turn context</w:t>
            </w:r>
          </w:p>
          <w:p>
            <w:pPr>
              <w:spacing w:after="40" w:before="40"/>
            </w:pPr>
            <w:r>
              <w:rPr>
                <w:rFonts w:ascii="Calibri" w:cs="Calibri" w:eastAsia="Calibri" w:hAnsi="Calibri"/>
                <w:color w:val="1A1A1A"/>
                <w:sz w:val="21"/>
                <w:szCs w:val="21"/>
              </w:rPr>
              <w:t xml:space="preserve">7. IF node — if agent confidence is low, escalate to Slack for human review</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9.  Building Your First Workflow</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This walkthrough builds a practical workflow: receive a form submission, enrich the data, save it to a Google Sheet, and send a Slack notification.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Use Case: Lead Capture &amp; Notification</w:t>
      </w:r>
    </w:p>
    <w:p>
      <w:pPr>
        <w:spacing w:after="60" w:before="140"/>
      </w:pPr>
      <w:r>
        <w:rPr>
          <w:rFonts w:ascii="Calibri" w:cs="Calibri" w:eastAsia="Calibri" w:hAnsi="Calibri"/>
          <w:b/>
          <w:bCs/>
          <w:color w:val="EA4B35"/>
          <w:sz w:val="22"/>
          <w:szCs w:val="22"/>
        </w:rPr>
        <w:t xml:space="preserve">Step 1:  </w:t>
      </w:r>
      <w:r>
        <w:rPr>
          <w:rFonts w:ascii="Calibri" w:cs="Calibri" w:eastAsia="Calibri" w:hAnsi="Calibri"/>
          <w:b/>
          <w:bCs/>
          <w:color w:val="1A1A1A"/>
          <w:sz w:val="22"/>
          <w:szCs w:val="22"/>
        </w:rPr>
        <w:t xml:space="preserve">Add a Form Trigger node</w:t>
      </w:r>
    </w:p>
    <w:p>
      <w:pPr>
        <w:spacing w:after="80" w:before="40"/>
      </w:pPr>
      <w:r>
        <w:rPr>
          <w:rFonts w:ascii="Calibri" w:cs="Calibri" w:eastAsia="Calibri" w:hAnsi="Calibri"/>
          <w:color w:val="444444"/>
          <w:sz w:val="21"/>
          <w:szCs w:val="21"/>
        </w:rPr>
        <w:t xml:space="preserve">Click '+' in the canvas, search 'Form Trigger'. Configure fields: Name (text), Email (email), Company (text), Interest (select). Copy the generated form URL.</w:t>
      </w:r>
    </w:p>
    <w:p>
      <w:pPr>
        <w:spacing w:after="60" w:before="140"/>
      </w:pPr>
      <w:r>
        <w:rPr>
          <w:rFonts w:ascii="Calibri" w:cs="Calibri" w:eastAsia="Calibri" w:hAnsi="Calibri"/>
          <w:b/>
          <w:bCs/>
          <w:color w:val="EA4B35"/>
          <w:sz w:val="22"/>
          <w:szCs w:val="22"/>
        </w:rPr>
        <w:t xml:space="preserve">Step 2:  </w:t>
      </w:r>
      <w:r>
        <w:rPr>
          <w:rFonts w:ascii="Calibri" w:cs="Calibri" w:eastAsia="Calibri" w:hAnsi="Calibri"/>
          <w:b/>
          <w:bCs/>
          <w:color w:val="1A1A1A"/>
          <w:sz w:val="22"/>
          <w:szCs w:val="22"/>
        </w:rPr>
        <w:t xml:space="preserve">Add a Set node</w:t>
      </w:r>
    </w:p>
    <w:p>
      <w:pPr>
        <w:spacing w:after="80" w:before="40"/>
      </w:pPr>
      <w:r>
        <w:rPr>
          <w:rFonts w:ascii="Calibri" w:cs="Calibri" w:eastAsia="Calibri" w:hAnsi="Calibri"/>
          <w:color w:val="444444"/>
          <w:sz w:val="21"/>
          <w:szCs w:val="21"/>
        </w:rPr>
        <w:t xml:space="preserve">Rename fields and add a 'submitted_at' field using the expression: {{ $now.toISO() }}. This normalises the incoming data.</w:t>
      </w:r>
    </w:p>
    <w:p>
      <w:pPr>
        <w:spacing w:after="60" w:before="140"/>
      </w:pPr>
      <w:r>
        <w:rPr>
          <w:rFonts w:ascii="Calibri" w:cs="Calibri" w:eastAsia="Calibri" w:hAnsi="Calibri"/>
          <w:b/>
          <w:bCs/>
          <w:color w:val="EA4B35"/>
          <w:sz w:val="22"/>
          <w:szCs w:val="22"/>
        </w:rPr>
        <w:t xml:space="preserve">Step 3:  </w:t>
      </w:r>
      <w:r>
        <w:rPr>
          <w:rFonts w:ascii="Calibri" w:cs="Calibri" w:eastAsia="Calibri" w:hAnsi="Calibri"/>
          <w:b/>
          <w:bCs/>
          <w:color w:val="1A1A1A"/>
          <w:sz w:val="22"/>
          <w:szCs w:val="22"/>
        </w:rPr>
        <w:t xml:space="preserve">Add an HTTP Request node (email enrichment)</w:t>
      </w:r>
    </w:p>
    <w:p>
      <w:pPr>
        <w:spacing w:after="80" w:before="40"/>
      </w:pPr>
      <w:r>
        <w:rPr>
          <w:rFonts w:ascii="Calibri" w:cs="Calibri" w:eastAsia="Calibri" w:hAnsi="Calibri"/>
          <w:color w:val="444444"/>
          <w:sz w:val="21"/>
          <w:szCs w:val="21"/>
        </w:rPr>
        <w:t xml:space="preserve">Connect to Clearbit or Hunter.io API to enrich the lead's company data using the email field from the form submission.</w:t>
      </w:r>
    </w:p>
    <w:p>
      <w:pPr>
        <w:spacing w:after="60" w:before="140"/>
      </w:pPr>
      <w:r>
        <w:rPr>
          <w:rFonts w:ascii="Calibri" w:cs="Calibri" w:eastAsia="Calibri" w:hAnsi="Calibri"/>
          <w:b/>
          <w:bCs/>
          <w:color w:val="EA4B35"/>
          <w:sz w:val="22"/>
          <w:szCs w:val="22"/>
        </w:rPr>
        <w:t xml:space="preserve">Step 4:  </w:t>
      </w:r>
      <w:r>
        <w:rPr>
          <w:rFonts w:ascii="Calibri" w:cs="Calibri" w:eastAsia="Calibri" w:hAnsi="Calibri"/>
          <w:b/>
          <w:bCs/>
          <w:color w:val="1A1A1A"/>
          <w:sz w:val="22"/>
          <w:szCs w:val="22"/>
        </w:rPr>
        <w:t xml:space="preserve">Add a Google Sheets node</w:t>
      </w:r>
    </w:p>
    <w:p>
      <w:pPr>
        <w:spacing w:after="80" w:before="40"/>
      </w:pPr>
      <w:r>
        <w:rPr>
          <w:rFonts w:ascii="Calibri" w:cs="Calibri" w:eastAsia="Calibri" w:hAnsi="Calibri"/>
          <w:color w:val="444444"/>
          <w:sz w:val="21"/>
          <w:szCs w:val="21"/>
        </w:rPr>
        <w:t xml:space="preserve">Action: Append Row. Map columns: Name, Email, Company, Interest, submitted_at, company_size (from enrichment). Use your Google Sheets credential.</w:t>
      </w:r>
    </w:p>
    <w:p>
      <w:pPr>
        <w:spacing w:after="60" w:before="140"/>
      </w:pPr>
      <w:r>
        <w:rPr>
          <w:rFonts w:ascii="Calibri" w:cs="Calibri" w:eastAsia="Calibri" w:hAnsi="Calibri"/>
          <w:b/>
          <w:bCs/>
          <w:color w:val="EA4B35"/>
          <w:sz w:val="22"/>
          <w:szCs w:val="22"/>
        </w:rPr>
        <w:t xml:space="preserve">Step 5:  </w:t>
      </w:r>
      <w:r>
        <w:rPr>
          <w:rFonts w:ascii="Calibri" w:cs="Calibri" w:eastAsia="Calibri" w:hAnsi="Calibri"/>
          <w:b/>
          <w:bCs/>
          <w:color w:val="1A1A1A"/>
          <w:sz w:val="22"/>
          <w:szCs w:val="22"/>
        </w:rPr>
        <w:t xml:space="preserve">Add an IF node</w:t>
      </w:r>
    </w:p>
    <w:p>
      <w:pPr>
        <w:spacing w:after="80" w:before="40"/>
      </w:pPr>
      <w:r>
        <w:rPr>
          <w:rFonts w:ascii="Calibri" w:cs="Calibri" w:eastAsia="Calibri" w:hAnsi="Calibri"/>
          <w:color w:val="444444"/>
          <w:sz w:val="21"/>
          <w:szCs w:val="21"/>
        </w:rPr>
        <w:t xml:space="preserve">Condition: {{ $json.interest }} equals 'Enterprise'. Route high-value leads to a separate Slack notification.</w:t>
      </w:r>
    </w:p>
    <w:p>
      <w:pPr>
        <w:spacing w:after="60" w:before="140"/>
      </w:pPr>
      <w:r>
        <w:rPr>
          <w:rFonts w:ascii="Calibri" w:cs="Calibri" w:eastAsia="Calibri" w:hAnsi="Calibri"/>
          <w:b/>
          <w:bCs/>
          <w:color w:val="EA4B35"/>
          <w:sz w:val="22"/>
          <w:szCs w:val="22"/>
        </w:rPr>
        <w:t xml:space="preserve">Step 6:  </w:t>
      </w:r>
      <w:r>
        <w:rPr>
          <w:rFonts w:ascii="Calibri" w:cs="Calibri" w:eastAsia="Calibri" w:hAnsi="Calibri"/>
          <w:b/>
          <w:bCs/>
          <w:color w:val="1A1A1A"/>
          <w:sz w:val="22"/>
          <w:szCs w:val="22"/>
        </w:rPr>
        <w:t xml:space="preserve">Add Slack nodes</w:t>
      </w:r>
    </w:p>
    <w:p>
      <w:pPr>
        <w:spacing w:after="80" w:before="40"/>
      </w:pPr>
      <w:r>
        <w:rPr>
          <w:rFonts w:ascii="Calibri" w:cs="Calibri" w:eastAsia="Calibri" w:hAnsi="Calibri"/>
          <w:color w:val="444444"/>
          <w:sz w:val="21"/>
          <w:szCs w:val="21"/>
        </w:rPr>
        <w:t xml:space="preserve">Two Slack nodes — one for Enterprise leads (with detailed message), one for standard leads (brief notification). Use Slack credential.</w:t>
      </w:r>
    </w:p>
    <w:p>
      <w:pPr>
        <w:spacing w:after="60" w:before="140"/>
      </w:pPr>
      <w:r>
        <w:rPr>
          <w:rFonts w:ascii="Calibri" w:cs="Calibri" w:eastAsia="Calibri" w:hAnsi="Calibri"/>
          <w:b/>
          <w:bCs/>
          <w:color w:val="EA4B35"/>
          <w:sz w:val="22"/>
          <w:szCs w:val="22"/>
        </w:rPr>
        <w:t xml:space="preserve">Step 7:  </w:t>
      </w:r>
      <w:r>
        <w:rPr>
          <w:rFonts w:ascii="Calibri" w:cs="Calibri" w:eastAsia="Calibri" w:hAnsi="Calibri"/>
          <w:b/>
          <w:bCs/>
          <w:color w:val="1A1A1A"/>
          <w:sz w:val="22"/>
          <w:szCs w:val="22"/>
        </w:rPr>
        <w:t xml:space="preserve">Add error handling</w:t>
      </w:r>
    </w:p>
    <w:p>
      <w:pPr>
        <w:spacing w:after="80" w:before="40"/>
      </w:pPr>
      <w:r>
        <w:rPr>
          <w:rFonts w:ascii="Calibri" w:cs="Calibri" w:eastAsia="Calibri" w:hAnsi="Calibri"/>
          <w:color w:val="444444"/>
          <w:sz w:val="21"/>
          <w:szCs w:val="21"/>
        </w:rPr>
        <w:t xml:space="preserve">Right-click any node &gt; Add Error Output. Connect to an Error Trigger workflow that sends an alert if anything fails.</w:t>
      </w:r>
    </w:p>
    <w:p>
      <w:pPr>
        <w:spacing w:after="60" w:before="140"/>
      </w:pPr>
      <w:r>
        <w:rPr>
          <w:rFonts w:ascii="Calibri" w:cs="Calibri" w:eastAsia="Calibri" w:hAnsi="Calibri"/>
          <w:b/>
          <w:bCs/>
          <w:color w:val="EA4B35"/>
          <w:sz w:val="22"/>
          <w:szCs w:val="22"/>
        </w:rPr>
        <w:t xml:space="preserve">Step 8:  </w:t>
      </w:r>
      <w:r>
        <w:rPr>
          <w:rFonts w:ascii="Calibri" w:cs="Calibri" w:eastAsia="Calibri" w:hAnsi="Calibri"/>
          <w:b/>
          <w:bCs/>
          <w:color w:val="1A1A1A"/>
          <w:sz w:val="22"/>
          <w:szCs w:val="22"/>
        </w:rPr>
        <w:t xml:space="preserve">Activate the workflow</w:t>
      </w:r>
    </w:p>
    <w:p>
      <w:pPr>
        <w:spacing w:after="80" w:before="40"/>
      </w:pPr>
      <w:r>
        <w:rPr>
          <w:rFonts w:ascii="Calibri" w:cs="Calibri" w:eastAsia="Calibri" w:hAnsi="Calibri"/>
          <w:color w:val="444444"/>
          <w:sz w:val="21"/>
          <w:szCs w:val="21"/>
        </w:rPr>
        <w:t xml:space="preserve">Toggle the workflow to Active in the top bar. The form URL is now live and the workflow will run automatically.</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620A" w:sz="18"/>
              <w:bottom w:val="none" w:color="FFFFFF" w:sz="0"/>
              <w:right w:val="none" w:color="FFFFFF" w:sz="0"/>
            </w:tcBorders>
            <w:shd w:fill="FDF3E3" w:val="clear"/>
            <w:tcMar>
              <w:top w:type="dxa" w:w="120"/>
              <w:left w:type="dxa" w:w="220"/>
              <w:bottom w:type="dxa" w:w="120"/>
              <w:right w:type="dxa" w:w="220"/>
            </w:tcMar>
          </w:tcPr>
          <w:p>
            <w:pPr>
              <w:spacing w:after="80" w:before="0"/>
            </w:pPr>
            <w:r>
              <w:rPr>
                <w:rFonts w:ascii="Calibri" w:cs="Calibri" w:eastAsia="Calibri" w:hAnsi="Calibri"/>
                <w:b/>
                <w:bCs/>
                <w:color w:val="B8620A"/>
                <w:sz w:val="22"/>
                <w:szCs w:val="22"/>
              </w:rPr>
              <w:t xml:space="preserve">n8n Expressions</w:t>
            </w:r>
          </w:p>
          <w:p>
            <w:pPr>
              <w:spacing w:after="40" w:before="40"/>
            </w:pPr>
            <w:r>
              <w:rPr>
                <w:rFonts w:ascii="Calibri" w:cs="Calibri" w:eastAsia="Calibri" w:hAnsi="Calibri"/>
                <w:color w:val="1A1A1A"/>
                <w:sz w:val="21"/>
                <w:szCs w:val="21"/>
              </w:rPr>
              <w:t xml:space="preserve">n8n uses a Handlebars-like syntax for dynamic values. Common expressions:</w:t>
            </w:r>
          </w:p>
          <w:p>
            <w:pPr>
              <w:spacing w:after="40" w:before="40"/>
            </w:pPr>
            <w:r>
              <w:rPr>
                <w:rFonts w:ascii="Calibri" w:cs="Calibri" w:eastAsia="Calibri" w:hAnsi="Calibri"/>
                <w:color w:val="1A1A1A"/>
                <w:sz w:val="21"/>
                <w:szCs w:val="21"/>
              </w:rPr>
              <w:t xml:space="preserve">{{ $json.fieldName }}         — access a field from the current item</w:t>
            </w:r>
          </w:p>
          <w:p>
            <w:pPr>
              <w:spacing w:after="40" w:before="40"/>
            </w:pPr>
            <w:r>
              <w:rPr>
                <w:rFonts w:ascii="Calibri" w:cs="Calibri" w:eastAsia="Calibri" w:hAnsi="Calibri"/>
                <w:color w:val="1A1A1A"/>
                <w:sz w:val="21"/>
                <w:szCs w:val="21"/>
              </w:rPr>
              <w:t xml:space="preserve">{{ $('NodeName').item.json.field }}  — access data from a specific node</w:t>
            </w:r>
          </w:p>
          <w:p>
            <w:pPr>
              <w:spacing w:after="40" w:before="40"/>
            </w:pPr>
            <w:r>
              <w:rPr>
                <w:rFonts w:ascii="Calibri" w:cs="Calibri" w:eastAsia="Calibri" w:hAnsi="Calibri"/>
                <w:color w:val="1A1A1A"/>
                <w:sz w:val="21"/>
                <w:szCs w:val="21"/>
              </w:rPr>
              <w:t xml:space="preserve">{{ $now.toISO() }}            — current timestamp as ISO 8601</w:t>
            </w:r>
          </w:p>
          <w:p>
            <w:pPr>
              <w:spacing w:after="40" w:before="40"/>
            </w:pPr>
            <w:r>
              <w:rPr>
                <w:rFonts w:ascii="Calibri" w:cs="Calibri" w:eastAsia="Calibri" w:hAnsi="Calibri"/>
                <w:color w:val="1A1A1A"/>
                <w:sz w:val="21"/>
                <w:szCs w:val="21"/>
              </w:rPr>
              <w:t xml:space="preserve">{{ $if($json.score &gt; 80, 'High', 'Low') }}  — inline conditional</w:t>
            </w:r>
          </w:p>
          <w:p>
            <w:pPr>
              <w:spacing w:after="40" w:before="40"/>
            </w:pPr>
            <w:r>
              <w:rPr>
                <w:rFonts w:ascii="Calibri" w:cs="Calibri" w:eastAsia="Calibri" w:hAnsi="Calibri"/>
                <w:color w:val="1A1A1A"/>
                <w:sz w:val="21"/>
                <w:szCs w:val="21"/>
              </w:rPr>
              <w:t xml:space="preserve">{{ $json.email.split('@')[1] }}  — JavaScript string methods work natively</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10.  Advanced Features</w:t>
      </w:r>
    </w:p>
    <w:p>
      <w:pPr>
        <w:pBdr>
          <w:bottom w:val="single" w:color="EA4B35" w:sz="6" w:space="1"/>
        </w:pBdr>
        <w:spacing w:after="120" w:before="120"/>
      </w:pPr>
      <w:r>
        <w:t xml:space="preserve"/>
      </w:r>
    </w:p>
    <w:p>
      <w:pPr>
        <w:pStyle w:val="Heading2"/>
        <w:spacing w:after="100" w:before="260"/>
      </w:pPr>
      <w:r>
        <w:rPr>
          <w:rFonts w:ascii="Calibri" w:cs="Calibri" w:eastAsia="Calibri" w:hAnsi="Calibri"/>
          <w:b/>
          <w:bCs/>
          <w:color w:val="EA4B35"/>
          <w:sz w:val="28"/>
          <w:szCs w:val="28"/>
        </w:rPr>
        <w:t xml:space="preserve">Sub-workflows &amp; Modular Design</w:t>
      </w:r>
    </w:p>
    <w:p>
      <w:pPr>
        <w:spacing w:after="80" w:before="80"/>
      </w:pPr>
      <w:r>
        <w:rPr>
          <w:rFonts w:ascii="Calibri" w:cs="Calibri" w:eastAsia="Calibri" w:hAnsi="Calibri"/>
          <w:b w:val="false"/>
          <w:bCs w:val="false"/>
          <w:color w:val="1A1A1A"/>
          <w:sz w:val="22"/>
          <w:szCs w:val="22"/>
        </w:rPr>
        <w:t xml:space="preserve">Use 'Execute Workflow' nodes to call other workflows. This enables: reusable utility workflows (email sending, logging), breaking large complex workflows into manageable units, and separate teams owning different workflow modules.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Error Handling</w:t>
      </w:r>
    </w:p>
    <w:p>
      <w:pPr>
        <w:pStyle w:val="ListParagraph"/>
        <w:numPr>
          <w:ilvl w:val="0"/>
          <w:numId w:val="2"/>
        </w:numPr>
        <w:spacing w:after="60" w:before="60"/>
      </w:pPr>
      <w:r>
        <w:rPr>
          <w:rFonts w:ascii="Calibri" w:cs="Calibri" w:eastAsia="Calibri" w:hAnsi="Calibri"/>
          <w:b/>
          <w:bCs/>
          <w:color w:val="1A1A1A"/>
          <w:sz w:val="22"/>
          <w:szCs w:val="22"/>
        </w:rPr>
        <w:t xml:space="preserve">Node-level:</w:t>
      </w:r>
      <w:r>
        <w:rPr>
          <w:rFonts w:ascii="Calibri" w:cs="Calibri" w:eastAsia="Calibri" w:hAnsi="Calibri"/>
          <w:color w:val="1A1A1A"/>
          <w:sz w:val="22"/>
          <w:szCs w:val="22"/>
        </w:rPr>
        <w:t xml:space="preserve"> Each node has an optional error output path — route errors to fallback logic</w:t>
      </w:r>
    </w:p>
    <w:p>
      <w:pPr>
        <w:pStyle w:val="ListParagraph"/>
        <w:numPr>
          <w:ilvl w:val="0"/>
          <w:numId w:val="2"/>
        </w:numPr>
        <w:spacing w:after="60" w:before="60"/>
      </w:pPr>
      <w:r>
        <w:rPr>
          <w:rFonts w:ascii="Calibri" w:cs="Calibri" w:eastAsia="Calibri" w:hAnsi="Calibri"/>
          <w:b/>
          <w:bCs/>
          <w:color w:val="1A1A1A"/>
          <w:sz w:val="22"/>
          <w:szCs w:val="22"/>
        </w:rPr>
        <w:t xml:space="preserve">Workflow-level:</w:t>
      </w:r>
      <w:r>
        <w:rPr>
          <w:rFonts w:ascii="Calibri" w:cs="Calibri" w:eastAsia="Calibri" w:hAnsi="Calibri"/>
          <w:color w:val="1A1A1A"/>
          <w:sz w:val="22"/>
          <w:szCs w:val="22"/>
        </w:rPr>
        <w:t xml:space="preserve"> Enable 'Error Workflow' in settings to catch any unhandled error</w:t>
      </w:r>
    </w:p>
    <w:p>
      <w:pPr>
        <w:pStyle w:val="ListParagraph"/>
        <w:numPr>
          <w:ilvl w:val="0"/>
          <w:numId w:val="2"/>
        </w:numPr>
        <w:spacing w:after="60" w:before="60"/>
      </w:pPr>
      <w:r>
        <w:rPr>
          <w:rFonts w:ascii="Calibri" w:cs="Calibri" w:eastAsia="Calibri" w:hAnsi="Calibri"/>
          <w:b/>
          <w:bCs/>
          <w:color w:val="1A1A1A"/>
          <w:sz w:val="22"/>
          <w:szCs w:val="22"/>
        </w:rPr>
        <w:t xml:space="preserve">Retry logic:</w:t>
      </w:r>
      <w:r>
        <w:rPr>
          <w:rFonts w:ascii="Calibri" w:cs="Calibri" w:eastAsia="Calibri" w:hAnsi="Calibri"/>
          <w:color w:val="1A1A1A"/>
          <w:sz w:val="22"/>
          <w:szCs w:val="22"/>
        </w:rPr>
        <w:t xml:space="preserve"> Configure automatic retries with exponential back-off per node</w:t>
      </w:r>
    </w:p>
    <w:p>
      <w:pPr>
        <w:pStyle w:val="ListParagraph"/>
        <w:numPr>
          <w:ilvl w:val="0"/>
          <w:numId w:val="2"/>
        </w:numPr>
        <w:spacing w:after="60" w:before="60"/>
      </w:pPr>
      <w:r>
        <w:rPr>
          <w:rFonts w:ascii="Calibri" w:cs="Calibri" w:eastAsia="Calibri" w:hAnsi="Calibri"/>
          <w:b/>
          <w:bCs/>
          <w:color w:val="1A1A1A"/>
          <w:sz w:val="22"/>
          <w:szCs w:val="22"/>
        </w:rPr>
        <w:t xml:space="preserve">Wait + Resume:</w:t>
      </w:r>
      <w:r>
        <w:rPr>
          <w:rFonts w:ascii="Calibri" w:cs="Calibri" w:eastAsia="Calibri" w:hAnsi="Calibri"/>
          <w:color w:val="1A1A1A"/>
          <w:sz w:val="22"/>
          <w:szCs w:val="22"/>
        </w:rPr>
        <w:t xml:space="preserve"> Pause a workflow and resume it from a webhook — for human-approval flows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Versioning &amp; Collaboration</w:t>
      </w:r>
    </w:p>
    <w:p>
      <w:pPr>
        <w:spacing w:after="80" w:before="80"/>
      </w:pPr>
      <w:r>
        <w:rPr>
          <w:rFonts w:ascii="Calibri" w:cs="Calibri" w:eastAsia="Calibri" w:hAnsi="Calibri"/>
          <w:b w:val="false"/>
          <w:bCs w:val="false"/>
          <w:color w:val="1A1A1A"/>
          <w:sz w:val="22"/>
          <w:szCs w:val="22"/>
        </w:rPr>
        <w:t xml:space="preserve">n8n Enterprise includes workflow versioning — you can compare and restore previous versions. Multiple users can be assigned different roles: Owner, Admin, Member, or read-only Viewer. Enterprise also offers SSO (SAML/OIDC) and LDAP integration.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Custom Nodes (npm)</w:t>
      </w:r>
    </w:p>
    <w:p>
      <w:pPr>
        <w:spacing w:after="80" w:before="80"/>
      </w:pPr>
      <w:r>
        <w:rPr>
          <w:rFonts w:ascii="Calibri" w:cs="Calibri" w:eastAsia="Calibri" w:hAnsi="Calibri"/>
          <w:b w:val="false"/>
          <w:bCs w:val="false"/>
          <w:color w:val="1A1A1A"/>
          <w:sz w:val="22"/>
          <w:szCs w:val="22"/>
        </w:rPr>
        <w:t xml:space="preserve">Build your own nodes in TypeScript and publish them to npm. They can be installed into any n8n instance. The n8n CLI (n8n-node-dev) provides a scaffold and a local test server. Community nodes can also be installed directly from the UI in Settings &gt; Community Nodes.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Queue Mode &amp; Scaling</w:t>
      </w:r>
    </w:p>
    <w:p>
      <w:pPr>
        <w:spacing w:after="80" w:before="80"/>
      </w:pPr>
      <w:r>
        <w:rPr>
          <w:rFonts w:ascii="Calibri" w:cs="Calibri" w:eastAsia="Calibri" w:hAnsi="Calibri"/>
          <w:b w:val="false"/>
          <w:bCs w:val="false"/>
          <w:color w:val="1A1A1A"/>
          <w:sz w:val="22"/>
          <w:szCs w:val="22"/>
        </w:rPr>
        <w:t xml:space="preserve">In queue mode, n8n separates the main process (handles API, webhook receiving, and scheduling) from worker processes (execute workflows). Workers can be scaled horizontally. Redis acts as the message broker between main and workers. This architecture supports thousands of concurrent workflow executions.</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11.  n8n Pricing (2024)</w:t>
      </w:r>
    </w:p>
    <w:p>
      <w:pPr>
        <w:pBdr>
          <w:bottom w:val="single" w:color="EA4B35" w:sz="6" w:space="1"/>
        </w:pBdr>
        <w:spacing w:after="120" w:before="120"/>
      </w:pPr>
      <w:r>
        <w:t xml:space="preserve"/>
      </w:r>
    </w:p>
    <w:p>
      <w:pPr>
        <w:pStyle w:val="Heading2"/>
        <w:spacing w:after="100" w:before="260"/>
      </w:pPr>
      <w:r>
        <w:rPr>
          <w:rFonts w:ascii="Calibri" w:cs="Calibri" w:eastAsia="Calibri" w:hAnsi="Calibri"/>
          <w:b/>
          <w:bCs/>
          <w:color w:val="EA4B35"/>
          <w:sz w:val="28"/>
          <w:szCs w:val="28"/>
        </w:rPr>
        <w:t xml:space="preserve">Self-Hosted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200"/>
        <w:gridCol w:w="41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Plan</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Users</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Workflows</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Community (Fair-Code)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All core features, community support, no commercial restrictions for internal use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Starter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$20/month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2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5 active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Version history (3), external secrets, 2,500 workflow executions/month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$50/month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15 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Version history (50), SSO, custom variables, 10,000 executions/month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Full SSO, LDAP, audit logs, SLA support, unlimited executions</w:t>
            </w:r>
          </w:p>
        </w:tc>
      </w:tr>
    </w:tbl>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n8n Cloud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560"/>
        <w:gridCol w:w="4000"/>
      </w:tblGrid>
      <w:tr>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Plan</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Executions/Month</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Active Workflows</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Key Additions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Starter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Managed hosting, automatic backups, SSL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$50/mo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All Starter features + team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Enterprise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SLA, dedicated infrastructure, custom SSO</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8"/>
              <w:bottom w:val="none" w:color="FFFFFF" w:sz="0"/>
              <w:right w:val="none" w:color="FFFFFF" w:sz="0"/>
            </w:tcBorders>
            <w:shd w:fill="E8F4F4" w:val="clear"/>
            <w:tcMar>
              <w:top w:type="dxa" w:w="120"/>
              <w:left w:type="dxa" w:w="220"/>
              <w:bottom w:type="dxa" w:w="120"/>
              <w:right w:type="dxa" w:w="220"/>
            </w:tcMar>
          </w:tcPr>
          <w:p>
            <w:pPr>
              <w:spacing w:after="80" w:before="0"/>
            </w:pPr>
            <w:r>
              <w:rPr>
                <w:rFonts w:ascii="Calibri" w:cs="Calibri" w:eastAsia="Calibri" w:hAnsi="Calibri"/>
                <w:b/>
                <w:bCs/>
                <w:color w:val="0D7377"/>
                <w:sz w:val="22"/>
                <w:szCs w:val="22"/>
              </w:rPr>
              <w:t xml:space="preserve">What counts as an 'execution'?</w:t>
            </w:r>
          </w:p>
          <w:p>
            <w:pPr>
              <w:spacing w:after="40" w:before="40"/>
            </w:pPr>
            <w:r>
              <w:rPr>
                <w:rFonts w:ascii="Calibri" w:cs="Calibri" w:eastAsia="Calibri" w:hAnsi="Calibri"/>
                <w:color w:val="1A1A1A"/>
                <w:sz w:val="21"/>
                <w:szCs w:val="21"/>
              </w:rPr>
              <w:t xml:space="preserve">Each time a workflow runs from its trigger to completion counts as one execution.</w:t>
            </w:r>
          </w:p>
          <w:p>
            <w:pPr>
              <w:spacing w:after="40" w:before="40"/>
            </w:pPr>
            <w:r>
              <w:rPr>
                <w:rFonts w:ascii="Calibri" w:cs="Calibri" w:eastAsia="Calibri" w:hAnsi="Calibri"/>
                <w:color w:val="1A1A1A"/>
                <w:sz w:val="21"/>
                <w:szCs w:val="21"/>
              </w:rPr>
              <w:t xml:space="preserve">A workflow that processes 1,000 email records in one run = 1 execution.</w:t>
            </w:r>
          </w:p>
          <w:p>
            <w:pPr>
              <w:spacing w:after="40" w:before="40"/>
            </w:pPr>
            <w:r>
              <w:rPr>
                <w:rFonts w:ascii="Calibri" w:cs="Calibri" w:eastAsia="Calibri" w:hAnsi="Calibri"/>
                <w:color w:val="1A1A1A"/>
                <w:sz w:val="21"/>
                <w:szCs w:val="21"/>
              </w:rPr>
              <w:t xml:space="preserve">Sub-workflows (called via 'Execute Workflow') count as separate executions.</w:t>
            </w:r>
          </w:p>
          <w:p>
            <w:pPr>
              <w:spacing w:after="40" w:before="40"/>
            </w:pPr>
            <w:r>
              <w:rPr>
                <w:rFonts w:ascii="Calibri" w:cs="Calibri" w:eastAsia="Calibri" w:hAnsi="Calibri"/>
                <w:color w:val="1A1A1A"/>
                <w:sz w:val="21"/>
                <w:szCs w:val="21"/>
              </w:rPr>
              <w:t xml:space="preserve">Test runs in the editor do NOT count toward your execution limit.</w:t>
            </w:r>
          </w:p>
          <w:p>
            <w:pPr>
              <w:spacing w:after="40" w:before="40"/>
            </w:pPr>
            <w:r>
              <w:rPr>
                <w:rFonts w:ascii="Calibri" w:cs="Calibri" w:eastAsia="Calibri" w:hAnsi="Calibri"/>
                <w:color w:val="1A1A1A"/>
                <w:sz w:val="21"/>
                <w:szCs w:val="21"/>
              </w:rPr>
              <w:t xml:space="preserve">Failed workflows also count — implement error handling to avoid wasted executions.</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12.  n8n Pros, Cons &amp; Limitations</w:t>
      </w:r>
    </w:p>
    <w:p>
      <w:pPr>
        <w:pBdr>
          <w:bottom w:val="single" w:color="EA4B35"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Strengths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Weaknesses / Limitations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Open-source with self-hosting — full data sovereignty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Fair-code license: commercial use requires paid plan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Code node runs real JavaScript/Python — no sandboxing limits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Steeper learning curve than Zapier for non-technical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AI-native with LangChain deep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UI can feel slow with very large, complex workflows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400+ integrations + HTTP node covers the rest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Active workflow limits on lower-tier plans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Excellent debugging — full execution inspector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Limited built-in monitoring/observability in self-hosted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Sub-workflows enable modular, reusable architecture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Documentation gaps for advanced enterprise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Queue mode scales to enterprise workloads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Community nodes quality varies significantly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Strong community and growing template library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 native mobile app for monitoring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5C5" w:val="clear"/>
            <w:tcMar>
              <w:top w:type="dxa" w:w="120"/>
              <w:left w:type="dxa" w:w="240"/>
              <w:bottom w:type="dxa" w:w="120"/>
              <w:right w:type="dxa" w:w="240"/>
            </w:tcMar>
          </w:tcPr>
          <w:p>
            <w:r>
              <w:rPr>
                <w:rFonts w:ascii="Calibri" w:cs="Calibri" w:eastAsia="Calibri" w:hAnsi="Calibri"/>
                <w:b/>
                <w:bCs/>
                <w:color w:val="FFFFFF"/>
                <w:sz w:val="26"/>
                <w:szCs w:val="26"/>
              </w:rPr>
              <w:t xml:space="preserve">PART 2 — Alternatives to n8n</w:t>
            </w:r>
          </w:p>
        </w:tc>
      </w:tr>
    </w:tbl>
    <w:p>
      <w:pPr>
        <w:spacing w:after="0" w:before="80"/>
      </w:pPr>
      <w:r>
        <w:t xml:space="preserve"/>
      </w:r>
    </w:p>
    <w:p>
      <w:pPr>
        <w:pStyle w:val="Heading1"/>
        <w:spacing w:after="120" w:before="360"/>
      </w:pPr>
      <w:r>
        <w:rPr>
          <w:rFonts w:ascii="Calibri" w:cs="Calibri" w:eastAsia="Calibri" w:hAnsi="Calibri"/>
          <w:b/>
          <w:bCs/>
          <w:color w:val="1B3A6B"/>
          <w:sz w:val="36"/>
          <w:szCs w:val="36"/>
        </w:rPr>
        <w:t xml:space="preserve">13.  Zapier</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Zapier is the most widely adopted no-code automation platform globally, with over 7 million users and connections to 6,000+ apps. It pioneered the "Zap" model: a trigger-action pair that non-technical users can set up in minutes.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Core Architecture</w:t>
      </w:r>
    </w:p>
    <w:p>
      <w:pPr>
        <w:pStyle w:val="ListParagraph"/>
        <w:numPr>
          <w:ilvl w:val="0"/>
          <w:numId w:val="2"/>
        </w:numPr>
        <w:spacing w:after="60" w:before="60"/>
      </w:pPr>
      <w:r>
        <w:rPr>
          <w:rFonts w:ascii="Calibri" w:cs="Calibri" w:eastAsia="Calibri" w:hAnsi="Calibri"/>
          <w:b/>
          <w:bCs/>
          <w:color w:val="1A1A1A"/>
          <w:sz w:val="22"/>
          <w:szCs w:val="22"/>
        </w:rPr>
        <w:t xml:space="preserve">Zaps:</w:t>
      </w:r>
      <w:r>
        <w:rPr>
          <w:rFonts w:ascii="Calibri" w:cs="Calibri" w:eastAsia="Calibri" w:hAnsi="Calibri"/>
          <w:color w:val="1A1A1A"/>
          <w:sz w:val="22"/>
          <w:szCs w:val="22"/>
        </w:rPr>
        <w:t xml:space="preserve"> Linear trigger-action workflows. Each step sends data to the next.</w:t>
      </w:r>
    </w:p>
    <w:p>
      <w:pPr>
        <w:pStyle w:val="ListParagraph"/>
        <w:numPr>
          <w:ilvl w:val="0"/>
          <w:numId w:val="2"/>
        </w:numPr>
        <w:spacing w:after="60" w:before="60"/>
      </w:pPr>
      <w:r>
        <w:rPr>
          <w:rFonts w:ascii="Calibri" w:cs="Calibri" w:eastAsia="Calibri" w:hAnsi="Calibri"/>
          <w:b/>
          <w:bCs/>
          <w:color w:val="1A1A1A"/>
          <w:sz w:val="22"/>
          <w:szCs w:val="22"/>
        </w:rPr>
        <w:t xml:space="preserve">Paths:</w:t>
      </w:r>
      <w:r>
        <w:rPr>
          <w:rFonts w:ascii="Calibri" w:cs="Calibri" w:eastAsia="Calibri" w:hAnsi="Calibri"/>
          <w:color w:val="1A1A1A"/>
          <w:sz w:val="22"/>
          <w:szCs w:val="22"/>
        </w:rPr>
        <w:t xml:space="preserve"> Conditional branching inside a Zap (Pro+ feature).</w:t>
      </w:r>
    </w:p>
    <w:p>
      <w:pPr>
        <w:pStyle w:val="ListParagraph"/>
        <w:numPr>
          <w:ilvl w:val="0"/>
          <w:numId w:val="2"/>
        </w:numPr>
        <w:spacing w:after="60" w:before="60"/>
      </w:pPr>
      <w:r>
        <w:rPr>
          <w:rFonts w:ascii="Calibri" w:cs="Calibri" w:eastAsia="Calibri" w:hAnsi="Calibri"/>
          <w:b/>
          <w:bCs/>
          <w:color w:val="1A1A1A"/>
          <w:sz w:val="22"/>
          <w:szCs w:val="22"/>
        </w:rPr>
        <w:t xml:space="preserve">Tables:</w:t>
      </w:r>
      <w:r>
        <w:rPr>
          <w:rFonts w:ascii="Calibri" w:cs="Calibri" w:eastAsia="Calibri" w:hAnsi="Calibri"/>
          <w:color w:val="1A1A1A"/>
          <w:sz w:val="22"/>
          <w:szCs w:val="22"/>
        </w:rPr>
        <w:t xml:space="preserve"> Built-in database for storing and querying data.</w:t>
      </w:r>
    </w:p>
    <w:p>
      <w:pPr>
        <w:pStyle w:val="ListParagraph"/>
        <w:numPr>
          <w:ilvl w:val="0"/>
          <w:numId w:val="2"/>
        </w:numPr>
        <w:spacing w:after="60" w:before="60"/>
      </w:pPr>
      <w:r>
        <w:rPr>
          <w:rFonts w:ascii="Calibri" w:cs="Calibri" w:eastAsia="Calibri" w:hAnsi="Calibri"/>
          <w:b/>
          <w:bCs/>
          <w:color w:val="1A1A1A"/>
          <w:sz w:val="22"/>
          <w:szCs w:val="22"/>
        </w:rPr>
        <w:t xml:space="preserve">Interfaces:</w:t>
      </w:r>
      <w:r>
        <w:rPr>
          <w:rFonts w:ascii="Calibri" w:cs="Calibri" w:eastAsia="Calibri" w:hAnsi="Calibri"/>
          <w:color w:val="1A1A1A"/>
          <w:sz w:val="22"/>
          <w:szCs w:val="22"/>
        </w:rPr>
        <w:t xml:space="preserve"> No-code form and page builder with automation triggers.</w:t>
      </w:r>
    </w:p>
    <w:p>
      <w:pPr>
        <w:pStyle w:val="ListParagraph"/>
        <w:numPr>
          <w:ilvl w:val="0"/>
          <w:numId w:val="2"/>
        </w:numPr>
        <w:spacing w:after="60" w:before="60"/>
      </w:pPr>
      <w:r>
        <w:rPr>
          <w:rFonts w:ascii="Calibri" w:cs="Calibri" w:eastAsia="Calibri" w:hAnsi="Calibri"/>
          <w:b/>
          <w:bCs/>
          <w:color w:val="1A1A1A"/>
          <w:sz w:val="22"/>
          <w:szCs w:val="22"/>
        </w:rPr>
        <w:t xml:space="preserve">Zaps with AI:</w:t>
      </w:r>
      <w:r>
        <w:rPr>
          <w:rFonts w:ascii="Calibri" w:cs="Calibri" w:eastAsia="Calibri" w:hAnsi="Calibri"/>
          <w:color w:val="1A1A1A"/>
          <w:sz w:val="22"/>
          <w:szCs w:val="22"/>
        </w:rPr>
        <w:t xml:space="preserve"> Native AI steps via OpenAI — summarise, classify, extract, generate.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Zapier Pricing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Plan</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Tasks/Month</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Key Limits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 Zaps, single-step only, no multi-step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Starter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$19.99/mo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750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20 Zaps, multi-step, Paths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Professional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$49/mo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Unlimited Zaps, custom logic, webhooks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Team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$69/mo (per user)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50,000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Shared workspace, unlimited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Enterprise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SSO, advanced admin, SLA</w:t>
            </w:r>
          </w:p>
        </w:tc>
      </w:tr>
    </w:tbl>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Zapier Strengths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Easiest onboarding of any automation tool — truly beginner-friendly</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6,000+ app integrations — the widest selection in the market</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Excellent reliability and uptime for production Zaps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Tables and Interfaces provide a complete product building platform</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Strong Zapier AI integration for intelligent data processing</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Zapier Limitations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Very expensive at scale — task-based pricing escalates quickly</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 self-hosting option — all data passes through Zapier's servers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Limited coding capability — only JavaScript via 'Code by Zapier' (simple, sandboxed)</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Complex workflows become difficult to manage and debug</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5-second task execution limit can fail on slow API calls</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14.  Make (formerly Integromat)</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Make is a visual automation platform known for its powerful data transformation capabilities, advanced routing, and a more developer-friendly approach than Zapier. It uses a visual "scenario" builder with a distinct circular flow design.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Core Concepts</w:t>
      </w:r>
    </w:p>
    <w:p>
      <w:pPr>
        <w:pStyle w:val="ListParagraph"/>
        <w:numPr>
          <w:ilvl w:val="0"/>
          <w:numId w:val="2"/>
        </w:numPr>
        <w:spacing w:after="60" w:before="60"/>
      </w:pPr>
      <w:r>
        <w:rPr>
          <w:rFonts w:ascii="Calibri" w:cs="Calibri" w:eastAsia="Calibri" w:hAnsi="Calibri"/>
          <w:b/>
          <w:bCs/>
          <w:color w:val="1A1A1A"/>
          <w:sz w:val="22"/>
          <w:szCs w:val="22"/>
        </w:rPr>
        <w:t xml:space="preserve">Scenarios:</w:t>
      </w:r>
      <w:r>
        <w:rPr>
          <w:rFonts w:ascii="Calibri" w:cs="Calibri" w:eastAsia="Calibri" w:hAnsi="Calibri"/>
          <w:color w:val="1A1A1A"/>
          <w:sz w:val="22"/>
          <w:szCs w:val="22"/>
        </w:rPr>
        <w:t xml:space="preserve"> Make's term for workflows — visual diagrams with modules connected in flow.</w:t>
      </w:r>
    </w:p>
    <w:p>
      <w:pPr>
        <w:pStyle w:val="ListParagraph"/>
        <w:numPr>
          <w:ilvl w:val="0"/>
          <w:numId w:val="2"/>
        </w:numPr>
        <w:spacing w:after="60" w:before="60"/>
      </w:pPr>
      <w:r>
        <w:rPr>
          <w:rFonts w:ascii="Calibri" w:cs="Calibri" w:eastAsia="Calibri" w:hAnsi="Calibri"/>
          <w:b/>
          <w:bCs/>
          <w:color w:val="1A1A1A"/>
          <w:sz w:val="22"/>
          <w:szCs w:val="22"/>
        </w:rPr>
        <w:t xml:space="preserve">Modules:</w:t>
      </w:r>
      <w:r>
        <w:rPr>
          <w:rFonts w:ascii="Calibri" w:cs="Calibri" w:eastAsia="Calibri" w:hAnsi="Calibri"/>
          <w:color w:val="1A1A1A"/>
          <w:sz w:val="22"/>
          <w:szCs w:val="22"/>
        </w:rPr>
        <w:t xml:space="preserve"> Individual action blocks — similar to n8n nodes.</w:t>
      </w:r>
    </w:p>
    <w:p>
      <w:pPr>
        <w:pStyle w:val="ListParagraph"/>
        <w:numPr>
          <w:ilvl w:val="0"/>
          <w:numId w:val="2"/>
        </w:numPr>
        <w:spacing w:after="60" w:before="60"/>
      </w:pPr>
      <w:r>
        <w:rPr>
          <w:rFonts w:ascii="Calibri" w:cs="Calibri" w:eastAsia="Calibri" w:hAnsi="Calibri"/>
          <w:b/>
          <w:bCs/>
          <w:color w:val="1A1A1A"/>
          <w:sz w:val="22"/>
          <w:szCs w:val="22"/>
        </w:rPr>
        <w:t xml:space="preserve">Bundles:</w:t>
      </w:r>
      <w:r>
        <w:rPr>
          <w:rFonts w:ascii="Calibri" w:cs="Calibri" w:eastAsia="Calibri" w:hAnsi="Calibri"/>
          <w:color w:val="1A1A1A"/>
          <w:sz w:val="22"/>
          <w:szCs w:val="22"/>
        </w:rPr>
        <w:t xml:space="preserve"> Make's term for data items — equivalent to n8n items.</w:t>
      </w:r>
    </w:p>
    <w:p>
      <w:pPr>
        <w:pStyle w:val="ListParagraph"/>
        <w:numPr>
          <w:ilvl w:val="0"/>
          <w:numId w:val="2"/>
        </w:numPr>
        <w:spacing w:after="60" w:before="60"/>
      </w:pPr>
      <w:r>
        <w:rPr>
          <w:rFonts w:ascii="Calibri" w:cs="Calibri" w:eastAsia="Calibri" w:hAnsi="Calibri"/>
          <w:b/>
          <w:bCs/>
          <w:color w:val="1A1A1A"/>
          <w:sz w:val="22"/>
          <w:szCs w:val="22"/>
        </w:rPr>
        <w:t xml:space="preserve">Routers:</w:t>
      </w:r>
      <w:r>
        <w:rPr>
          <w:rFonts w:ascii="Calibri" w:cs="Calibri" w:eastAsia="Calibri" w:hAnsi="Calibri"/>
          <w:color w:val="1A1A1A"/>
          <w:sz w:val="22"/>
          <w:szCs w:val="22"/>
        </w:rPr>
        <w:t xml:space="preserve"> Multi-path branching with filter conditions on each path.</w:t>
      </w:r>
    </w:p>
    <w:p>
      <w:pPr>
        <w:pStyle w:val="ListParagraph"/>
        <w:numPr>
          <w:ilvl w:val="0"/>
          <w:numId w:val="2"/>
        </w:numPr>
        <w:spacing w:after="60" w:before="60"/>
      </w:pPr>
      <w:r>
        <w:rPr>
          <w:rFonts w:ascii="Calibri" w:cs="Calibri" w:eastAsia="Calibri" w:hAnsi="Calibri"/>
          <w:b/>
          <w:bCs/>
          <w:color w:val="1A1A1A"/>
          <w:sz w:val="22"/>
          <w:szCs w:val="22"/>
        </w:rPr>
        <w:t xml:space="preserve">Aggregators:</w:t>
      </w:r>
      <w:r>
        <w:rPr>
          <w:rFonts w:ascii="Calibri" w:cs="Calibri" w:eastAsia="Calibri" w:hAnsi="Calibri"/>
          <w:color w:val="1A1A1A"/>
          <w:sz w:val="22"/>
          <w:szCs w:val="22"/>
        </w:rPr>
        <w:t xml:space="preserve"> Combine multiple bundles into one (array aggregator, text aggregator).</w:t>
      </w:r>
    </w:p>
    <w:p>
      <w:pPr>
        <w:pStyle w:val="ListParagraph"/>
        <w:numPr>
          <w:ilvl w:val="0"/>
          <w:numId w:val="2"/>
        </w:numPr>
        <w:spacing w:after="60" w:before="60"/>
      </w:pPr>
      <w:r>
        <w:rPr>
          <w:rFonts w:ascii="Calibri" w:cs="Calibri" w:eastAsia="Calibri" w:hAnsi="Calibri"/>
          <w:b/>
          <w:bCs/>
          <w:color w:val="1A1A1A"/>
          <w:sz w:val="22"/>
          <w:szCs w:val="22"/>
        </w:rPr>
        <w:t xml:space="preserve">Iterators:</w:t>
      </w:r>
      <w:r>
        <w:rPr>
          <w:rFonts w:ascii="Calibri" w:cs="Calibri" w:eastAsia="Calibri" w:hAnsi="Calibri"/>
          <w:color w:val="1A1A1A"/>
          <w:sz w:val="22"/>
          <w:szCs w:val="22"/>
        </w:rPr>
        <w:t xml:space="preserve"> Loop through array items — a first-class concept in Make.</w:t>
      </w:r>
    </w:p>
    <w:p>
      <w:pPr>
        <w:pStyle w:val="ListParagraph"/>
        <w:numPr>
          <w:ilvl w:val="0"/>
          <w:numId w:val="2"/>
        </w:numPr>
        <w:spacing w:after="60" w:before="60"/>
      </w:pPr>
      <w:r>
        <w:rPr>
          <w:rFonts w:ascii="Calibri" w:cs="Calibri" w:eastAsia="Calibri" w:hAnsi="Calibri"/>
          <w:b/>
          <w:bCs/>
          <w:color w:val="1A1A1A"/>
          <w:sz w:val="22"/>
          <w:szCs w:val="22"/>
        </w:rPr>
        <w:t xml:space="preserve">Data Stores:</w:t>
      </w:r>
      <w:r>
        <w:rPr>
          <w:rFonts w:ascii="Calibri" w:cs="Calibri" w:eastAsia="Calibri" w:hAnsi="Calibri"/>
          <w:color w:val="1A1A1A"/>
          <w:sz w:val="22"/>
          <w:szCs w:val="22"/>
        </w:rPr>
        <w:t xml:space="preserve"> Built-in key-value database for cross-scenario state.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Make Pricing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5160"/>
      </w:tblGrid>
      <w:t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Plan</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Operations/Month</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Key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 active scenarios, 15-min intervals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$9/mo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10,000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Unlimited scenarios, 1-min scheduling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$16/mo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Priority execution, custom variables, full-text search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Teams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$29/mo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10,000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Team collaboration, roles &amp; permissions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Enterprise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SSO, dedicated cluster, SLA, custom data residency</w:t>
            </w:r>
          </w:p>
        </w:tc>
      </w:tr>
    </w:tbl>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Make Strengths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Excellent visual data mapping interface — see exactly how data transforms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More affordable than Zapier for mid-volume use cases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Advanced routing, aggregators, and iterators built-in</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1,500+ app integrations with HTTP module for custom APIs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Operations-based pricing is more predictable than Zapier's task model</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Make Limitations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Steeper learning curve than Zapier, especially for data mapping</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 self-hosting option (enterprise has dedicated cloud, not true self-host)</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 native code execution node — limited to built-in functions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Weaker AI/LLM integration compared to n8n</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15.  Node-RED</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Node-RED is an open-source, flow-based programming tool developed by IBM and now maintained by the OpenJS Foundation. It is particularly popular in the IoT, industrial automation, and home automation communities (Home Assistant, Raspberry Pi).</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Architecture</w:t>
      </w:r>
    </w:p>
    <w:p>
      <w:pPr>
        <w:spacing w:after="80" w:before="80"/>
      </w:pPr>
      <w:r>
        <w:rPr>
          <w:rFonts w:ascii="Calibri" w:cs="Calibri" w:eastAsia="Calibri" w:hAnsi="Calibri"/>
          <w:b w:val="false"/>
          <w:bCs w:val="false"/>
          <w:color w:val="1A1A1A"/>
          <w:sz w:val="22"/>
          <w:szCs w:val="22"/>
        </w:rPr>
        <w:t xml:space="preserve">Node-RED runs as a lightweight Node.js server. Flows are built in a browser-based editor using nodes (called node types) connected by wires. It uses a message-passing architecture where msg objects flow between nodes. It is extremely extensible via npm packages — there are 4,000+ community nodes.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Strengths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Truly free and open-source — Apache 2.0 license, no commercial restrictions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Extremely lightweight — runs on Raspberry Pi with 512MB RAM</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Excellent for IoT: MQTT, Modbus, OPC-UA, serial ports built-in</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Very customisable — write full Node.js in function nodes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Large community in IoT/Home Automation space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Limitations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Primarily a developer/technical tool — no business-user-friendly UI</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Limited built-in integrations for SaaS apps (no native Salesforce, HubSpot, etc.)</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 built-in authentication system for multi-user deployments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Debugging is more manual than n8n's execution inspector</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Not designed for high-frequency, high-volume enterprise workflows</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8F7EF" w:val="clear"/>
            <w:tcMar>
              <w:top w:type="dxa" w:w="120"/>
              <w:left w:type="dxa" w:w="220"/>
              <w:bottom w:type="dxa" w:w="120"/>
              <w:right w:type="dxa" w:w="220"/>
            </w:tcMar>
          </w:tcPr>
          <w:p>
            <w:pPr>
              <w:spacing w:after="80" w:before="0"/>
            </w:pPr>
            <w:r>
              <w:rPr>
                <w:rFonts w:ascii="Calibri" w:cs="Calibri" w:eastAsia="Calibri" w:hAnsi="Calibri"/>
                <w:b/>
                <w:bCs/>
                <w:color w:val="1A7A4A"/>
                <w:sz w:val="22"/>
                <w:szCs w:val="22"/>
              </w:rPr>
              <w:t xml:space="preserve">When to choose Node-RED</w:t>
            </w:r>
          </w:p>
          <w:p>
            <w:pPr>
              <w:spacing w:after="40" w:before="40"/>
            </w:pPr>
            <w:r>
              <w:rPr>
                <w:rFonts w:ascii="Calibri" w:cs="Calibri" w:eastAsia="Calibri" w:hAnsi="Calibri"/>
                <w:color w:val="1A1A1A"/>
                <w:sz w:val="21"/>
                <w:szCs w:val="21"/>
              </w:rPr>
              <w:t xml:space="preserve">IoT data pipelines: sensors, MQTT brokers, industrial equipment</w:t>
            </w:r>
          </w:p>
          <w:p>
            <w:pPr>
              <w:spacing w:after="40" w:before="40"/>
            </w:pPr>
            <w:r>
              <w:rPr>
                <w:rFonts w:ascii="Calibri" w:cs="Calibri" w:eastAsia="Calibri" w:hAnsi="Calibri"/>
                <w:color w:val="1A1A1A"/>
                <w:sz w:val="21"/>
                <w:szCs w:val="21"/>
              </w:rPr>
              <w:t xml:space="preserve">Home automation: integrating Home Assistant, SmartThings, or custom hardware</w:t>
            </w:r>
          </w:p>
          <w:p>
            <w:pPr>
              <w:spacing w:after="40" w:before="40"/>
            </w:pPr>
            <w:r>
              <w:rPr>
                <w:rFonts w:ascii="Calibri" w:cs="Calibri" w:eastAsia="Calibri" w:hAnsi="Calibri"/>
                <w:color w:val="1A1A1A"/>
                <w:sz w:val="21"/>
                <w:szCs w:val="21"/>
              </w:rPr>
              <w:t xml:space="preserve">Developer-only environments where zero licensing cost is critical</w:t>
            </w:r>
          </w:p>
          <w:p>
            <w:pPr>
              <w:spacing w:after="40" w:before="40"/>
            </w:pPr>
            <w:r>
              <w:rPr>
                <w:rFonts w:ascii="Calibri" w:cs="Calibri" w:eastAsia="Calibri" w:hAnsi="Calibri"/>
                <w:color w:val="1A1A1A"/>
                <w:sz w:val="21"/>
                <w:szCs w:val="21"/>
              </w:rPr>
              <w:t xml:space="preserve">Raspberry Pi or edge computing deployments</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16.  Apache Airflow</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Apache Airflow is an open-source platform for orchestrating complex data pipelines and ETL workflows, originally built by Airbnb in 2014. It is the industry standard for data engineering pipeline orchestration and is used by companies like Netflix, Etsy, and LinkedIn at massive scale.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Core Concepts</w:t>
      </w:r>
    </w:p>
    <w:p>
      <w:pPr>
        <w:pStyle w:val="ListParagraph"/>
        <w:numPr>
          <w:ilvl w:val="0"/>
          <w:numId w:val="2"/>
        </w:numPr>
        <w:spacing w:after="60" w:before="60"/>
      </w:pPr>
      <w:r>
        <w:rPr>
          <w:rFonts w:ascii="Calibri" w:cs="Calibri" w:eastAsia="Calibri" w:hAnsi="Calibri"/>
          <w:b/>
          <w:bCs/>
          <w:color w:val="1A1A1A"/>
          <w:sz w:val="22"/>
          <w:szCs w:val="22"/>
        </w:rPr>
        <w:t xml:space="preserve">DAGs (Directed Acyclic Graphs):</w:t>
      </w:r>
      <w:r>
        <w:rPr>
          <w:rFonts w:ascii="Calibri" w:cs="Calibri" w:eastAsia="Calibri" w:hAnsi="Calibri"/>
          <w:color w:val="1A1A1A"/>
          <w:sz w:val="22"/>
          <w:szCs w:val="22"/>
        </w:rPr>
        <w:t xml:space="preserve"> Workflows are defined as Python code — no GUI configuration.</w:t>
      </w:r>
    </w:p>
    <w:p>
      <w:pPr>
        <w:pStyle w:val="ListParagraph"/>
        <w:numPr>
          <w:ilvl w:val="0"/>
          <w:numId w:val="2"/>
        </w:numPr>
        <w:spacing w:after="60" w:before="60"/>
      </w:pPr>
      <w:r>
        <w:rPr>
          <w:rFonts w:ascii="Calibri" w:cs="Calibri" w:eastAsia="Calibri" w:hAnsi="Calibri"/>
          <w:b/>
          <w:bCs/>
          <w:color w:val="1A1A1A"/>
          <w:sz w:val="22"/>
          <w:szCs w:val="22"/>
        </w:rPr>
        <w:t xml:space="preserve">Operators:</w:t>
      </w:r>
      <w:r>
        <w:rPr>
          <w:rFonts w:ascii="Calibri" w:cs="Calibri" w:eastAsia="Calibri" w:hAnsi="Calibri"/>
          <w:color w:val="1A1A1A"/>
          <w:sz w:val="22"/>
          <w:szCs w:val="22"/>
        </w:rPr>
        <w:t xml:space="preserve"> Task types — BashOperator, PythonOperator, SparkSubmitOperator, etc.</w:t>
      </w:r>
    </w:p>
    <w:p>
      <w:pPr>
        <w:pStyle w:val="ListParagraph"/>
        <w:numPr>
          <w:ilvl w:val="0"/>
          <w:numId w:val="2"/>
        </w:numPr>
        <w:spacing w:after="60" w:before="60"/>
      </w:pPr>
      <w:r>
        <w:rPr>
          <w:rFonts w:ascii="Calibri" w:cs="Calibri" w:eastAsia="Calibri" w:hAnsi="Calibri"/>
          <w:b/>
          <w:bCs/>
          <w:color w:val="1A1A1A"/>
          <w:sz w:val="22"/>
          <w:szCs w:val="22"/>
        </w:rPr>
        <w:t xml:space="preserve">Sensors:</w:t>
      </w:r>
      <w:r>
        <w:rPr>
          <w:rFonts w:ascii="Calibri" w:cs="Calibri" w:eastAsia="Calibri" w:hAnsi="Calibri"/>
          <w:color w:val="1A1A1A"/>
          <w:sz w:val="22"/>
          <w:szCs w:val="22"/>
        </w:rPr>
        <w:t xml:space="preserve"> Wait for external conditions (file present, API response, etc.)</w:t>
      </w:r>
    </w:p>
    <w:p>
      <w:pPr>
        <w:pStyle w:val="ListParagraph"/>
        <w:numPr>
          <w:ilvl w:val="0"/>
          <w:numId w:val="2"/>
        </w:numPr>
        <w:spacing w:after="60" w:before="60"/>
      </w:pPr>
      <w:r>
        <w:rPr>
          <w:rFonts w:ascii="Calibri" w:cs="Calibri" w:eastAsia="Calibri" w:hAnsi="Calibri"/>
          <w:b/>
          <w:bCs/>
          <w:color w:val="1A1A1A"/>
          <w:sz w:val="22"/>
          <w:szCs w:val="22"/>
        </w:rPr>
        <w:t xml:space="preserve">XComs:</w:t>
      </w:r>
      <w:r>
        <w:rPr>
          <w:rFonts w:ascii="Calibri" w:cs="Calibri" w:eastAsia="Calibri" w:hAnsi="Calibri"/>
          <w:color w:val="1A1A1A"/>
          <w:sz w:val="22"/>
          <w:szCs w:val="22"/>
        </w:rPr>
        <w:t xml:space="preserve"> Cross-task communication — pass data between tasks in a DAG.</w:t>
      </w:r>
    </w:p>
    <w:p>
      <w:pPr>
        <w:pStyle w:val="ListParagraph"/>
        <w:numPr>
          <w:ilvl w:val="0"/>
          <w:numId w:val="2"/>
        </w:numPr>
        <w:spacing w:after="60" w:before="60"/>
      </w:pPr>
      <w:r>
        <w:rPr>
          <w:rFonts w:ascii="Calibri" w:cs="Calibri" w:eastAsia="Calibri" w:hAnsi="Calibri"/>
          <w:b/>
          <w:bCs/>
          <w:color w:val="1A1A1A"/>
          <w:sz w:val="22"/>
          <w:szCs w:val="22"/>
        </w:rPr>
        <w:t xml:space="preserve">Executors:</w:t>
      </w:r>
      <w:r>
        <w:rPr>
          <w:rFonts w:ascii="Calibri" w:cs="Calibri" w:eastAsia="Calibri" w:hAnsi="Calibri"/>
          <w:color w:val="1A1A1A"/>
          <w:sz w:val="22"/>
          <w:szCs w:val="22"/>
        </w:rPr>
        <w:t xml:space="preserve"> SequentialExecutor (dev), LocalExecutor, CeleryExecutor (production).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Strengths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Best-in-class for complex data pipelines — ETL, ML model training, data warehouse loads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Python-first — full programmatic control, dynamic DAG generation</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Mature ecosystem — hundreds of Providers for Snowflake, BigQuery, Spark, AWS, GCP, Azure</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Excellent scheduling with backfill and catchup capabilities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Battle-tested at Fortune 500 scale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Limitations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Code-only workflow definition — no visual builder (Airflow 2.x has limited UI)</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Steep learning curve — requires Python expertise and DAG conceptual knowledge</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Heavyweight infrastructure — requires separate database, Redis, and multiple services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Not designed for real-time/event-driven workflows — batch-first mindset</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Poor UX for business users — purely an engineering tool</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8"/>
              <w:bottom w:val="none" w:color="FFFFFF" w:sz="0"/>
              <w:right w:val="none" w:color="FFFFFF" w:sz="0"/>
            </w:tcBorders>
            <w:shd w:fill="E8F4F4" w:val="clear"/>
            <w:tcMar>
              <w:top w:type="dxa" w:w="120"/>
              <w:left w:type="dxa" w:w="220"/>
              <w:bottom w:type="dxa" w:w="120"/>
              <w:right w:type="dxa" w:w="220"/>
            </w:tcMar>
          </w:tcPr>
          <w:p>
            <w:pPr>
              <w:spacing w:after="80" w:before="0"/>
            </w:pPr>
            <w:r>
              <w:rPr>
                <w:rFonts w:ascii="Calibri" w:cs="Calibri" w:eastAsia="Calibri" w:hAnsi="Calibri"/>
                <w:b/>
                <w:bCs/>
                <w:color w:val="0D7377"/>
                <w:sz w:val="22"/>
                <w:szCs w:val="22"/>
              </w:rPr>
              <w:t xml:space="preserve">When to choose Airflow</w:t>
            </w:r>
          </w:p>
          <w:p>
            <w:pPr>
              <w:spacing w:after="40" w:before="40"/>
            </w:pPr>
            <w:r>
              <w:rPr>
                <w:rFonts w:ascii="Calibri" w:cs="Calibri" w:eastAsia="Calibri" w:hAnsi="Calibri"/>
                <w:color w:val="1A1A1A"/>
                <w:sz w:val="21"/>
                <w:szCs w:val="21"/>
              </w:rPr>
              <w:t xml:space="preserve">Data engineering: ETL, ELT, data warehouse refreshes, dbt orchestration</w:t>
            </w:r>
          </w:p>
          <w:p>
            <w:pPr>
              <w:spacing w:after="40" w:before="40"/>
            </w:pPr>
            <w:r>
              <w:rPr>
                <w:rFonts w:ascii="Calibri" w:cs="Calibri" w:eastAsia="Calibri" w:hAnsi="Calibri"/>
                <w:color w:val="1A1A1A"/>
                <w:sz w:val="21"/>
                <w:szCs w:val="21"/>
              </w:rPr>
              <w:t xml:space="preserve">ML pipelines: model training, evaluation, deployment orchestration</w:t>
            </w:r>
          </w:p>
          <w:p>
            <w:pPr>
              <w:spacing w:after="40" w:before="40"/>
            </w:pPr>
            <w:r>
              <w:rPr>
                <w:rFonts w:ascii="Calibri" w:cs="Calibri" w:eastAsia="Calibri" w:hAnsi="Calibri"/>
                <w:color w:val="1A1A1A"/>
                <w:sz w:val="21"/>
                <w:szCs w:val="21"/>
              </w:rPr>
              <w:t xml:space="preserve">Large-scale batch processing: daily processing of millions of records</w:t>
            </w:r>
          </w:p>
          <w:p>
            <w:pPr>
              <w:spacing w:after="40" w:before="40"/>
            </w:pPr>
            <w:r>
              <w:rPr>
                <w:rFonts w:ascii="Calibri" w:cs="Calibri" w:eastAsia="Calibri" w:hAnsi="Calibri"/>
                <w:color w:val="1A1A1A"/>
                <w:sz w:val="21"/>
                <w:szCs w:val="21"/>
              </w:rPr>
              <w:t xml:space="preserve">Teams with strong Python/data engineering expertise</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17.  Prefect</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Prefect is a modern data workflow orchestration platform designed as a more developer-friendly alternative to Airflow. It uses Python decorators (@flow, @task) to define workflows in pure Python, with a cloud-hosted UI for monitoring.</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Key Differentiators from Airflow</w:t>
      </w:r>
    </w:p>
    <w:p>
      <w:pPr>
        <w:pStyle w:val="ListParagraph"/>
        <w:numPr>
          <w:ilvl w:val="0"/>
          <w:numId w:val="2"/>
        </w:numPr>
        <w:spacing w:after="60" w:before="60"/>
      </w:pPr>
      <w:r>
        <w:rPr>
          <w:rFonts w:ascii="Calibri" w:cs="Calibri" w:eastAsia="Calibri" w:hAnsi="Calibri"/>
          <w:b/>
          <w:bCs/>
          <w:color w:val="1A1A1A"/>
          <w:sz w:val="22"/>
          <w:szCs w:val="22"/>
        </w:rPr>
        <w:t xml:space="preserve">Dynamic workflows:</w:t>
      </w:r>
      <w:r>
        <w:rPr>
          <w:rFonts w:ascii="Calibri" w:cs="Calibri" w:eastAsia="Calibri" w:hAnsi="Calibri"/>
          <w:color w:val="1A1A1A"/>
          <w:sz w:val="22"/>
          <w:szCs w:val="22"/>
        </w:rPr>
        <w:t xml:space="preserve"> Flows can generate tasks dynamically at runtime — no static DAG compilation.</w:t>
      </w:r>
    </w:p>
    <w:p>
      <w:pPr>
        <w:pStyle w:val="ListParagraph"/>
        <w:numPr>
          <w:ilvl w:val="0"/>
          <w:numId w:val="2"/>
        </w:numPr>
        <w:spacing w:after="60" w:before="60"/>
      </w:pPr>
      <w:r>
        <w:rPr>
          <w:rFonts w:ascii="Calibri" w:cs="Calibri" w:eastAsia="Calibri" w:hAnsi="Calibri"/>
          <w:b/>
          <w:bCs/>
          <w:color w:val="1A1A1A"/>
          <w:sz w:val="22"/>
          <w:szCs w:val="22"/>
        </w:rPr>
        <w:t xml:space="preserve">Native async:</w:t>
      </w:r>
      <w:r>
        <w:rPr>
          <w:rFonts w:ascii="Calibri" w:cs="Calibri" w:eastAsia="Calibri" w:hAnsi="Calibri"/>
          <w:color w:val="1A1A1A"/>
          <w:sz w:val="22"/>
          <w:szCs w:val="22"/>
        </w:rPr>
        <w:t xml:space="preserve"> First-class async/await support for I/O-bound workflows.</w:t>
      </w:r>
    </w:p>
    <w:p>
      <w:pPr>
        <w:pStyle w:val="ListParagraph"/>
        <w:numPr>
          <w:ilvl w:val="0"/>
          <w:numId w:val="2"/>
        </w:numPr>
        <w:spacing w:after="60" w:before="60"/>
      </w:pPr>
      <w:r>
        <w:rPr>
          <w:rFonts w:ascii="Calibri" w:cs="Calibri" w:eastAsia="Calibri" w:hAnsi="Calibri"/>
          <w:b/>
          <w:bCs/>
          <w:color w:val="1A1A1A"/>
          <w:sz w:val="22"/>
          <w:szCs w:val="22"/>
        </w:rPr>
        <w:t xml:space="preserve">Deployments:</w:t>
      </w:r>
      <w:r>
        <w:rPr>
          <w:rFonts w:ascii="Calibri" w:cs="Calibri" w:eastAsia="Calibri" w:hAnsi="Calibri"/>
          <w:color w:val="1A1A1A"/>
          <w:sz w:val="22"/>
          <w:szCs w:val="22"/>
        </w:rPr>
        <w:t xml:space="preserve"> Schedule and parameterise flows without redeploying code.</w:t>
      </w:r>
    </w:p>
    <w:p>
      <w:pPr>
        <w:pStyle w:val="ListParagraph"/>
        <w:numPr>
          <w:ilvl w:val="0"/>
          <w:numId w:val="2"/>
        </w:numPr>
        <w:spacing w:after="60" w:before="60"/>
      </w:pPr>
      <w:r>
        <w:rPr>
          <w:rFonts w:ascii="Calibri" w:cs="Calibri" w:eastAsia="Calibri" w:hAnsi="Calibri"/>
          <w:b/>
          <w:bCs/>
          <w:color w:val="1A1A1A"/>
          <w:sz w:val="22"/>
          <w:szCs w:val="22"/>
        </w:rPr>
        <w:t xml:space="preserve">Artifacts:</w:t>
      </w:r>
      <w:r>
        <w:rPr>
          <w:rFonts w:ascii="Calibri" w:cs="Calibri" w:eastAsia="Calibri" w:hAnsi="Calibri"/>
          <w:color w:val="1A1A1A"/>
          <w:sz w:val="22"/>
          <w:szCs w:val="22"/>
        </w:rPr>
        <w:t xml:space="preserve"> Track outputs, charts, and metadata from flow runs.</w:t>
      </w:r>
    </w:p>
    <w:p>
      <w:pPr>
        <w:pStyle w:val="ListParagraph"/>
        <w:numPr>
          <w:ilvl w:val="0"/>
          <w:numId w:val="2"/>
        </w:numPr>
        <w:spacing w:after="60" w:before="60"/>
      </w:pPr>
      <w:r>
        <w:rPr>
          <w:rFonts w:ascii="Calibri" w:cs="Calibri" w:eastAsia="Calibri" w:hAnsi="Calibri"/>
          <w:b/>
          <w:bCs/>
          <w:color w:val="1A1A1A"/>
          <w:sz w:val="22"/>
          <w:szCs w:val="22"/>
        </w:rPr>
        <w:t xml:space="preserve">Work Pools:</w:t>
      </w:r>
      <w:r>
        <w:rPr>
          <w:rFonts w:ascii="Calibri" w:cs="Calibri" w:eastAsia="Calibri" w:hAnsi="Calibri"/>
          <w:color w:val="1A1A1A"/>
          <w:sz w:val="22"/>
          <w:szCs w:val="22"/>
        </w:rPr>
        <w:t xml:space="preserve"> Flexible infrastructure — run tasks on Docker, Kubernetes, or serverless.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Prefect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000"/>
        <w:gridCol w:w="45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Plan</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Workspace Runs/Month</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 (OSS)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Unlimited (self-managed)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All core features, self-hosted UI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Prefect Cloud Free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500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Cloud UI, 1 workspace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$500/mo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SSO, audit logs, automations, SLAs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Enterprise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Unlimited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Custom SLA, dedicated support, RBAC</w:t>
            </w:r>
          </w:p>
        </w:tc>
      </w:tr>
    </w:tbl>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Strengths &amp; Limitations</w:t>
      </w:r>
    </w:p>
    <w:p>
      <w:pPr>
        <w:pStyle w:val="ListParagraph"/>
        <w:numPr>
          <w:ilvl w:val="0"/>
          <w:numId w:val="2"/>
        </w:numPr>
        <w:spacing w:after="60" w:before="60"/>
      </w:pPr>
      <w:r>
        <w:rPr>
          <w:rFonts w:ascii="Calibri" w:cs="Calibri" w:eastAsia="Calibri" w:hAnsi="Calibri"/>
          <w:b/>
          <w:bCs/>
          <w:color w:val="1A1A1A"/>
          <w:sz w:val="22"/>
          <w:szCs w:val="22"/>
        </w:rPr>
        <w:t xml:space="preserve">Strengths:</w:t>
      </w:r>
      <w:r>
        <w:rPr>
          <w:rFonts w:ascii="Calibri" w:cs="Calibri" w:eastAsia="Calibri" w:hAnsi="Calibri"/>
          <w:color w:val="1A1A1A"/>
          <w:sz w:val="22"/>
          <w:szCs w:val="22"/>
        </w:rPr>
        <w:t xml:space="preserve"> Modern Pythonic API, excellent observability, cloud-native, active development</w:t>
      </w:r>
    </w:p>
    <w:p>
      <w:pPr>
        <w:pStyle w:val="ListParagraph"/>
        <w:numPr>
          <w:ilvl w:val="0"/>
          <w:numId w:val="2"/>
        </w:numPr>
        <w:spacing w:after="60" w:before="60"/>
      </w:pPr>
      <w:r>
        <w:rPr>
          <w:rFonts w:ascii="Calibri" w:cs="Calibri" w:eastAsia="Calibri" w:hAnsi="Calibri"/>
          <w:b/>
          <w:bCs/>
          <w:color w:val="1A1A1A"/>
          <w:sz w:val="22"/>
          <w:szCs w:val="22"/>
        </w:rPr>
        <w:t xml:space="preserve">Limitations:</w:t>
      </w:r>
      <w:r>
        <w:rPr>
          <w:rFonts w:ascii="Calibri" w:cs="Calibri" w:eastAsia="Calibri" w:hAnsi="Calibri"/>
          <w:color w:val="1A1A1A"/>
          <w:sz w:val="22"/>
          <w:szCs w:val="22"/>
        </w:rPr>
        <w:t xml:space="preserve"> Data engineering focus — not suitable for SaaS integration automation, no visual builder</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18.  Temporal</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Temporal is an open-source durable execution platform for building fault-tolerant, long-running application logic. Unlike n8n or Airflow which orchestrate external systems, Temporal is used to make your own application code reliable and resumable.</w:t>
      </w:r>
    </w:p>
    <w:p>
      <w:pPr>
        <w:spacing w:after="0" w:before="80"/>
      </w:pPr>
      <w:r>
        <w:t xml:space="preserve"/>
      </w:r>
    </w:p>
    <w:p>
      <w:pPr>
        <w:spacing w:after="80" w:before="80"/>
      </w:pPr>
      <w:r>
        <w:rPr>
          <w:rFonts w:ascii="Calibri" w:cs="Calibri" w:eastAsia="Calibri" w:hAnsi="Calibri"/>
          <w:b w:val="false"/>
          <w:bCs w:val="false"/>
          <w:color w:val="1A1A1A"/>
          <w:sz w:val="22"/>
          <w:szCs w:val="22"/>
        </w:rPr>
        <w:t xml:space="preserve">Originally developed by Uber (as Cadence), Temporal is used by companies like Stripe, Snap, Netflix, and Coinbase for critical business processes that must never fail — payment processing, user onboarding, order fulfillment.</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Core Concepts</w:t>
      </w:r>
    </w:p>
    <w:p>
      <w:pPr>
        <w:pStyle w:val="ListParagraph"/>
        <w:numPr>
          <w:ilvl w:val="0"/>
          <w:numId w:val="2"/>
        </w:numPr>
        <w:spacing w:after="60" w:before="60"/>
      </w:pPr>
      <w:r>
        <w:rPr>
          <w:rFonts w:ascii="Calibri" w:cs="Calibri" w:eastAsia="Calibri" w:hAnsi="Calibri"/>
          <w:b/>
          <w:bCs/>
          <w:color w:val="1A1A1A"/>
          <w:sz w:val="22"/>
          <w:szCs w:val="22"/>
        </w:rPr>
        <w:t xml:space="preserve">Workflows:</w:t>
      </w:r>
      <w:r>
        <w:rPr>
          <w:rFonts w:ascii="Calibri" w:cs="Calibri" w:eastAsia="Calibri" w:hAnsi="Calibri"/>
          <w:color w:val="1A1A1A"/>
          <w:sz w:val="22"/>
          <w:szCs w:val="22"/>
        </w:rPr>
        <w:t xml:space="preserve"> Durable functions that can run for months and survive server crashes.</w:t>
      </w:r>
    </w:p>
    <w:p>
      <w:pPr>
        <w:pStyle w:val="ListParagraph"/>
        <w:numPr>
          <w:ilvl w:val="0"/>
          <w:numId w:val="2"/>
        </w:numPr>
        <w:spacing w:after="60" w:before="60"/>
      </w:pPr>
      <w:r>
        <w:rPr>
          <w:rFonts w:ascii="Calibri" w:cs="Calibri" w:eastAsia="Calibri" w:hAnsi="Calibri"/>
          <w:b/>
          <w:bCs/>
          <w:color w:val="1A1A1A"/>
          <w:sz w:val="22"/>
          <w:szCs w:val="22"/>
        </w:rPr>
        <w:t xml:space="preserve">Activities:</w:t>
      </w:r>
      <w:r>
        <w:rPr>
          <w:rFonts w:ascii="Calibri" w:cs="Calibri" w:eastAsia="Calibri" w:hAnsi="Calibri"/>
          <w:color w:val="1A1A1A"/>
          <w:sz w:val="22"/>
          <w:szCs w:val="22"/>
        </w:rPr>
        <w:t xml:space="preserve"> Individual units of work — API calls, DB writes, third-party services.</w:t>
      </w:r>
    </w:p>
    <w:p>
      <w:pPr>
        <w:pStyle w:val="ListParagraph"/>
        <w:numPr>
          <w:ilvl w:val="0"/>
          <w:numId w:val="2"/>
        </w:numPr>
        <w:spacing w:after="60" w:before="60"/>
      </w:pPr>
      <w:r>
        <w:rPr>
          <w:rFonts w:ascii="Calibri" w:cs="Calibri" w:eastAsia="Calibri" w:hAnsi="Calibri"/>
          <w:b/>
          <w:bCs/>
          <w:color w:val="1A1A1A"/>
          <w:sz w:val="22"/>
          <w:szCs w:val="22"/>
        </w:rPr>
        <w:t xml:space="preserve">Workers:</w:t>
      </w:r>
      <w:r>
        <w:rPr>
          <w:rFonts w:ascii="Calibri" w:cs="Calibri" w:eastAsia="Calibri" w:hAnsi="Calibri"/>
          <w:color w:val="1A1A1A"/>
          <w:sz w:val="22"/>
          <w:szCs w:val="22"/>
        </w:rPr>
        <w:t xml:space="preserve"> Your application code that polls Temporal for tasks to execute.</w:t>
      </w:r>
    </w:p>
    <w:p>
      <w:pPr>
        <w:pStyle w:val="ListParagraph"/>
        <w:numPr>
          <w:ilvl w:val="0"/>
          <w:numId w:val="2"/>
        </w:numPr>
        <w:spacing w:after="60" w:before="60"/>
      </w:pPr>
      <w:r>
        <w:rPr>
          <w:rFonts w:ascii="Calibri" w:cs="Calibri" w:eastAsia="Calibri" w:hAnsi="Calibri"/>
          <w:b/>
          <w:bCs/>
          <w:color w:val="1A1A1A"/>
          <w:sz w:val="22"/>
          <w:szCs w:val="22"/>
        </w:rPr>
        <w:t xml:space="preserve">Signals/Queries:</w:t>
      </w:r>
      <w:r>
        <w:rPr>
          <w:rFonts w:ascii="Calibri" w:cs="Calibri" w:eastAsia="Calibri" w:hAnsi="Calibri"/>
          <w:color w:val="1A1A1A"/>
          <w:sz w:val="22"/>
          <w:szCs w:val="22"/>
        </w:rPr>
        <w:t xml:space="preserve"> Send data to a running workflow or read its current state.</w:t>
      </w:r>
    </w:p>
    <w:p>
      <w:pPr>
        <w:pStyle w:val="ListParagraph"/>
        <w:numPr>
          <w:ilvl w:val="0"/>
          <w:numId w:val="2"/>
        </w:numPr>
        <w:spacing w:after="60" w:before="60"/>
      </w:pPr>
      <w:r>
        <w:rPr>
          <w:rFonts w:ascii="Calibri" w:cs="Calibri" w:eastAsia="Calibri" w:hAnsi="Calibri"/>
          <w:b/>
          <w:bCs/>
          <w:color w:val="1A1A1A"/>
          <w:sz w:val="22"/>
          <w:szCs w:val="22"/>
        </w:rPr>
        <w:t xml:space="preserve">Schedules:</w:t>
      </w:r>
      <w:r>
        <w:rPr>
          <w:rFonts w:ascii="Calibri" w:cs="Calibri" w:eastAsia="Calibri" w:hAnsi="Calibri"/>
          <w:color w:val="1A1A1A"/>
          <w:sz w:val="22"/>
          <w:szCs w:val="22"/>
        </w:rPr>
        <w:t xml:space="preserve"> Cron-based or interval-based workflow triggering.</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Strengths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Unmatched fault tolerance — workflows resume exactly from where they failed</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Code-first in TypeScript, Python, Go, Java, PHP, .NET</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Handles workflows that run for days, months, or years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Built-in retry, timeout, and compensation logic</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Limitations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Requires significant engineering effort to adopt — not a no-code tool</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Learning curve for event sourcing / durable execution concepts</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Temporal Cloud adds cost — self-hosted requires significant ops expertise</w:t>
      </w:r>
    </w:p>
    <w:p>
      <w:pPr>
        <w:pStyle w:val="ListParagraph"/>
        <w:numPr>
          <w:ilvl w:val="0"/>
          <w:numId w:val="2"/>
        </w:numPr>
        <w:spacing w:after="60" w:before="60"/>
      </w:pPr>
      <w:r>
        <w:rPr>
          <w:rFonts w:ascii="Calibri" w:cs="Calibri" w:eastAsia="Calibri" w:hAnsi="Calibri"/>
          <w:b w:val="false"/>
          <w:bCs w:val="false"/>
          <w:color w:val="1A1A1A"/>
          <w:sz w:val="22"/>
          <w:szCs w:val="22"/>
        </w:rPr>
        <w:t xml:space="preserve">No visual editor or business user interface</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4B35" w:sz="18"/>
              <w:bottom w:val="none" w:color="FFFFFF" w:sz="0"/>
              <w:right w:val="none" w:color="FFFFFF" w:sz="0"/>
            </w:tcBorders>
            <w:shd w:fill="FEF0ED" w:val="clear"/>
            <w:tcMar>
              <w:top w:type="dxa" w:w="120"/>
              <w:left w:type="dxa" w:w="220"/>
              <w:bottom w:type="dxa" w:w="120"/>
              <w:right w:type="dxa" w:w="220"/>
            </w:tcMar>
          </w:tcPr>
          <w:p>
            <w:pPr>
              <w:spacing w:after="80" w:before="0"/>
            </w:pPr>
            <w:r>
              <w:rPr>
                <w:rFonts w:ascii="Calibri" w:cs="Calibri" w:eastAsia="Calibri" w:hAnsi="Calibri"/>
                <w:b/>
                <w:bCs/>
                <w:color w:val="EA4B35"/>
                <w:sz w:val="22"/>
                <w:szCs w:val="22"/>
              </w:rPr>
              <w:t xml:space="preserve">When to choose Temporal</w:t>
            </w:r>
          </w:p>
          <w:p>
            <w:pPr>
              <w:spacing w:after="40" w:before="40"/>
            </w:pPr>
            <w:r>
              <w:rPr>
                <w:rFonts w:ascii="Calibri" w:cs="Calibri" w:eastAsia="Calibri" w:hAnsi="Calibri"/>
                <w:color w:val="1A1A1A"/>
                <w:sz w:val="21"/>
                <w:szCs w:val="21"/>
              </w:rPr>
              <w:t xml:space="preserve">Mission-critical processes: payments, onboarding, order management that cannot fail or lose state</w:t>
            </w:r>
          </w:p>
          <w:p>
            <w:pPr>
              <w:spacing w:after="40" w:before="40"/>
            </w:pPr>
            <w:r>
              <w:rPr>
                <w:rFonts w:ascii="Calibri" w:cs="Calibri" w:eastAsia="Calibri" w:hAnsi="Calibri"/>
                <w:color w:val="1A1A1A"/>
                <w:sz w:val="21"/>
                <w:szCs w:val="21"/>
              </w:rPr>
              <w:t xml:space="preserve">Long-running workflows: multi-day approval chains, subscription lifecycles</w:t>
            </w:r>
          </w:p>
          <w:p>
            <w:pPr>
              <w:spacing w:after="40" w:before="40"/>
            </w:pPr>
            <w:r>
              <w:rPr>
                <w:rFonts w:ascii="Calibri" w:cs="Calibri" w:eastAsia="Calibri" w:hAnsi="Calibri"/>
                <w:color w:val="1A1A1A"/>
                <w:sz w:val="21"/>
                <w:szCs w:val="21"/>
              </w:rPr>
              <w:t xml:space="preserve">Microservices orchestration: coordinating distributed services reliably</w:t>
            </w:r>
          </w:p>
          <w:p>
            <w:pPr>
              <w:spacing w:after="40" w:before="40"/>
            </w:pPr>
            <w:r>
              <w:rPr>
                <w:rFonts w:ascii="Calibri" w:cs="Calibri" w:eastAsia="Calibri" w:hAnsi="Calibri"/>
                <w:color w:val="1A1A1A"/>
                <w:sz w:val="21"/>
                <w:szCs w:val="21"/>
              </w:rPr>
              <w:t xml:space="preserve">Teams building custom application code (not integrating SaaS tools)</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19.  Pipedream</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Pipedream is a cloud-native integration platform popular among developers. It combines a visual workflow builder with full Node.js/Python code execution in each step, bridging the gap between no-code tools and custom code.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Key Features</w:t>
      </w:r>
    </w:p>
    <w:p>
      <w:pPr>
        <w:pStyle w:val="ListParagraph"/>
        <w:numPr>
          <w:ilvl w:val="0"/>
          <w:numId w:val="2"/>
        </w:numPr>
        <w:spacing w:after="60" w:before="60"/>
      </w:pPr>
      <w:r>
        <w:rPr>
          <w:rFonts w:ascii="Calibri" w:cs="Calibri" w:eastAsia="Calibri" w:hAnsi="Calibri"/>
          <w:b/>
          <w:bCs/>
          <w:color w:val="1A1A1A"/>
          <w:sz w:val="22"/>
          <w:szCs w:val="22"/>
        </w:rPr>
        <w:t xml:space="preserve">Code-first integration:</w:t>
      </w:r>
      <w:r>
        <w:rPr>
          <w:rFonts w:ascii="Calibri" w:cs="Calibri" w:eastAsia="Calibri" w:hAnsi="Calibri"/>
          <w:color w:val="1A1A1A"/>
          <w:sz w:val="22"/>
          <w:szCs w:val="22"/>
        </w:rPr>
        <w:t xml:space="preserve"> Every step can run real Node.js or Python code in a managed runtime.</w:t>
      </w:r>
    </w:p>
    <w:p>
      <w:pPr>
        <w:pStyle w:val="ListParagraph"/>
        <w:numPr>
          <w:ilvl w:val="0"/>
          <w:numId w:val="2"/>
        </w:numPr>
        <w:spacing w:after="60" w:before="60"/>
      </w:pPr>
      <w:r>
        <w:rPr>
          <w:rFonts w:ascii="Calibri" w:cs="Calibri" w:eastAsia="Calibri" w:hAnsi="Calibri"/>
          <w:b/>
          <w:bCs/>
          <w:color w:val="1A1A1A"/>
          <w:sz w:val="22"/>
          <w:szCs w:val="22"/>
        </w:rPr>
        <w:t xml:space="preserve">2,000+ pre-built triggers:</w:t>
      </w:r>
      <w:r>
        <w:rPr>
          <w:rFonts w:ascii="Calibri" w:cs="Calibri" w:eastAsia="Calibri" w:hAnsi="Calibri"/>
          <w:color w:val="1A1A1A"/>
          <w:sz w:val="22"/>
          <w:szCs w:val="22"/>
        </w:rPr>
        <w:t xml:space="preserve"> GitHub, Slack, Twitter/X, Stripe, and more — many with OAuth built-in.</w:t>
      </w:r>
    </w:p>
    <w:p>
      <w:pPr>
        <w:pStyle w:val="ListParagraph"/>
        <w:numPr>
          <w:ilvl w:val="0"/>
          <w:numId w:val="2"/>
        </w:numPr>
        <w:spacing w:after="60" w:before="60"/>
      </w:pPr>
      <w:r>
        <w:rPr>
          <w:rFonts w:ascii="Calibri" w:cs="Calibri" w:eastAsia="Calibri" w:hAnsi="Calibri"/>
          <w:b/>
          <w:bCs/>
          <w:color w:val="1A1A1A"/>
          <w:sz w:val="22"/>
          <w:szCs w:val="22"/>
        </w:rPr>
        <w:t xml:space="preserve">Event Sources:</w:t>
      </w:r>
      <w:r>
        <w:rPr>
          <w:rFonts w:ascii="Calibri" w:cs="Calibri" w:eastAsia="Calibri" w:hAnsi="Calibri"/>
          <w:color w:val="1A1A1A"/>
          <w:sz w:val="22"/>
          <w:szCs w:val="22"/>
        </w:rPr>
        <w:t xml:space="preserve"> Persistent components that emit events from external APIs on your behalf.</w:t>
      </w:r>
    </w:p>
    <w:p>
      <w:pPr>
        <w:pStyle w:val="ListParagraph"/>
        <w:numPr>
          <w:ilvl w:val="0"/>
          <w:numId w:val="2"/>
        </w:numPr>
        <w:spacing w:after="60" w:before="60"/>
      </w:pPr>
      <w:r>
        <w:rPr>
          <w:rFonts w:ascii="Calibri" w:cs="Calibri" w:eastAsia="Calibri" w:hAnsi="Calibri"/>
          <w:b/>
          <w:bCs/>
          <w:color w:val="1A1A1A"/>
          <w:sz w:val="22"/>
          <w:szCs w:val="22"/>
        </w:rPr>
        <w:t xml:space="preserve">Concurrency control:</w:t>
      </w:r>
      <w:r>
        <w:rPr>
          <w:rFonts w:ascii="Calibri" w:cs="Calibri" w:eastAsia="Calibri" w:hAnsi="Calibri"/>
          <w:color w:val="1A1A1A"/>
          <w:sz w:val="22"/>
          <w:szCs w:val="22"/>
        </w:rPr>
        <w:t xml:space="preserve"> Per-workflow concurrency settings to throttle or queue events.</w:t>
      </w:r>
    </w:p>
    <w:p>
      <w:pPr>
        <w:pStyle w:val="ListParagraph"/>
        <w:numPr>
          <w:ilvl w:val="0"/>
          <w:numId w:val="2"/>
        </w:numPr>
        <w:spacing w:after="60" w:before="60"/>
      </w:pPr>
      <w:r>
        <w:rPr>
          <w:rFonts w:ascii="Calibri" w:cs="Calibri" w:eastAsia="Calibri" w:hAnsi="Calibri"/>
          <w:b/>
          <w:bCs/>
          <w:color w:val="1A1A1A"/>
          <w:sz w:val="22"/>
          <w:szCs w:val="22"/>
        </w:rPr>
        <w:t xml:space="preserve">SQL access:</w:t>
      </w:r>
      <w:r>
        <w:rPr>
          <w:rFonts w:ascii="Calibri" w:cs="Calibri" w:eastAsia="Calibri" w:hAnsi="Calibri"/>
          <w:color w:val="1A1A1A"/>
          <w:sz w:val="22"/>
          <w:szCs w:val="22"/>
        </w:rPr>
        <w:t xml:space="preserve"> Query your workflow event history with SQL directly from the dashboard.</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Pipedream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5360"/>
      </w:tblGrid>
      <w:tr>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Plan</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Invocations/Month</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Basic workflows, community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Basic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$29/mo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100,000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All integrations, longer execution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Advanced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$49/mo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500,000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Priority execution, team features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Business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$149/mo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Custom limits, dedicated support</w:t>
            </w:r>
          </w:p>
        </w:tc>
      </w:tr>
    </w:tbl>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Strengths &amp; Limitations</w:t>
      </w:r>
    </w:p>
    <w:p>
      <w:pPr>
        <w:pStyle w:val="ListParagraph"/>
        <w:numPr>
          <w:ilvl w:val="0"/>
          <w:numId w:val="2"/>
        </w:numPr>
        <w:spacing w:after="60" w:before="60"/>
      </w:pPr>
      <w:r>
        <w:rPr>
          <w:rFonts w:ascii="Calibri" w:cs="Calibri" w:eastAsia="Calibri" w:hAnsi="Calibri"/>
          <w:b/>
          <w:bCs/>
          <w:color w:val="1A1A1A"/>
          <w:sz w:val="22"/>
          <w:szCs w:val="22"/>
        </w:rPr>
        <w:t xml:space="preserve">Strengths:</w:t>
      </w:r>
      <w:r>
        <w:rPr>
          <w:rFonts w:ascii="Calibri" w:cs="Calibri" w:eastAsia="Calibri" w:hAnsi="Calibri"/>
          <w:color w:val="1A1A1A"/>
          <w:sz w:val="22"/>
          <w:szCs w:val="22"/>
        </w:rPr>
        <w:t xml:space="preserve"> Developer-friendly, real code execution, generous free tier, excellent for API integrations</w:t>
      </w:r>
    </w:p>
    <w:p>
      <w:pPr>
        <w:pStyle w:val="ListParagraph"/>
        <w:numPr>
          <w:ilvl w:val="0"/>
          <w:numId w:val="2"/>
        </w:numPr>
        <w:spacing w:after="60" w:before="60"/>
      </w:pPr>
      <w:r>
        <w:rPr>
          <w:rFonts w:ascii="Calibri" w:cs="Calibri" w:eastAsia="Calibri" w:hAnsi="Calibri"/>
          <w:b/>
          <w:bCs/>
          <w:color w:val="1A1A1A"/>
          <w:sz w:val="22"/>
          <w:szCs w:val="22"/>
        </w:rPr>
        <w:t xml:space="preserve">Limitations:</w:t>
      </w:r>
      <w:r>
        <w:rPr>
          <w:rFonts w:ascii="Calibri" w:cs="Calibri" w:eastAsia="Calibri" w:hAnsi="Calibri"/>
          <w:color w:val="1A1A1A"/>
          <w:sz w:val="22"/>
          <w:szCs w:val="22"/>
        </w:rPr>
        <w:t xml:space="preserve"> Cloud-only (no self-hosting), weaker visual builder than n8n or Make, US-only data residency on free/basic plans</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20.  Activepieces</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Activepieces is an open-source automation tool that positions itself as the most direct self-hosted alternative to Zapier. It features a clean, no-code interface, TypeScript-based piece (node) development, and a growing library of 100+ integrations.</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Key Features</w:t>
      </w:r>
    </w:p>
    <w:p>
      <w:pPr>
        <w:pStyle w:val="ListParagraph"/>
        <w:numPr>
          <w:ilvl w:val="0"/>
          <w:numId w:val="2"/>
        </w:numPr>
        <w:spacing w:after="60" w:before="60"/>
      </w:pPr>
      <w:r>
        <w:rPr>
          <w:rFonts w:ascii="Calibri" w:cs="Calibri" w:eastAsia="Calibri" w:hAnsi="Calibri"/>
          <w:b/>
          <w:bCs/>
          <w:color w:val="1A1A1A"/>
          <w:sz w:val="22"/>
          <w:szCs w:val="22"/>
        </w:rPr>
        <w:t xml:space="preserve">Open-source MIT license:</w:t>
      </w:r>
      <w:r>
        <w:rPr>
          <w:rFonts w:ascii="Calibri" w:cs="Calibri" w:eastAsia="Calibri" w:hAnsi="Calibri"/>
          <w:color w:val="1A1A1A"/>
          <w:sz w:val="22"/>
          <w:szCs w:val="22"/>
        </w:rPr>
        <w:t xml:space="preserve"> Fully free for self-hosting with no fair-code restrictions.</w:t>
      </w:r>
    </w:p>
    <w:p>
      <w:pPr>
        <w:pStyle w:val="ListParagraph"/>
        <w:numPr>
          <w:ilvl w:val="0"/>
          <w:numId w:val="2"/>
        </w:numPr>
        <w:spacing w:after="60" w:before="60"/>
      </w:pPr>
      <w:r>
        <w:rPr>
          <w:rFonts w:ascii="Calibri" w:cs="Calibri" w:eastAsia="Calibri" w:hAnsi="Calibri"/>
          <w:b/>
          <w:bCs/>
          <w:color w:val="1A1A1A"/>
          <w:sz w:val="22"/>
          <w:szCs w:val="22"/>
        </w:rPr>
        <w:t xml:space="preserve">TypeScript Pieces SDK:</w:t>
      </w:r>
      <w:r>
        <w:rPr>
          <w:rFonts w:ascii="Calibri" w:cs="Calibri" w:eastAsia="Calibri" w:hAnsi="Calibri"/>
          <w:color w:val="1A1A1A"/>
          <w:sz w:val="22"/>
          <w:szCs w:val="22"/>
        </w:rPr>
        <w:t xml:space="preserve"> Build custom integrations in TypeScript — cleaner than n8n's API.</w:t>
      </w:r>
    </w:p>
    <w:p>
      <w:pPr>
        <w:pStyle w:val="ListParagraph"/>
        <w:numPr>
          <w:ilvl w:val="0"/>
          <w:numId w:val="2"/>
        </w:numPr>
        <w:spacing w:after="60" w:before="60"/>
      </w:pPr>
      <w:r>
        <w:rPr>
          <w:rFonts w:ascii="Calibri" w:cs="Calibri" w:eastAsia="Calibri" w:hAnsi="Calibri"/>
          <w:b/>
          <w:bCs/>
          <w:color w:val="1A1A1A"/>
          <w:sz w:val="22"/>
          <w:szCs w:val="22"/>
        </w:rPr>
        <w:t xml:space="preserve">Embedded Automation:</w:t>
      </w:r>
      <w:r>
        <w:rPr>
          <w:rFonts w:ascii="Calibri" w:cs="Calibri" w:eastAsia="Calibri" w:hAnsi="Calibri"/>
          <w:color w:val="1A1A1A"/>
          <w:sz w:val="22"/>
          <w:szCs w:val="22"/>
        </w:rPr>
        <w:t xml:space="preserve"> Embed the workflow builder in your SaaS product for end users.</w:t>
      </w:r>
    </w:p>
    <w:p>
      <w:pPr>
        <w:pStyle w:val="ListParagraph"/>
        <w:numPr>
          <w:ilvl w:val="0"/>
          <w:numId w:val="2"/>
        </w:numPr>
        <w:spacing w:after="60" w:before="60"/>
      </w:pPr>
      <w:r>
        <w:rPr>
          <w:rFonts w:ascii="Calibri" w:cs="Calibri" w:eastAsia="Calibri" w:hAnsi="Calibri"/>
          <w:b/>
          <w:bCs/>
          <w:color w:val="1A1A1A"/>
          <w:sz w:val="22"/>
          <w:szCs w:val="22"/>
        </w:rPr>
        <w:t xml:space="preserve">Clean UI:</w:t>
      </w:r>
      <w:r>
        <w:rPr>
          <w:rFonts w:ascii="Calibri" w:cs="Calibri" w:eastAsia="Calibri" w:hAnsi="Calibri"/>
          <w:color w:val="1A1A1A"/>
          <w:sz w:val="22"/>
          <w:szCs w:val="22"/>
        </w:rPr>
        <w:t xml:space="preserve"> Arguably better designed for non-technical users than n8n.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Activepieces vs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Aspect</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Activepieces</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n8n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License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MIT (truly free for any use)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Fair-Code (commercial use requires license)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Integrations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100+ pieces (growing fast)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400+ nodes (mature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Code node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 inline code execution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Full JS/Python execution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AI features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Basic — via pieces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Native LangChain AI agents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Embedded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First-class Embedding SDK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Limited embedding support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Maturity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Newer, fast-growing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More mature and battle-tested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20"/>
              <w:left w:type="dxa" w:w="240"/>
              <w:bottom w:type="dxa" w:w="120"/>
              <w:right w:type="dxa" w:w="240"/>
            </w:tcMar>
          </w:tcPr>
          <w:p>
            <w:r>
              <w:rPr>
                <w:rFonts w:ascii="Calibri" w:cs="Calibri" w:eastAsia="Calibri" w:hAnsi="Calibri"/>
                <w:b/>
                <w:bCs/>
                <w:color w:val="FFFFFF"/>
                <w:sz w:val="26"/>
                <w:szCs w:val="26"/>
              </w:rPr>
              <w:t xml:space="preserve">PART 3 — Decision Guide: Choosing the Right Tool</w:t>
            </w:r>
          </w:p>
        </w:tc>
      </w:tr>
    </w:tbl>
    <w:p>
      <w:pPr>
        <w:spacing w:after="0" w:before="80"/>
      </w:pPr>
      <w:r>
        <w:t xml:space="preserve"/>
      </w:r>
    </w:p>
    <w:p>
      <w:pPr>
        <w:pStyle w:val="Heading1"/>
        <w:spacing w:after="120" w:before="360"/>
      </w:pPr>
      <w:r>
        <w:rPr>
          <w:rFonts w:ascii="Calibri" w:cs="Calibri" w:eastAsia="Calibri" w:hAnsi="Calibri"/>
          <w:b/>
          <w:bCs/>
          <w:color w:val="1B3A6B"/>
          <w:sz w:val="36"/>
          <w:szCs w:val="36"/>
        </w:rPr>
        <w:t xml:space="preserve">21.  Head-to-Head Feature Comparison</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The table below compares all tools across the dimensions that matter most when making a platform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800"/>
        <w:gridCol w:w="1300"/>
        <w:gridCol w:w="1100"/>
        <w:gridCol w:w="3460"/>
      </w:tblGrid>
      <w:tr>
        <w:tc>
          <w:tcPr>
            <w:tcW w:type="dxa" w:w="11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Tool</w:t>
            </w:r>
          </w:p>
        </w:tc>
        <w:tc>
          <w:tcPr>
            <w:tcW w:type="dxa" w:w="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Self-Host</w:t>
            </w:r>
          </w:p>
        </w:tc>
        <w:tc>
          <w:tcPr>
            <w:tcW w:type="dxa" w:w="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No-Code</w:t>
            </w:r>
          </w:p>
        </w:tc>
        <w:tc>
          <w:tcPr>
            <w:tcW w:type="dxa" w:w="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Code</w:t>
            </w:r>
          </w:p>
        </w:tc>
        <w:tc>
          <w:tcPr>
            <w:tcW w:type="dxa" w:w="1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AI/LLM</w:t>
            </w:r>
          </w:p>
        </w:tc>
        <w:tc>
          <w:tcPr>
            <w:tcW w:type="dxa" w:w="11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Price (start)</w:t>
            </w:r>
          </w:p>
        </w:tc>
        <w:tc>
          <w:tcPr>
            <w:tcW w:type="dxa" w:w="3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Best Fit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 (JS/Py)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Native LangChain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 / $20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Devs + business users, AI workflows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Zapier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Limited JS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OpenAI steps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$20/mo</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Non-technical users, quick setups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Make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Limited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$9/mo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Visual power users, data mapping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Node-RED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Partial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Yes (Node.js)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Via nodes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Free (OSS)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IoT, edge, home automation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Airflow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 (Python)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Via operators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 (OSS)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Data engineering, ETL pipelines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Prefect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Yes (Python)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Via tasks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Free / $500</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Modern data pipelines, ML ops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Temporal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 (multi-lang)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Via activities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 / Custom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Mission-critical app workflows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Pipedream</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Partial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Yes (JS/Py)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Via code steps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Free / $29</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Developer integrations, APIs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Activepieces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Via pieces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Free (OSS)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Self-host Zapier replacement</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22.  Choosing the Right Tool</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No single tool is right for every use case. Use the decision framework below to identify the best fit for your situation.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4B35" w:sz="12"/>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Calibri" w:cs="Calibri" w:eastAsia="Calibri" w:hAnsi="Calibri"/>
                <w:b/>
                <w:bCs/>
                <w:color w:val="EA4B35"/>
                <w:sz w:val="22"/>
                <w:szCs w:val="22"/>
              </w:rPr>
              <w:t xml:space="preserve">Choose n8n if...</w:t>
            </w:r>
          </w:p>
          <w:p>
            <w:pPr>
              <w:spacing w:after="0" w:before="0"/>
            </w:pPr>
            <w:r>
              <w:rPr>
                <w:rFonts w:ascii="Calibri" w:cs="Calibri" w:eastAsia="Calibri" w:hAnsi="Calibri"/>
                <w:color w:val="1A1A1A"/>
                <w:sz w:val="21"/>
                <w:szCs w:val="21"/>
              </w:rPr>
              <w:t xml:space="preserve">You want maximum flexibility — self-host or cloud, write code when needed, build AI workflows, and have a team that includes at least one technical user. Best for mid-market and enterprise teams automating business processes, building internal tools, and deploying AI agents.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5C5" w:sz="12"/>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Calibri" w:cs="Calibri" w:eastAsia="Calibri" w:hAnsi="Calibri"/>
                <w:b/>
                <w:bCs/>
                <w:color w:val="5C35C5"/>
                <w:sz w:val="22"/>
                <w:szCs w:val="22"/>
              </w:rPr>
              <w:t xml:space="preserve">Choose Zapier if...</w:t>
            </w:r>
          </w:p>
          <w:p>
            <w:pPr>
              <w:spacing w:after="0" w:before="0"/>
            </w:pPr>
            <w:r>
              <w:rPr>
                <w:rFonts w:ascii="Calibri" w:cs="Calibri" w:eastAsia="Calibri" w:hAnsi="Calibri"/>
                <w:color w:val="1A1A1A"/>
                <w:sz w:val="21"/>
                <w:szCs w:val="21"/>
              </w:rPr>
              <w:t xml:space="preserve">Your team is non-technical, you need to set up simple automations quickly, and you are comfortable with the cost at your volume. Best for marketing teams, sales ops, and small businesses connecting popular SaaS apps without any engineering involvement.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Calibri" w:cs="Calibri" w:eastAsia="Calibri" w:hAnsi="Calibri"/>
                <w:b/>
                <w:bCs/>
                <w:color w:val="0D7377"/>
                <w:sz w:val="22"/>
                <w:szCs w:val="22"/>
              </w:rPr>
              <w:t xml:space="preserve">Choose Make if...</w:t>
            </w:r>
          </w:p>
          <w:p>
            <w:pPr>
              <w:spacing w:after="0" w:before="0"/>
            </w:pPr>
            <w:r>
              <w:rPr>
                <w:rFonts w:ascii="Calibri" w:cs="Calibri" w:eastAsia="Calibri" w:hAnsi="Calibri"/>
                <w:color w:val="1A1A1A"/>
                <w:sz w:val="21"/>
                <w:szCs w:val="21"/>
              </w:rPr>
              <w:t xml:space="preserve">You need more power than Zapier but prefer a visual interface, especially for complex data transformation. More affordable than Zapier for mid-volume. Good for power users who are not developers but understand data structures.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Calibri" w:cs="Calibri" w:eastAsia="Calibri" w:hAnsi="Calibri"/>
                <w:b/>
                <w:bCs/>
                <w:color w:val="1A7A4A"/>
                <w:sz w:val="22"/>
                <w:szCs w:val="22"/>
              </w:rPr>
              <w:t xml:space="preserve">Choose Node-RED if...</w:t>
            </w:r>
          </w:p>
          <w:p>
            <w:pPr>
              <w:spacing w:after="0" w:before="0"/>
            </w:pPr>
            <w:r>
              <w:rPr>
                <w:rFonts w:ascii="Calibri" w:cs="Calibri" w:eastAsia="Calibri" w:hAnsi="Calibri"/>
                <w:color w:val="1A1A1A"/>
                <w:sz w:val="21"/>
                <w:szCs w:val="21"/>
              </w:rPr>
              <w:t xml:space="preserve">You are in IoT, industrial automation, or home automation. Free, lightweight, and ideal for Raspberry Pi or edge devices. Excellent for developers who prefer a code-adjacent tool over enterprise SaaS platforms.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20A" w:sz="12"/>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Calibri" w:cs="Calibri" w:eastAsia="Calibri" w:hAnsi="Calibri"/>
                <w:b/>
                <w:bCs/>
                <w:color w:val="B8620A"/>
                <w:sz w:val="22"/>
                <w:szCs w:val="22"/>
              </w:rPr>
              <w:t xml:space="preserve">Choose Airflow if...</w:t>
            </w:r>
          </w:p>
          <w:p>
            <w:pPr>
              <w:spacing w:after="0" w:before="0"/>
            </w:pPr>
            <w:r>
              <w:rPr>
                <w:rFonts w:ascii="Calibri" w:cs="Calibri" w:eastAsia="Calibri" w:hAnsi="Calibri"/>
                <w:color w:val="1A1A1A"/>
                <w:sz w:val="21"/>
                <w:szCs w:val="21"/>
              </w:rPr>
              <w:t xml:space="preserve">You are a data engineering team building ETL pipelines, orchestrating dbt models, loading data warehouses, or managing ML training pipelines. Requires Python expertise. The industry standard for data pipeline orchestration.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pPr>
            <w:r>
              <w:rPr>
                <w:rFonts w:ascii="Calibri" w:cs="Calibri" w:eastAsia="Calibri" w:hAnsi="Calibri"/>
                <w:b/>
                <w:bCs/>
                <w:color w:val="C0392B"/>
                <w:sz w:val="22"/>
                <w:szCs w:val="22"/>
              </w:rPr>
              <w:t xml:space="preserve">Choose Temporal if...</w:t>
            </w:r>
          </w:p>
          <w:p>
            <w:pPr>
              <w:spacing w:after="0" w:before="0"/>
            </w:pPr>
            <w:r>
              <w:rPr>
                <w:rFonts w:ascii="Calibri" w:cs="Calibri" w:eastAsia="Calibri" w:hAnsi="Calibri"/>
                <w:color w:val="1A1A1A"/>
                <w:sz w:val="21"/>
                <w:szCs w:val="21"/>
              </w:rPr>
              <w:t xml:space="preserve">You are building mission-critical application workflows in code — payment flows, onboarding sequences, or any process where losing state on a server crash is unacceptable. Not a tool for non-developers.</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23.  Migration Considerations</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When migrating to or from n8n, plan carefully to avoid disruption.</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Migrating TO n8n from Zapier/Make</w:t>
      </w:r>
    </w:p>
    <w:p>
      <w:pPr>
        <w:spacing w:after="60" w:before="140"/>
      </w:pPr>
      <w:r>
        <w:rPr>
          <w:rFonts w:ascii="Calibri" w:cs="Calibri" w:eastAsia="Calibri" w:hAnsi="Calibri"/>
          <w:b/>
          <w:bCs/>
          <w:color w:val="EA4B35"/>
          <w:sz w:val="22"/>
          <w:szCs w:val="22"/>
        </w:rPr>
        <w:t xml:space="preserve">Step 1:  </w:t>
      </w:r>
      <w:r>
        <w:rPr>
          <w:rFonts w:ascii="Calibri" w:cs="Calibri" w:eastAsia="Calibri" w:hAnsi="Calibri"/>
          <w:b/>
          <w:bCs/>
          <w:color w:val="1A1A1A"/>
          <w:sz w:val="22"/>
          <w:szCs w:val="22"/>
        </w:rPr>
        <w:t xml:space="preserve">Audit existing automations</w:t>
      </w:r>
    </w:p>
    <w:p>
      <w:pPr>
        <w:spacing w:after="80" w:before="40"/>
      </w:pPr>
      <w:r>
        <w:rPr>
          <w:rFonts w:ascii="Calibri" w:cs="Calibri" w:eastAsia="Calibri" w:hAnsi="Calibri"/>
          <w:color w:val="444444"/>
          <w:sz w:val="21"/>
          <w:szCs w:val="21"/>
        </w:rPr>
        <w:t xml:space="preserve">Export a list of all active Zaps/Scenarios. Categorise by complexity and volume. Identify dependencies and business-critical workflows.</w:t>
      </w:r>
    </w:p>
    <w:p>
      <w:pPr>
        <w:spacing w:after="60" w:before="140"/>
      </w:pPr>
      <w:r>
        <w:rPr>
          <w:rFonts w:ascii="Calibri" w:cs="Calibri" w:eastAsia="Calibri" w:hAnsi="Calibri"/>
          <w:b/>
          <w:bCs/>
          <w:color w:val="EA4B35"/>
          <w:sz w:val="22"/>
          <w:szCs w:val="22"/>
        </w:rPr>
        <w:t xml:space="preserve">Step 2:  </w:t>
      </w:r>
      <w:r>
        <w:rPr>
          <w:rFonts w:ascii="Calibri" w:cs="Calibri" w:eastAsia="Calibri" w:hAnsi="Calibri"/>
          <w:b/>
          <w:bCs/>
          <w:color w:val="1A1A1A"/>
          <w:sz w:val="22"/>
          <w:szCs w:val="22"/>
        </w:rPr>
        <w:t xml:space="preserve">Start with low-risk workflows</w:t>
      </w:r>
    </w:p>
    <w:p>
      <w:pPr>
        <w:spacing w:after="80" w:before="40"/>
      </w:pPr>
      <w:r>
        <w:rPr>
          <w:rFonts w:ascii="Calibri" w:cs="Calibri" w:eastAsia="Calibri" w:hAnsi="Calibri"/>
          <w:color w:val="444444"/>
          <w:sz w:val="21"/>
          <w:szCs w:val="21"/>
        </w:rPr>
        <w:t xml:space="preserve">Migrate simple, non-critical automations first to learn n8n's patterns.</w:t>
      </w:r>
    </w:p>
    <w:p>
      <w:pPr>
        <w:spacing w:after="60" w:before="140"/>
      </w:pPr>
      <w:r>
        <w:rPr>
          <w:rFonts w:ascii="Calibri" w:cs="Calibri" w:eastAsia="Calibri" w:hAnsi="Calibri"/>
          <w:b/>
          <w:bCs/>
          <w:color w:val="EA4B35"/>
          <w:sz w:val="22"/>
          <w:szCs w:val="22"/>
        </w:rPr>
        <w:t xml:space="preserve">Step 3:  </w:t>
      </w:r>
      <w:r>
        <w:rPr>
          <w:rFonts w:ascii="Calibri" w:cs="Calibri" w:eastAsia="Calibri" w:hAnsi="Calibri"/>
          <w:b/>
          <w:bCs/>
          <w:color w:val="1A1A1A"/>
          <w:sz w:val="22"/>
          <w:szCs w:val="22"/>
        </w:rPr>
        <w:t xml:space="preserve">Rebuild, don't convert</w:t>
      </w:r>
    </w:p>
    <w:p>
      <w:pPr>
        <w:spacing w:after="80" w:before="40"/>
      </w:pPr>
      <w:r>
        <w:rPr>
          <w:rFonts w:ascii="Calibri" w:cs="Calibri" w:eastAsia="Calibri" w:hAnsi="Calibri"/>
          <w:color w:val="444444"/>
          <w:sz w:val="21"/>
          <w:szCs w:val="21"/>
        </w:rPr>
        <w:t xml:space="preserve">n8n workflows are structured differently — rebuild rather than trying to translate 1:1.</w:t>
      </w:r>
    </w:p>
    <w:p>
      <w:pPr>
        <w:spacing w:after="60" w:before="140"/>
      </w:pPr>
      <w:r>
        <w:rPr>
          <w:rFonts w:ascii="Calibri" w:cs="Calibri" w:eastAsia="Calibri" w:hAnsi="Calibri"/>
          <w:b/>
          <w:bCs/>
          <w:color w:val="EA4B35"/>
          <w:sz w:val="22"/>
          <w:szCs w:val="22"/>
        </w:rPr>
        <w:t xml:space="preserve">Step 4:  </w:t>
      </w:r>
      <w:r>
        <w:rPr>
          <w:rFonts w:ascii="Calibri" w:cs="Calibri" w:eastAsia="Calibri" w:hAnsi="Calibri"/>
          <w:b/>
          <w:bCs/>
          <w:color w:val="1A1A1A"/>
          <w:sz w:val="22"/>
          <w:szCs w:val="22"/>
        </w:rPr>
        <w:t xml:space="preserve">Parallel run</w:t>
      </w:r>
    </w:p>
    <w:p>
      <w:pPr>
        <w:spacing w:after="80" w:before="40"/>
      </w:pPr>
      <w:r>
        <w:rPr>
          <w:rFonts w:ascii="Calibri" w:cs="Calibri" w:eastAsia="Calibri" w:hAnsi="Calibri"/>
          <w:color w:val="444444"/>
          <w:sz w:val="21"/>
          <w:szCs w:val="21"/>
        </w:rPr>
        <w:t xml:space="preserve">Run both the old and new automation simultaneously for 1-2 weeks to validate outputs match.</w:t>
      </w:r>
    </w:p>
    <w:p>
      <w:pPr>
        <w:spacing w:after="60" w:before="140"/>
      </w:pPr>
      <w:r>
        <w:rPr>
          <w:rFonts w:ascii="Calibri" w:cs="Calibri" w:eastAsia="Calibri" w:hAnsi="Calibri"/>
          <w:b/>
          <w:bCs/>
          <w:color w:val="EA4B35"/>
          <w:sz w:val="22"/>
          <w:szCs w:val="22"/>
        </w:rPr>
        <w:t xml:space="preserve">Step 5:  </w:t>
      </w:r>
      <w:r>
        <w:rPr>
          <w:rFonts w:ascii="Calibri" w:cs="Calibri" w:eastAsia="Calibri" w:hAnsi="Calibri"/>
          <w:b/>
          <w:bCs/>
          <w:color w:val="1A1A1A"/>
          <w:sz w:val="22"/>
          <w:szCs w:val="22"/>
        </w:rPr>
        <w:t xml:space="preserve">Cutover with rollback plan</w:t>
      </w:r>
    </w:p>
    <w:p>
      <w:pPr>
        <w:spacing w:after="80" w:before="40"/>
      </w:pPr>
      <w:r>
        <w:rPr>
          <w:rFonts w:ascii="Calibri" w:cs="Calibri" w:eastAsia="Calibri" w:hAnsi="Calibri"/>
          <w:color w:val="444444"/>
          <w:sz w:val="21"/>
          <w:szCs w:val="21"/>
        </w:rPr>
        <w:t xml:space="preserve">Deactivate the old automation and monitor n8n. Have the old automation ready to reactivate.</w:t>
      </w:r>
    </w:p>
    <w:p>
      <w:pPr>
        <w:spacing w:after="0" w:before="80"/>
      </w:pPr>
      <w:r>
        <w:t xml:space="preserve"/>
      </w:r>
    </w:p>
    <w:p>
      <w:pPr>
        <w:pStyle w:val="Heading2"/>
        <w:spacing w:after="100" w:before="260"/>
      </w:pPr>
      <w:r>
        <w:rPr>
          <w:rFonts w:ascii="Calibri" w:cs="Calibri" w:eastAsia="Calibri" w:hAnsi="Calibri"/>
          <w:b/>
          <w:bCs/>
          <w:color w:val="EA4B35"/>
          <w:sz w:val="28"/>
          <w:szCs w:val="28"/>
        </w:rPr>
        <w:t xml:space="preserve">Migrating FROM n8n</w:t>
      </w:r>
    </w:p>
    <w:p>
      <w:pPr>
        <w:spacing w:after="80" w:before="80"/>
      </w:pPr>
      <w:r>
        <w:rPr>
          <w:rFonts w:ascii="Calibri" w:cs="Calibri" w:eastAsia="Calibri" w:hAnsi="Calibri"/>
          <w:b w:val="false"/>
          <w:bCs w:val="false"/>
          <w:color w:val="1A1A1A"/>
          <w:sz w:val="22"/>
          <w:szCs w:val="22"/>
        </w:rPr>
        <w:t xml:space="preserve">n8n workflows are stored as JSON and are fully exportable. The visual design will not translate directly to other tools, but the business logic documentation helps when rebuilding in a target platform. Credentials must be re-entered in the target system.</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CEA" w:val="clear"/>
            <w:tcMar>
              <w:top w:type="dxa" w:w="120"/>
              <w:left w:type="dxa" w:w="220"/>
              <w:bottom w:type="dxa" w:w="120"/>
              <w:right w:type="dxa" w:w="220"/>
            </w:tcMar>
          </w:tcPr>
          <w:p>
            <w:pPr>
              <w:spacing w:after="80" w:before="0"/>
            </w:pPr>
            <w:r>
              <w:rPr>
                <w:rFonts w:ascii="Calibri" w:cs="Calibri" w:eastAsia="Calibri" w:hAnsi="Calibri"/>
                <w:b/>
                <w:bCs/>
                <w:color w:val="C0392B"/>
                <w:sz w:val="22"/>
                <w:szCs w:val="22"/>
              </w:rPr>
              <w:t xml:space="preserve">Migration Risk Factors</w:t>
            </w:r>
          </w:p>
          <w:p>
            <w:pPr>
              <w:spacing w:after="40" w:before="40"/>
            </w:pPr>
            <w:r>
              <w:rPr>
                <w:rFonts w:ascii="Calibri" w:cs="Calibri" w:eastAsia="Calibri" w:hAnsi="Calibri"/>
                <w:color w:val="1A1A1A"/>
                <w:sz w:val="21"/>
                <w:szCs w:val="21"/>
              </w:rPr>
              <w:t xml:space="preserve">Webhook URLs change — update all external systems sending events to n8n.</w:t>
            </w:r>
          </w:p>
          <w:p>
            <w:pPr>
              <w:spacing w:after="40" w:before="40"/>
            </w:pPr>
            <w:r>
              <w:rPr>
                <w:rFonts w:ascii="Calibri" w:cs="Calibri" w:eastAsia="Calibri" w:hAnsi="Calibri"/>
                <w:color w:val="1A1A1A"/>
                <w:sz w:val="21"/>
                <w:szCs w:val="21"/>
              </w:rPr>
              <w:t xml:space="preserve">Credential re-entry — API keys and OAuth tokens must be re-authorised in the new platform.</w:t>
            </w:r>
          </w:p>
          <w:p>
            <w:pPr>
              <w:spacing w:after="40" w:before="40"/>
            </w:pPr>
            <w:r>
              <w:rPr>
                <w:rFonts w:ascii="Calibri" w:cs="Calibri" w:eastAsia="Calibri" w:hAnsi="Calibri"/>
                <w:color w:val="1A1A1A"/>
                <w:sz w:val="21"/>
                <w:szCs w:val="21"/>
              </w:rPr>
              <w:t xml:space="preserve">Custom code nodes — Code node logic must be adapted to the target platform's capabilities.</w:t>
            </w:r>
          </w:p>
          <w:p>
            <w:pPr>
              <w:spacing w:after="40" w:before="40"/>
            </w:pPr>
            <w:r>
              <w:rPr>
                <w:rFonts w:ascii="Calibri" w:cs="Calibri" w:eastAsia="Calibri" w:hAnsi="Calibri"/>
                <w:color w:val="1A1A1A"/>
                <w:sz w:val="21"/>
                <w:szCs w:val="21"/>
              </w:rPr>
              <w:t xml:space="preserve">Execution history — historical execution data does not migrate between platforms.</w:t>
            </w:r>
          </w:p>
          <w:p>
            <w:pPr>
              <w:spacing w:after="40" w:before="40"/>
            </w:pPr>
            <w:r>
              <w:rPr>
                <w:rFonts w:ascii="Calibri" w:cs="Calibri" w:eastAsia="Calibri" w:hAnsi="Calibri"/>
                <w:color w:val="1A1A1A"/>
                <w:sz w:val="21"/>
                <w:szCs w:val="21"/>
              </w:rPr>
              <w:t xml:space="preserve">Timing — migrate during low-traffic periods and maintain rollback capability for 2 weeks.</w:t>
            </w:r>
          </w:p>
        </w:tc>
      </w:tr>
    </w:tbl>
    <w:p>
      <w:pPr>
        <w:spacing w:after="0" w:before="80"/>
      </w:pPr>
      <w:r>
        <w:t xml:space="preserve"/>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24.  Summary &amp; Recommendations</w:t>
      </w:r>
    </w:p>
    <w:p>
      <w:pPr>
        <w:pBdr>
          <w:bottom w:val="single" w:color="EA4B35" w:sz="6" w:space="1"/>
        </w:pBdr>
        <w:spacing w:after="120" w:before="120"/>
      </w:pPr>
      <w:r>
        <w:t xml:space="preserve"/>
      </w:r>
    </w:p>
    <w:p>
      <w:pPr>
        <w:spacing w:after="80" w:before="80"/>
      </w:pPr>
      <w:r>
        <w:rPr>
          <w:rFonts w:ascii="Calibri" w:cs="Calibri" w:eastAsia="Calibri" w:hAnsi="Calibri"/>
          <w:b w:val="false"/>
          <w:bCs w:val="false"/>
          <w:color w:val="1A1A1A"/>
          <w:sz w:val="22"/>
          <w:szCs w:val="22"/>
        </w:rPr>
        <w:t xml:space="preserve">Workflow automation is not a one-size-fits-all market. The right tool depends on your team's technical skills, your use case category, your data sovereignty requirements, and your budget.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Team Profile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Primary Use Case</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Calibri" w:cs="Calibri" w:eastAsia="Calibri" w:hAnsi="Calibri"/>
                <w:b/>
                <w:bCs/>
                <w:color w:val="FFFFFF"/>
                <w:sz w:val="21"/>
                <w:szCs w:val="21"/>
              </w:rPr>
              <w:t xml:space="preserve">Recommended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Non-technical business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SaaS app integration, simple automations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Zapier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Power users, operations teams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Complex multi-step automation, data mapping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Make (Integromat)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Developers + business users (mixed)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Full automation platform, AI workflows, internal tools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n8n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Developers (self-host required)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Open automation, no licensing cost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Activepieces or n8n Community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IoT / Hardware engineers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Device data, MQTT, edge automation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Node-RED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Data engineers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ETL, data pipelines, ML orchestration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Apache Airflow or Prefect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Application developers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Fault-tolerant business logic in application code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Temporal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Developer-heavy API integration teams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API glue code, event-driven integration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Pipedream</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EEF2F9" w:val="clear"/>
            <w:tcMar>
              <w:top w:type="dxa" w:w="120"/>
              <w:left w:type="dxa" w:w="220"/>
              <w:bottom w:type="dxa" w:w="120"/>
              <w:right w:type="dxa" w:w="220"/>
            </w:tcMar>
          </w:tcPr>
          <w:p>
            <w:pPr>
              <w:spacing w:after="80" w:before="0"/>
            </w:pPr>
            <w:r>
              <w:rPr>
                <w:rFonts w:ascii="Calibri" w:cs="Calibri" w:eastAsia="Calibri" w:hAnsi="Calibri"/>
                <w:b/>
                <w:bCs/>
                <w:color w:val="1B3A6B"/>
                <w:sz w:val="22"/>
                <w:szCs w:val="22"/>
              </w:rPr>
              <w:t xml:space="preserve">Final Recommendation</w:t>
            </w:r>
          </w:p>
          <w:p>
            <w:pPr>
              <w:spacing w:after="40" w:before="40"/>
            </w:pPr>
            <w:r>
              <w:rPr>
                <w:rFonts w:ascii="Calibri" w:cs="Calibri" w:eastAsia="Calibri" w:hAnsi="Calibri"/>
                <w:color w:val="1A1A1A"/>
                <w:sz w:val="21"/>
                <w:szCs w:val="21"/>
              </w:rPr>
              <w:t xml:space="preserve">For most organisations looking to automate business processes and build internal AI tools,</w:t>
            </w:r>
          </w:p>
          <w:p>
            <w:pPr>
              <w:spacing w:after="40" w:before="40"/>
            </w:pPr>
            <w:r>
              <w:rPr>
                <w:rFonts w:ascii="Calibri" w:cs="Calibri" w:eastAsia="Calibri" w:hAnsi="Calibri"/>
                <w:color w:val="1A1A1A"/>
                <w:sz w:val="21"/>
                <w:szCs w:val="21"/>
              </w:rPr>
              <w:t xml:space="preserve">n8n offers the best balance of power, flexibility, cost-efficiency, and data sovereignty.</w:t>
            </w:r>
          </w:p>
          <w:p>
            <w:pPr>
              <w:spacing w:after="40" w:before="40"/>
            </w:pPr>
            <w:r>
              <w:rPr>
                <w:rFonts w:ascii="Calibri" w:cs="Calibri" w:eastAsia="Calibri" w:hAnsi="Calibri"/>
                <w:color w:val="1A1A1A"/>
                <w:sz w:val="21"/>
                <w:szCs w:val="21"/>
              </w:rPr>
              <w:t xml:space="preserve">Start with the self-hosted Community Edition at zero cost. Graduate to the paid plan</w:t>
            </w:r>
          </w:p>
          <w:p>
            <w:pPr>
              <w:spacing w:after="40" w:before="40"/>
            </w:pPr>
            <w:r>
              <w:rPr>
                <w:rFonts w:ascii="Calibri" w:cs="Calibri" w:eastAsia="Calibri" w:hAnsi="Calibri"/>
                <w:color w:val="1A1A1A"/>
                <w:sz w:val="21"/>
                <w:szCs w:val="21"/>
              </w:rPr>
              <w:t xml:space="preserve">when you need team features, higher execution limits, or enterprise SSO.</w:t>
            </w:r>
          </w:p>
          <w:p>
            <w:pPr>
              <w:spacing w:after="40" w:before="40"/>
            </w:pPr>
            <w:r>
              <w:rPr>
                <w:rFonts w:ascii="Calibri" w:cs="Calibri" w:eastAsia="Calibri" w:hAnsi="Calibri"/>
                <w:color w:val="1A1A1A"/>
                <w:sz w:val="21"/>
                <w:szCs w:val="21"/>
              </w:rPr>
              <w:t xml:space="preserve"/>
            </w:r>
          </w:p>
          <w:p>
            <w:pPr>
              <w:spacing w:after="40" w:before="40"/>
            </w:pPr>
            <w:r>
              <w:rPr>
                <w:rFonts w:ascii="Calibri" w:cs="Calibri" w:eastAsia="Calibri" w:hAnsi="Calibri"/>
                <w:color w:val="1A1A1A"/>
                <w:sz w:val="21"/>
                <w:szCs w:val="21"/>
              </w:rPr>
              <w:t xml:space="preserve">If your primary concern is simplicity and onboarding speed for a non-technical team,</w:t>
            </w:r>
          </w:p>
          <w:p>
            <w:pPr>
              <w:spacing w:after="40" w:before="40"/>
            </w:pPr>
            <w:r>
              <w:rPr>
                <w:rFonts w:ascii="Calibri" w:cs="Calibri" w:eastAsia="Calibri" w:hAnsi="Calibri"/>
                <w:color w:val="1A1A1A"/>
                <w:sz w:val="21"/>
                <w:szCs w:val="21"/>
              </w:rPr>
              <w:t xml:space="preserve">Zapier remains the gold standard despite its higher cost.</w:t>
            </w:r>
          </w:p>
          <w:p>
            <w:pPr>
              <w:spacing w:after="40" w:before="40"/>
            </w:pPr>
            <w:r>
              <w:rPr>
                <w:rFonts w:ascii="Calibri" w:cs="Calibri" w:eastAsia="Calibri" w:hAnsi="Calibri"/>
                <w:color w:val="1A1A1A"/>
                <w:sz w:val="21"/>
                <w:szCs w:val="21"/>
              </w:rPr>
              <w:t xml:space="preserve"/>
            </w:r>
          </w:p>
          <w:p>
            <w:pPr>
              <w:spacing w:after="40" w:before="40"/>
            </w:pPr>
            <w:r>
              <w:rPr>
                <w:rFonts w:ascii="Calibri" w:cs="Calibri" w:eastAsia="Calibri" w:hAnsi="Calibri"/>
                <w:color w:val="1A1A1A"/>
                <w:sz w:val="21"/>
                <w:szCs w:val="21"/>
              </w:rPr>
              <w:t xml:space="preserve">If your need is data pipeline orchestration, choose Airflow (mature/complex) or Prefect (modern/simpler).</w:t>
            </w:r>
          </w:p>
          <w:p>
            <w:pPr>
              <w:spacing w:after="40" w:before="40"/>
            </w:pPr>
            <w:r>
              <w:rPr>
                <w:rFonts w:ascii="Calibri" w:cs="Calibri" w:eastAsia="Calibri" w:hAnsi="Calibri"/>
                <w:color w:val="1A1A1A"/>
                <w:sz w:val="21"/>
                <w:szCs w:val="21"/>
              </w:rPr>
              <w:t xml:space="preserve">If you are building application-level durable workflows, Temporal is in a category of its own.</w:t>
            </w:r>
          </w:p>
        </w:tc>
      </w:tr>
    </w:tbl>
    <w:p>
      <w:pPr>
        <w:spacing w:after="0" w:before="80"/>
      </w:pPr>
      <w:r>
        <w:t xml:space="preserve"/>
      </w:r>
    </w:p>
    <w:p>
      <w:pPr>
        <w:spacing w:after="0" w:before="120"/>
      </w:pPr>
      <w:r>
        <w:t xml:space="preserve"/>
      </w:r>
    </w:p>
    <w:p>
      <w:pPr>
        <w:pBdr>
          <w:bottom w:val="single" w:color="1B3A6B" w:sz="6" w:space="1"/>
        </w:pBdr>
        <w:spacing w:after="120" w:before="120"/>
      </w:pPr>
      <w:r>
        <w:t xml:space="preserve"/>
      </w:r>
    </w:p>
    <w:p>
      <w:pPr>
        <w:spacing w:after="0" w:before="80"/>
      </w:pPr>
      <w:r>
        <w:t xml:space="preserve"/>
      </w:r>
    </w:p>
    <w:p>
      <w:pPr>
        <w:spacing w:after="40" w:before="80"/>
        <w:jc w:val="center"/>
      </w:pPr>
      <w:r>
        <w:rPr>
          <w:rFonts w:ascii="Calibri" w:cs="Calibri" w:eastAsia="Calibri" w:hAnsi="Calibri"/>
          <w:b/>
          <w:bCs/>
          <w:color w:val="1B3A6B"/>
          <w:sz w:val="24"/>
          <w:szCs w:val="24"/>
        </w:rPr>
        <w:t xml:space="preserve">The best automation tool is the one your team will actually use consistently.</w:t>
      </w:r>
    </w:p>
    <w:p>
      <w:pPr>
        <w:spacing w:after="80" w:before="0"/>
        <w:jc w:val="center"/>
      </w:pPr>
      <w:r>
        <w:rPr>
          <w:rFonts w:ascii="Calibri" w:cs="Calibri" w:eastAsia="Calibri" w:hAnsi="Calibri"/>
          <w:color w:val="444444"/>
          <w:sz w:val="22"/>
          <w:szCs w:val="22"/>
        </w:rPr>
        <w:t xml:space="preserve">Evaluate with a proof-of-concept on your real workflows before committing to any platform.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4B35" w:sz="4" w:space="1"/>
      </w:pBdr>
      <w:tabs>
        <w:tab w:val="right" w:pos="9026"/>
      </w:tabs>
      <w:spacing w:after="0" w:before="0"/>
    </w:pPr>
    <w:r>
      <w:rPr>
        <w:rFonts w:ascii="Calibri" w:cs="Calibri" w:eastAsia="Calibri" w:hAnsi="Calibri"/>
        <w:color w:val="444444"/>
        <w:sz w:val="18"/>
        <w:szCs w:val="18"/>
      </w:rPr>
      <w:t xml:space="preserve">Workflow Automation Guide</w:t>
    </w:r>
    <w:r>
      <w:rPr>
        <w:rFonts w:ascii="Calibri" w:cs="Calibri" w:eastAsia="Calibri" w:hAnsi="Calibri"/>
        <w:color w:val="444444"/>
        <w:sz w:val="18"/>
        <w:szCs w:val="18"/>
      </w:rPr>
      <w:t xml:space="preserve">	Page </w:t>
    </w:r>
    <w:r>
      <w:rPr>
        <w:rFonts w:ascii="Calibri" w:cs="Calibri" w:eastAsia="Calibri" w:hAnsi="Calibri"/>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4B35" w:sz="4" w:space="1"/>
      </w:pBdr>
      <w:spacing w:after="0" w:before="0"/>
    </w:pPr>
    <w:r>
      <w:rPr>
        <w:rFonts w:ascii="Calibri" w:cs="Calibri" w:eastAsia="Calibri" w:hAnsi="Calibri"/>
        <w:color w:val="444444"/>
        <w:sz w:val="18"/>
        <w:szCs w:val="18"/>
      </w:rPr>
      <w:t xml:space="preserve">n8n &amp; Workflow Automation</w:t>
    </w:r>
    <w:r>
      <w:rPr>
        <w:rFonts w:ascii="Calibri" w:cs="Calibri" w:eastAsia="Calibri" w:hAnsi="Calibri"/>
        <w:color w:val="EA4B35"/>
        <w:sz w:val="18"/>
        <w:szCs w:val="18"/>
      </w:rPr>
      <w:t xml:space="preserve">  |  Complete Guide &amp; Alternatives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00" w:before="260"/>
      <w:outlineLvl w:val="1"/>
    </w:pPr>
    <w:rPr>
      <w:rFonts w:ascii="Calibri" w:cs="Calibri" w:eastAsia="Calibri" w:hAnsi="Calibri"/>
      <w:b/>
      <w:bCs/>
      <w:color w:val="EA4B35"/>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2026-05-08T02:27:33.808Z</dcterms:created>
  <dcterms:modified xsi:type="dcterms:W3CDTF">2026-05-08T02:27:33.820Z</dcterms:modified>
</cp:coreProperties>
</file>

<file path=docProps/custom.xml><?xml version="1.0" encoding="utf-8"?>
<Properties xmlns="http://schemas.openxmlformats.org/officeDocument/2006/custom-properties" xmlns:vt="http://schemas.openxmlformats.org/officeDocument/2006/docPropsVTypes"/>
</file>