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DA" w:rsidRDefault="00D9521C">
      <w:r>
        <w:t>Assignment 5.1/Shalini Raghaviah</w:t>
      </w:r>
    </w:p>
    <w:p w:rsidR="00D9521C" w:rsidRDefault="00366351">
      <w:r>
        <w:t>Not covered in class /</w:t>
      </w:r>
      <w:r w:rsidR="00D9521C">
        <w:t>Unable to do this.</w:t>
      </w:r>
    </w:p>
    <w:sectPr w:rsidR="00D9521C" w:rsidSect="0090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9521C"/>
    <w:rsid w:val="00366351"/>
    <w:rsid w:val="009012DA"/>
    <w:rsid w:val="00D9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2018-09-13T05:51:00Z</dcterms:created>
  <dcterms:modified xsi:type="dcterms:W3CDTF">2018-09-13T05:53:00Z</dcterms:modified>
</cp:coreProperties>
</file>