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886484" w14:textId="57E3F6F4" w:rsidR="001E5544" w:rsidRDefault="001E5544" w:rsidP="00FD01F3">
      <w:pPr>
        <w:tabs>
          <w:tab w:val="left" w:pos="2740"/>
        </w:tabs>
      </w:pPr>
      <w:r>
        <w:pict>
          <v:rect id="DemoPhoto" stroked="f" filled="t" style="position:absolute;margin-left:-2.1pt;margin-top:121.5pt;width:59.8pt;height:79.6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98033</wp:posOffset>
                      </wp:positionV>
                      <wp:extent cx="3376295" cy="2051441"/>
                      <wp:effectExtent l="0" t="0" r="14605" b="6350"/>
                      <wp:wrapNone/>
                      <wp:docPr id="1020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КУƏЛІК/УДОСТОВЕРЕНИЕ № ТЕСТ-00001</w:t>
                                  </w: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/ Выдано: Тестов-001 О'Нил
Иван / Ә Ғ Қ Ң Ө Ұ Ү Һ І-001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/ Место работы: ТОО «Тестовый заказчик» / «Сынақ тапсырыс беруші» ЖШС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/ Должность: Инженер
смены / Ауысым-инженері</w:t>
                                  </w: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Ол/он (она) 2026 ж. (г.) " 22 " 09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Курсын тыңдады/прослушал (ла)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Безопасность труда / Еңбек қауіпсіздігі</w:t>
                                  </w:r>
                                </w:p>
                                <w:p w14:paraId="09209910" w14:textId="507538D8" w:rsidR="00295058" w:rsidRPr="00EB6FF0" w:rsidRDefault="00295058" w:rsidP="00306866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7.7pt;width:265.85pt;height:16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КУƏЛІК/УДОСТОВЕРЕНИЕ № ТЕСТ-00001</w:t>
                            </w: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/ Выдано: Тестов-001 О'Нил
Иван / Ә Ғ Қ Ң Ө Ұ Ү Һ І-001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ТОО «Тестовый заказчик» / «Сынақ тапсырыс беруші» ЖШС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Инженер
смены / Ауысым-инженері</w:t>
                            </w: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Ол/он (она) 2026 ж. (г.) " 22 " 09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Курсын тыңдады/прослушал (ла)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Безопасность труда / Еңбек қауіпсіздігі</w:t>
                            </w:r>
                          </w:p>
                          <w:p w14:paraId="09209910" w14:textId="507538D8" w:rsidR="00295058" w:rsidRPr="00EB6FF0" w:rsidRDefault="00295058" w:rsidP="00306866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Тұрақты жұмыс істейтін емтихандық комиссияның хаттамасы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ПР-00001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2026 ж(г.) « 20 » 09</w:t>
                            </w:r>
                          </w:p>
                          <w:p w14:paraId="69E6CC4B" w14:textId="3BDEA465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2027 ж (г.) « 22 » 09 дейiн жарамды</w:t>
                            </w: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Тестова А. Б. — Председатель</w:t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Тұрақты жұмыс істейтін емтихандық комиссияның хаттамасы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ПР-00001</w:t>
                      </w:r>
                    </w:p>
                    <w:p w14:paraId="1EF1A09D" w14:textId="53F9E239" w:rsidR="006C3805" w:rsidRPr="00A74AC9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2026 ж(г.) « 20 » 09</w:t>
                      </w:r>
                    </w:p>
                    <w:p w14:paraId="69E6CC4B" w14:textId="3BDEA465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2027 ж (г.) « 22 » 09 дейiн жарамды</w:t>
                      </w:r>
                    </w:p>
                    <w:p w14:paraId="5DD008E2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</w:t>
                      </w:r>
                    </w:p>
                    <w:p w14:paraId="2104AD0D" w14:textId="472A1BE5" w:rsidR="006C3805" w:rsidRPr="00D05CE1" w:rsidRDefault="008A014E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Тестова А. Б. — Председатель</w:t>
                      </w:r>
                    </w:p>
                    <w:p w14:paraId="4B6F99B9" w14:textId="77777777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13692B6C" w14:textId="77777777" w:rsidR="006C3805" w:rsidRDefault="006C3805" w:rsidP="00A74AC9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348F76" wp14:editId="345E2C8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B6E86" id="Rectangle 43" o:spid="_x0000_s1026" style="position:absolute;margin-left:-8.4pt;margin-top:13.8pt;width:619.45pt;height:8.8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733895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5F282C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D9DE430" w14:textId="5615A93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4E1947C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3CCBB4E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733895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5F282C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34644B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9C7A501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D9DE430" w14:textId="5615A93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D47DD1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4E1947C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3AE3FA1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6FEC2F6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4A0CC79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752B6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6475C594" w14:textId="2DDB2805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663483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332386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4A0CC79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752B6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6B366F6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225D7002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6475C594" w14:textId="2DDB2805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15299FCD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663483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0795622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08E3E58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31BC4AB" wp14:editId="487743E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96882324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BE4D5" id="Rectangle 43" o:spid="_x0000_s1026" style="position:absolute;margin-left:-8.4pt;margin-top:13.8pt;width:619.45pt;height:8.8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3C96604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FF8789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BC09E93" w14:textId="1B9F0DBA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7E52F5B6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974599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3C96604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FF8789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37B2F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35D993D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BC09E93" w14:textId="1B9F0DBA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79052C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7E52F5B6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4FA94F0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D49F94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78AF9E1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0450C82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33E66B5" w14:textId="1952DC9C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10FDE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790D74F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78AF9E1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0450C82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1B33F2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70A49218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33E66B5" w14:textId="1952DC9C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4BF718D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10FDE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28C7303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7C9128A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9713EAA" wp14:editId="5255832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276601756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A999B" id="Rectangle 43" o:spid="_x0000_s1026" style="position:absolute;margin-left:-8.4pt;margin-top:13.8pt;width:619.45pt;height:8.8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2C9EE3B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6920AF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C3A9A6F" w14:textId="520EEC6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01AA5E3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0746BEF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2C9EE3B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6920AF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0BBC784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85E487A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C3A9A6F" w14:textId="520EEC6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7F436C96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01AA5E3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FED7E0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508E42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EF7762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467D6AB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0F2E646F" w14:textId="08E1F2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21E229E5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6E2C5C5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EF7762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467D6AB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547414E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04527F4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0F2E646F" w14:textId="08E1F2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1CFA2E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21E229E5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C6DF8F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1F47C6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9F40D56" wp14:editId="173FF0D8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93945754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0B2EA" id="Rectangle 43" o:spid="_x0000_s1026" style="position:absolute;margin-left:-8.4pt;margin-top:13.8pt;width:619.45pt;height: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9dd1896a370d6c437e75ecca5d086616afcd79461faf7289305a7a34d6691a64.png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