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EB07D" w14:textId="60E6D887" w:rsidR="00477254" w:rsidRDefault="00666FC4" w:rsidP="00477254">
      <w:pPr>
        <w:jc w:val="center"/>
        <w:rPr>
          <w:b/>
          <w:bCs/>
          <w:sz w:val="34"/>
          <w:szCs w:val="34"/>
        </w:rPr>
      </w:pPr>
      <w:r>
        <w:rPr>
          <w:b/>
          <w:bCs/>
          <w:sz w:val="34"/>
          <w:szCs w:val="34"/>
        </w:rPr>
        <w:t xml:space="preserve"> </w:t>
      </w:r>
      <w:r w:rsidR="00477254">
        <w:rPr>
          <w:b/>
          <w:bCs/>
          <w:sz w:val="34"/>
          <w:szCs w:val="34"/>
        </w:rPr>
        <w:t>SIMATS ENGINEERING</w:t>
      </w:r>
    </w:p>
    <w:p w14:paraId="3D058AB8" w14:textId="3F9A33CD" w:rsidR="00477254" w:rsidRDefault="00477254" w:rsidP="00477254">
      <w:pPr>
        <w:jc w:val="center"/>
        <w:rPr>
          <w:b/>
          <w:bCs/>
          <w:sz w:val="28"/>
          <w:szCs w:val="28"/>
        </w:rPr>
      </w:pPr>
      <w:r>
        <w:rPr>
          <w:b/>
          <w:bCs/>
          <w:sz w:val="28"/>
          <w:szCs w:val="28"/>
        </w:rPr>
        <w:t xml:space="preserve">ASSESSMENT TOOL </w:t>
      </w:r>
      <w:r w:rsidR="00F40195">
        <w:rPr>
          <w:b/>
          <w:bCs/>
          <w:sz w:val="28"/>
          <w:szCs w:val="28"/>
        </w:rPr>
        <w:t>3</w:t>
      </w:r>
    </w:p>
    <w:p w14:paraId="18A7907C" w14:textId="77777777" w:rsidR="00477254" w:rsidRDefault="00477254" w:rsidP="00477254">
      <w:pPr>
        <w:jc w:val="center"/>
        <w:rPr>
          <w:b/>
          <w:bCs/>
          <w:sz w:val="34"/>
          <w:szCs w:val="34"/>
        </w:rPr>
      </w:pPr>
    </w:p>
    <w:p w14:paraId="6F5E9E24" w14:textId="77777777" w:rsidR="00477254" w:rsidRDefault="00477254" w:rsidP="00477254">
      <w:pPr>
        <w:jc w:val="center"/>
        <w:rPr>
          <w:b/>
          <w:bCs/>
          <w:sz w:val="34"/>
          <w:szCs w:val="34"/>
        </w:rPr>
      </w:pPr>
    </w:p>
    <w:p w14:paraId="626BAF23" w14:textId="77777777" w:rsidR="00F40195" w:rsidRDefault="00F40195" w:rsidP="00F40195">
      <w:pPr>
        <w:rPr>
          <w:b/>
          <w:bCs/>
          <w:sz w:val="24"/>
          <w:szCs w:val="24"/>
        </w:rPr>
      </w:pPr>
      <w:r>
        <w:rPr>
          <w:b/>
          <w:bCs/>
          <w:sz w:val="24"/>
          <w:szCs w:val="24"/>
        </w:rPr>
        <w:t>COURSE NAME:</w:t>
      </w:r>
      <w:r>
        <w:rPr>
          <w:b/>
          <w:bCs/>
          <w:sz w:val="24"/>
          <w:szCs w:val="24"/>
        </w:rPr>
        <w:tab/>
        <w:t>Database Management Systems</w:t>
      </w:r>
    </w:p>
    <w:p w14:paraId="582AC687" w14:textId="77777777" w:rsidR="00F40195" w:rsidRDefault="00F40195" w:rsidP="00F40195">
      <w:pPr>
        <w:rPr>
          <w:b/>
          <w:bCs/>
          <w:sz w:val="24"/>
          <w:szCs w:val="24"/>
        </w:rPr>
      </w:pPr>
      <w:r>
        <w:rPr>
          <w:b/>
          <w:bCs/>
          <w:sz w:val="24"/>
          <w:szCs w:val="24"/>
        </w:rPr>
        <w:t>COURSE CODE:</w:t>
      </w:r>
      <w:r>
        <w:rPr>
          <w:b/>
          <w:bCs/>
          <w:sz w:val="24"/>
          <w:szCs w:val="24"/>
        </w:rPr>
        <w:tab/>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7C0F09B2" w14:textId="77777777" w:rsidR="00F40195" w:rsidRDefault="00F40195" w:rsidP="00F40195">
      <w:pPr>
        <w:rPr>
          <w:b/>
          <w:bCs/>
          <w:sz w:val="24"/>
          <w:szCs w:val="24"/>
        </w:rPr>
      </w:pPr>
    </w:p>
    <w:p w14:paraId="67F3FE01" w14:textId="77777777" w:rsidR="00F40195" w:rsidRDefault="00F40195" w:rsidP="00F40195">
      <w:pPr>
        <w:rPr>
          <w:b/>
          <w:bCs/>
          <w:sz w:val="24"/>
          <w:szCs w:val="24"/>
        </w:rPr>
      </w:pPr>
    </w:p>
    <w:p w14:paraId="16644E73" w14:textId="77777777" w:rsidR="00F40195" w:rsidRDefault="00666FC4" w:rsidP="00F40195">
      <w:pPr>
        <w:rPr>
          <w:b/>
          <w:bCs/>
          <w:sz w:val="24"/>
          <w:szCs w:val="24"/>
        </w:rPr>
      </w:pPr>
      <w:r>
        <w:pict w14:anchorId="3387238D">
          <v:rect id="_x0000_i1026" style="width:0;height:1.5pt" o:hralign="center" o:hrstd="t" o:hr="t" fillcolor="#a0a0a0" stroked="f"/>
        </w:pict>
      </w:r>
    </w:p>
    <w:p w14:paraId="21223C57" w14:textId="77777777" w:rsidR="00F40195" w:rsidRDefault="00F40195" w:rsidP="00F40195">
      <w:pPr>
        <w:rPr>
          <w:b/>
          <w:bCs/>
          <w:sz w:val="24"/>
          <w:szCs w:val="24"/>
        </w:rPr>
      </w:pPr>
    </w:p>
    <w:p w14:paraId="661CD2DD" w14:textId="77777777" w:rsidR="00DB52E5" w:rsidRDefault="00DB52E5" w:rsidP="00DB52E5">
      <w:pPr>
        <w:rPr>
          <w:b/>
          <w:bCs/>
          <w:sz w:val="24"/>
          <w:szCs w:val="24"/>
        </w:rPr>
      </w:pPr>
      <w:r>
        <w:rPr>
          <w:b/>
          <w:bCs/>
          <w:sz w:val="24"/>
          <w:szCs w:val="24"/>
        </w:rPr>
        <w:t>COURSE OUTCOME COVERED</w:t>
      </w:r>
    </w:p>
    <w:p w14:paraId="7AD266D6" w14:textId="77777777" w:rsidR="00DB52E5" w:rsidRDefault="00DB52E5" w:rsidP="00DB52E5">
      <w:pPr>
        <w:rPr>
          <w:b/>
          <w:bCs/>
          <w:sz w:val="24"/>
          <w:szCs w:val="24"/>
        </w:rPr>
      </w:pPr>
    </w:p>
    <w:p w14:paraId="6267F286" w14:textId="77777777" w:rsidR="0040335E" w:rsidRDefault="0040335E" w:rsidP="0040335E">
      <w:pPr>
        <w:rPr>
          <w:sz w:val="24"/>
          <w:szCs w:val="24"/>
        </w:rPr>
      </w:pPr>
      <w:r>
        <w:rPr>
          <w:b/>
          <w:bCs/>
          <w:sz w:val="24"/>
          <w:szCs w:val="24"/>
        </w:rPr>
        <w:t xml:space="preserve">CO5: </w:t>
      </w:r>
      <w:r w:rsidRPr="00A950E9">
        <w:rPr>
          <w:i/>
          <w:iCs/>
          <w:sz w:val="24"/>
          <w:szCs w:val="24"/>
        </w:rPr>
        <w:t>Implement database operations using query processing, optimization, and transaction management to ensure consistency and reliability.</w:t>
      </w:r>
      <w:r>
        <w:rPr>
          <w:i/>
          <w:iCs/>
          <w:sz w:val="24"/>
          <w:szCs w:val="24"/>
        </w:rPr>
        <w:t xml:space="preserve"> </w:t>
      </w:r>
      <w:r>
        <w:rPr>
          <w:sz w:val="24"/>
          <w:szCs w:val="24"/>
        </w:rPr>
        <w:t>(</w:t>
      </w:r>
      <w:r w:rsidRPr="00536799">
        <w:rPr>
          <w:sz w:val="24"/>
          <w:szCs w:val="24"/>
        </w:rPr>
        <w:t>BL3, BL4</w:t>
      </w:r>
      <w:r>
        <w:rPr>
          <w:sz w:val="24"/>
          <w:szCs w:val="24"/>
        </w:rPr>
        <w:t>)</w:t>
      </w:r>
    </w:p>
    <w:p w14:paraId="48CFE422" w14:textId="77777777" w:rsidR="0040335E" w:rsidRDefault="0040335E" w:rsidP="0040335E">
      <w:pPr>
        <w:rPr>
          <w:sz w:val="24"/>
          <w:szCs w:val="24"/>
        </w:rPr>
      </w:pPr>
    </w:p>
    <w:p w14:paraId="6A6FC3F1" w14:textId="64532D72" w:rsidR="0040335E" w:rsidRDefault="0040335E" w:rsidP="0040335E">
      <w:pPr>
        <w:rPr>
          <w:sz w:val="24"/>
          <w:szCs w:val="24"/>
        </w:rPr>
      </w:pPr>
      <w:r>
        <w:rPr>
          <w:sz w:val="24"/>
          <w:szCs w:val="24"/>
        </w:rPr>
        <w:t xml:space="preserve">Activity Tool </w:t>
      </w:r>
      <w:r>
        <w:rPr>
          <w:sz w:val="24"/>
          <w:szCs w:val="24"/>
        </w:rPr>
        <w:tab/>
        <w:t xml:space="preserve">: </w:t>
      </w:r>
      <w:r w:rsidR="00B06811" w:rsidRPr="00B06811">
        <w:rPr>
          <w:sz w:val="24"/>
          <w:szCs w:val="24"/>
        </w:rPr>
        <w:t xml:space="preserve">Mock Interview </w:t>
      </w:r>
      <w:r>
        <w:rPr>
          <w:sz w:val="24"/>
          <w:szCs w:val="24"/>
        </w:rPr>
        <w:t>(</w:t>
      </w:r>
      <w:r w:rsidR="00B06811">
        <w:rPr>
          <w:sz w:val="24"/>
          <w:szCs w:val="24"/>
        </w:rPr>
        <w:t>Low</w:t>
      </w:r>
      <w:r>
        <w:rPr>
          <w:sz w:val="24"/>
          <w:szCs w:val="24"/>
        </w:rPr>
        <w:t>)</w:t>
      </w:r>
    </w:p>
    <w:p w14:paraId="4F792632" w14:textId="274B1389" w:rsidR="00477254" w:rsidRDefault="0040335E" w:rsidP="0040335E">
      <w:pPr>
        <w:rPr>
          <w:sz w:val="24"/>
          <w:szCs w:val="24"/>
        </w:rPr>
      </w:pPr>
      <w:r>
        <w:rPr>
          <w:sz w:val="24"/>
          <w:szCs w:val="24"/>
        </w:rPr>
        <w:t>Assessment Tool Weightage: 3</w:t>
      </w:r>
      <w:r w:rsidR="00B06811">
        <w:rPr>
          <w:sz w:val="24"/>
          <w:szCs w:val="24"/>
        </w:rPr>
        <w:t>0</w:t>
      </w:r>
      <w:r>
        <w:rPr>
          <w:sz w:val="24"/>
          <w:szCs w:val="24"/>
        </w:rPr>
        <w:t>%</w:t>
      </w:r>
    </w:p>
    <w:p w14:paraId="75BB39A2" w14:textId="77777777" w:rsidR="00477254" w:rsidRDefault="00477254" w:rsidP="00477254">
      <w:pPr>
        <w:rPr>
          <w:sz w:val="24"/>
          <w:szCs w:val="24"/>
        </w:rPr>
      </w:pPr>
    </w:p>
    <w:p w14:paraId="2A9EE427" w14:textId="77777777" w:rsidR="00477254" w:rsidRDefault="00666FC4" w:rsidP="00477254">
      <w:pPr>
        <w:rPr>
          <w:sz w:val="24"/>
          <w:szCs w:val="24"/>
        </w:rPr>
      </w:pPr>
      <w:r>
        <w:pict w14:anchorId="2DB704C4">
          <v:rect id="_x0000_i1027" style="width:0;height:1.5pt" o:hralign="center" o:hrstd="t" o:hr="t" fillcolor="#a0a0a0" stroked="f"/>
        </w:pict>
      </w:r>
      <w:r w:rsidR="00477254">
        <w:rPr>
          <w:sz w:val="24"/>
          <w:szCs w:val="24"/>
        </w:rPr>
        <w:t>Dr</w:t>
      </w:r>
    </w:p>
    <w:p w14:paraId="4E251CF3" w14:textId="77777777" w:rsidR="00477254" w:rsidRDefault="00477254" w:rsidP="00CD41D5">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5981"/>
        <w:gridCol w:w="1688"/>
        <w:gridCol w:w="996"/>
      </w:tblGrid>
      <w:tr w:rsidR="00A321D1" w:rsidRPr="00A321D1" w14:paraId="2AF73C0C" w14:textId="77777777" w:rsidTr="00A321D1">
        <w:tc>
          <w:tcPr>
            <w:tcW w:w="9360" w:type="dxa"/>
            <w:gridSpan w:val="4"/>
            <w:tcMar>
              <w:top w:w="100" w:type="dxa"/>
              <w:left w:w="180" w:type="dxa"/>
              <w:bottom w:w="100" w:type="dxa"/>
              <w:right w:w="180" w:type="dxa"/>
            </w:tcMar>
          </w:tcPr>
          <w:p w14:paraId="4B58DBDB" w14:textId="77777777" w:rsidR="00A321D1" w:rsidRPr="00A321D1" w:rsidRDefault="00A321D1" w:rsidP="00432E61">
            <w:pPr>
              <w:spacing w:after="60"/>
            </w:pPr>
            <w:r w:rsidRPr="00A321D1">
              <w:rPr>
                <w:b/>
                <w:bCs/>
              </w:rPr>
              <w:t>QUESTIONS</w:t>
            </w:r>
            <w:r w:rsidRPr="00A321D1">
              <w:rPr>
                <w:sz w:val="20"/>
                <w:szCs w:val="20"/>
              </w:rPr>
              <w:t xml:space="preserve">                                                                                                       Total Marks: 50</w:t>
            </w:r>
          </w:p>
        </w:tc>
      </w:tr>
      <w:tr w:rsidR="00A321D1" w:rsidRPr="00A321D1" w14:paraId="033DAD61" w14:textId="77777777" w:rsidTr="00A321D1">
        <w:tc>
          <w:tcPr>
            <w:tcW w:w="600" w:type="dxa"/>
            <w:tcMar>
              <w:top w:w="80" w:type="dxa"/>
              <w:left w:w="120" w:type="dxa"/>
              <w:bottom w:w="80" w:type="dxa"/>
              <w:right w:w="120" w:type="dxa"/>
            </w:tcMar>
            <w:vAlign w:val="center"/>
          </w:tcPr>
          <w:p w14:paraId="69C769E1" w14:textId="77777777" w:rsidR="00A321D1" w:rsidRPr="00A321D1" w:rsidRDefault="00A321D1" w:rsidP="00432E61">
            <w:pPr>
              <w:spacing w:after="60"/>
              <w:jc w:val="center"/>
            </w:pPr>
            <w:proofErr w:type="spellStart"/>
            <w:proofErr w:type="gramStart"/>
            <w:r w:rsidRPr="00A321D1">
              <w:rPr>
                <w:b/>
                <w:bCs/>
                <w:sz w:val="19"/>
                <w:szCs w:val="19"/>
              </w:rPr>
              <w:t>Q.No</w:t>
            </w:r>
            <w:proofErr w:type="spellEnd"/>
            <w:proofErr w:type="gramEnd"/>
          </w:p>
        </w:tc>
        <w:tc>
          <w:tcPr>
            <w:tcW w:w="6060" w:type="dxa"/>
            <w:tcMar>
              <w:top w:w="80" w:type="dxa"/>
              <w:left w:w="120" w:type="dxa"/>
              <w:bottom w:w="80" w:type="dxa"/>
              <w:right w:w="120" w:type="dxa"/>
            </w:tcMar>
            <w:vAlign w:val="center"/>
          </w:tcPr>
          <w:p w14:paraId="2235CE8E" w14:textId="77777777" w:rsidR="00A321D1" w:rsidRPr="00A321D1" w:rsidRDefault="00A321D1" w:rsidP="00432E61">
            <w:pPr>
              <w:spacing w:after="60"/>
              <w:jc w:val="center"/>
            </w:pPr>
            <w:r w:rsidRPr="00A321D1">
              <w:rPr>
                <w:b/>
                <w:bCs/>
                <w:sz w:val="19"/>
                <w:szCs w:val="19"/>
              </w:rPr>
              <w:t>Question</w:t>
            </w:r>
          </w:p>
        </w:tc>
        <w:tc>
          <w:tcPr>
            <w:tcW w:w="1700" w:type="dxa"/>
            <w:tcMar>
              <w:top w:w="80" w:type="dxa"/>
              <w:left w:w="120" w:type="dxa"/>
              <w:bottom w:w="80" w:type="dxa"/>
              <w:right w:w="120" w:type="dxa"/>
            </w:tcMar>
            <w:vAlign w:val="center"/>
          </w:tcPr>
          <w:p w14:paraId="0541F40F" w14:textId="77777777" w:rsidR="00A321D1" w:rsidRPr="00A321D1" w:rsidRDefault="00A321D1" w:rsidP="00432E61">
            <w:pPr>
              <w:spacing w:after="60"/>
              <w:jc w:val="center"/>
            </w:pPr>
            <w:r w:rsidRPr="00A321D1">
              <w:rPr>
                <w:b/>
                <w:bCs/>
                <w:sz w:val="19"/>
                <w:szCs w:val="19"/>
              </w:rPr>
              <w:t>Bloom's Level</w:t>
            </w:r>
          </w:p>
        </w:tc>
        <w:tc>
          <w:tcPr>
            <w:tcW w:w="1000" w:type="dxa"/>
            <w:tcMar>
              <w:top w:w="80" w:type="dxa"/>
              <w:left w:w="120" w:type="dxa"/>
              <w:bottom w:w="80" w:type="dxa"/>
              <w:right w:w="120" w:type="dxa"/>
            </w:tcMar>
            <w:vAlign w:val="center"/>
          </w:tcPr>
          <w:p w14:paraId="4E3C8817" w14:textId="77777777" w:rsidR="00A321D1" w:rsidRPr="00A321D1" w:rsidRDefault="00A321D1" w:rsidP="00432E61">
            <w:pPr>
              <w:spacing w:after="60"/>
              <w:jc w:val="center"/>
            </w:pPr>
            <w:r w:rsidRPr="00A321D1">
              <w:rPr>
                <w:b/>
                <w:bCs/>
                <w:sz w:val="19"/>
                <w:szCs w:val="19"/>
              </w:rPr>
              <w:t>Marks</w:t>
            </w:r>
          </w:p>
        </w:tc>
      </w:tr>
      <w:tr w:rsidR="00A321D1" w:rsidRPr="00A321D1" w14:paraId="4A2A1D22" w14:textId="77777777" w:rsidTr="00A321D1">
        <w:tc>
          <w:tcPr>
            <w:tcW w:w="600" w:type="dxa"/>
            <w:tcMar>
              <w:top w:w="80" w:type="dxa"/>
              <w:left w:w="60" w:type="dxa"/>
              <w:bottom w:w="80" w:type="dxa"/>
              <w:right w:w="60" w:type="dxa"/>
            </w:tcMar>
            <w:vAlign w:val="center"/>
          </w:tcPr>
          <w:p w14:paraId="70311F9A" w14:textId="77777777" w:rsidR="00A321D1" w:rsidRPr="00A321D1" w:rsidRDefault="00A321D1" w:rsidP="00432E61">
            <w:pPr>
              <w:spacing w:after="60"/>
              <w:jc w:val="center"/>
            </w:pPr>
            <w:r w:rsidRPr="00A321D1">
              <w:rPr>
                <w:b/>
                <w:bCs/>
                <w:sz w:val="19"/>
                <w:szCs w:val="19"/>
              </w:rPr>
              <w:t>1</w:t>
            </w:r>
          </w:p>
        </w:tc>
        <w:tc>
          <w:tcPr>
            <w:tcW w:w="6060" w:type="dxa"/>
            <w:tcMar>
              <w:top w:w="80" w:type="dxa"/>
              <w:left w:w="120" w:type="dxa"/>
              <w:bottom w:w="80" w:type="dxa"/>
              <w:right w:w="120" w:type="dxa"/>
            </w:tcMar>
          </w:tcPr>
          <w:p w14:paraId="27964E16" w14:textId="77777777" w:rsidR="00A321D1" w:rsidRPr="00A321D1" w:rsidRDefault="00A321D1" w:rsidP="00432E61">
            <w:pPr>
              <w:spacing w:after="60"/>
            </w:pPr>
            <w:r w:rsidRPr="00A321D1">
              <w:rPr>
                <w:sz w:val="19"/>
                <w:szCs w:val="19"/>
              </w:rPr>
              <w:t>Interviewer: 'Explain the steps of query processing in DBMS. How does a query optimizer decide the best execution plan?'</w:t>
            </w:r>
          </w:p>
        </w:tc>
        <w:tc>
          <w:tcPr>
            <w:tcW w:w="1700" w:type="dxa"/>
            <w:tcMar>
              <w:top w:w="80" w:type="dxa"/>
              <w:left w:w="80" w:type="dxa"/>
              <w:bottom w:w="80" w:type="dxa"/>
              <w:right w:w="80" w:type="dxa"/>
            </w:tcMar>
            <w:vAlign w:val="center"/>
          </w:tcPr>
          <w:p w14:paraId="4C3E6534" w14:textId="77777777" w:rsidR="00A321D1" w:rsidRPr="00A321D1" w:rsidRDefault="00A321D1" w:rsidP="00432E61">
            <w:pPr>
              <w:spacing w:after="60"/>
              <w:jc w:val="center"/>
            </w:pPr>
            <w:r w:rsidRPr="00A321D1">
              <w:rPr>
                <w:sz w:val="17"/>
                <w:szCs w:val="17"/>
              </w:rPr>
              <w:t>BL3 – Apply</w:t>
            </w:r>
          </w:p>
        </w:tc>
        <w:tc>
          <w:tcPr>
            <w:tcW w:w="1000" w:type="dxa"/>
            <w:tcMar>
              <w:top w:w="80" w:type="dxa"/>
              <w:left w:w="60" w:type="dxa"/>
              <w:bottom w:w="80" w:type="dxa"/>
              <w:right w:w="60" w:type="dxa"/>
            </w:tcMar>
            <w:vAlign w:val="center"/>
          </w:tcPr>
          <w:p w14:paraId="10BD531C" w14:textId="77777777" w:rsidR="00A321D1" w:rsidRPr="00A321D1" w:rsidRDefault="00A321D1" w:rsidP="00432E61">
            <w:pPr>
              <w:spacing w:after="60"/>
              <w:jc w:val="center"/>
            </w:pPr>
            <w:r w:rsidRPr="00A321D1">
              <w:rPr>
                <w:b/>
                <w:bCs/>
                <w:sz w:val="19"/>
                <w:szCs w:val="19"/>
              </w:rPr>
              <w:t>5</w:t>
            </w:r>
          </w:p>
        </w:tc>
      </w:tr>
      <w:tr w:rsidR="00A321D1" w:rsidRPr="00A321D1" w14:paraId="5E49121A" w14:textId="77777777" w:rsidTr="00A321D1">
        <w:tc>
          <w:tcPr>
            <w:tcW w:w="600" w:type="dxa"/>
            <w:tcMar>
              <w:top w:w="80" w:type="dxa"/>
              <w:left w:w="60" w:type="dxa"/>
              <w:bottom w:w="80" w:type="dxa"/>
              <w:right w:w="60" w:type="dxa"/>
            </w:tcMar>
            <w:vAlign w:val="center"/>
          </w:tcPr>
          <w:p w14:paraId="4CAC7186" w14:textId="77777777" w:rsidR="00A321D1" w:rsidRPr="00A321D1" w:rsidRDefault="00A321D1" w:rsidP="00432E61">
            <w:pPr>
              <w:spacing w:after="60"/>
              <w:jc w:val="center"/>
            </w:pPr>
            <w:r w:rsidRPr="00A321D1">
              <w:rPr>
                <w:b/>
                <w:bCs/>
                <w:sz w:val="19"/>
                <w:szCs w:val="19"/>
              </w:rPr>
              <w:t>2</w:t>
            </w:r>
          </w:p>
        </w:tc>
        <w:tc>
          <w:tcPr>
            <w:tcW w:w="6060" w:type="dxa"/>
            <w:tcMar>
              <w:top w:w="80" w:type="dxa"/>
              <w:left w:w="120" w:type="dxa"/>
              <w:bottom w:w="80" w:type="dxa"/>
              <w:right w:w="120" w:type="dxa"/>
            </w:tcMar>
          </w:tcPr>
          <w:p w14:paraId="0E8C0929" w14:textId="77777777" w:rsidR="00A321D1" w:rsidRPr="00A321D1" w:rsidRDefault="00A321D1" w:rsidP="00432E61">
            <w:pPr>
              <w:spacing w:after="60"/>
            </w:pPr>
            <w:r w:rsidRPr="00A321D1">
              <w:rPr>
                <w:sz w:val="19"/>
                <w:szCs w:val="19"/>
              </w:rPr>
              <w:t>Interviewer: 'What is the difference between heuristic optimization and cost-based optimization? When would you use each?'</w:t>
            </w:r>
          </w:p>
        </w:tc>
        <w:tc>
          <w:tcPr>
            <w:tcW w:w="1700" w:type="dxa"/>
            <w:tcMar>
              <w:top w:w="80" w:type="dxa"/>
              <w:left w:w="80" w:type="dxa"/>
              <w:bottom w:w="80" w:type="dxa"/>
              <w:right w:w="80" w:type="dxa"/>
            </w:tcMar>
            <w:vAlign w:val="center"/>
          </w:tcPr>
          <w:p w14:paraId="2D481774" w14:textId="77777777" w:rsidR="00A321D1" w:rsidRPr="00A321D1" w:rsidRDefault="00A321D1" w:rsidP="00432E61">
            <w:pPr>
              <w:spacing w:after="60"/>
              <w:jc w:val="center"/>
            </w:pPr>
            <w:r w:rsidRPr="00A321D1">
              <w:rPr>
                <w:sz w:val="17"/>
                <w:szCs w:val="17"/>
              </w:rPr>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41B88167" w14:textId="77777777" w:rsidR="00A321D1" w:rsidRPr="00A321D1" w:rsidRDefault="00A321D1" w:rsidP="00432E61">
            <w:pPr>
              <w:spacing w:after="60"/>
              <w:jc w:val="center"/>
            </w:pPr>
            <w:r w:rsidRPr="00A321D1">
              <w:rPr>
                <w:b/>
                <w:bCs/>
                <w:sz w:val="19"/>
                <w:szCs w:val="19"/>
              </w:rPr>
              <w:t>5</w:t>
            </w:r>
          </w:p>
        </w:tc>
      </w:tr>
      <w:tr w:rsidR="00A321D1" w:rsidRPr="00A321D1" w14:paraId="0E948A6D" w14:textId="77777777" w:rsidTr="00A321D1">
        <w:tc>
          <w:tcPr>
            <w:tcW w:w="600" w:type="dxa"/>
            <w:tcMar>
              <w:top w:w="80" w:type="dxa"/>
              <w:left w:w="60" w:type="dxa"/>
              <w:bottom w:w="80" w:type="dxa"/>
              <w:right w:w="60" w:type="dxa"/>
            </w:tcMar>
            <w:vAlign w:val="center"/>
          </w:tcPr>
          <w:p w14:paraId="34484670" w14:textId="77777777" w:rsidR="00A321D1" w:rsidRPr="00A321D1" w:rsidRDefault="00A321D1" w:rsidP="00432E61">
            <w:pPr>
              <w:spacing w:after="60"/>
              <w:jc w:val="center"/>
            </w:pPr>
            <w:r w:rsidRPr="00A321D1">
              <w:rPr>
                <w:b/>
                <w:bCs/>
                <w:sz w:val="19"/>
                <w:szCs w:val="19"/>
              </w:rPr>
              <w:t>3</w:t>
            </w:r>
          </w:p>
        </w:tc>
        <w:tc>
          <w:tcPr>
            <w:tcW w:w="6060" w:type="dxa"/>
            <w:tcMar>
              <w:top w:w="80" w:type="dxa"/>
              <w:left w:w="120" w:type="dxa"/>
              <w:bottom w:w="80" w:type="dxa"/>
              <w:right w:w="120" w:type="dxa"/>
            </w:tcMar>
          </w:tcPr>
          <w:p w14:paraId="53C30C1B" w14:textId="77777777" w:rsidR="00A321D1" w:rsidRPr="00A321D1" w:rsidRDefault="00A321D1" w:rsidP="00432E61">
            <w:pPr>
              <w:spacing w:after="60"/>
            </w:pPr>
            <w:r w:rsidRPr="00A321D1">
              <w:rPr>
                <w:sz w:val="19"/>
                <w:szCs w:val="19"/>
              </w:rPr>
              <w:t>Interviewer: 'How would you implement database connectivity in a real project? Explain the difference between JDBC and ODBC.'</w:t>
            </w:r>
          </w:p>
        </w:tc>
        <w:tc>
          <w:tcPr>
            <w:tcW w:w="1700" w:type="dxa"/>
            <w:tcMar>
              <w:top w:w="80" w:type="dxa"/>
              <w:left w:w="80" w:type="dxa"/>
              <w:bottom w:w="80" w:type="dxa"/>
              <w:right w:w="80" w:type="dxa"/>
            </w:tcMar>
            <w:vAlign w:val="center"/>
          </w:tcPr>
          <w:p w14:paraId="7CB44457" w14:textId="77777777" w:rsidR="00A321D1" w:rsidRPr="00A321D1" w:rsidRDefault="00A321D1" w:rsidP="00432E61">
            <w:pPr>
              <w:spacing w:after="60"/>
              <w:jc w:val="center"/>
            </w:pPr>
            <w:r w:rsidRPr="00A321D1">
              <w:rPr>
                <w:sz w:val="17"/>
                <w:szCs w:val="17"/>
              </w:rPr>
              <w:t>BL3 – Apply</w:t>
            </w:r>
          </w:p>
        </w:tc>
        <w:tc>
          <w:tcPr>
            <w:tcW w:w="1000" w:type="dxa"/>
            <w:tcMar>
              <w:top w:w="80" w:type="dxa"/>
              <w:left w:w="60" w:type="dxa"/>
              <w:bottom w:w="80" w:type="dxa"/>
              <w:right w:w="60" w:type="dxa"/>
            </w:tcMar>
            <w:vAlign w:val="center"/>
          </w:tcPr>
          <w:p w14:paraId="2AAECA53" w14:textId="77777777" w:rsidR="00A321D1" w:rsidRPr="00A321D1" w:rsidRDefault="00A321D1" w:rsidP="00432E61">
            <w:pPr>
              <w:spacing w:after="60"/>
              <w:jc w:val="center"/>
            </w:pPr>
            <w:r w:rsidRPr="00A321D1">
              <w:rPr>
                <w:b/>
                <w:bCs/>
                <w:sz w:val="19"/>
                <w:szCs w:val="19"/>
              </w:rPr>
              <w:t>5</w:t>
            </w:r>
          </w:p>
        </w:tc>
      </w:tr>
      <w:tr w:rsidR="00A321D1" w:rsidRPr="00A321D1" w14:paraId="2B430AF6" w14:textId="77777777" w:rsidTr="00A321D1">
        <w:tc>
          <w:tcPr>
            <w:tcW w:w="600" w:type="dxa"/>
            <w:tcMar>
              <w:top w:w="80" w:type="dxa"/>
              <w:left w:w="60" w:type="dxa"/>
              <w:bottom w:w="80" w:type="dxa"/>
              <w:right w:w="60" w:type="dxa"/>
            </w:tcMar>
            <w:vAlign w:val="center"/>
          </w:tcPr>
          <w:p w14:paraId="738F3AE1" w14:textId="77777777" w:rsidR="00A321D1" w:rsidRPr="00A321D1" w:rsidRDefault="00A321D1" w:rsidP="00432E61">
            <w:pPr>
              <w:spacing w:after="60"/>
              <w:jc w:val="center"/>
            </w:pPr>
            <w:r w:rsidRPr="00A321D1">
              <w:rPr>
                <w:b/>
                <w:bCs/>
                <w:sz w:val="19"/>
                <w:szCs w:val="19"/>
              </w:rPr>
              <w:t>4</w:t>
            </w:r>
          </w:p>
        </w:tc>
        <w:tc>
          <w:tcPr>
            <w:tcW w:w="6060" w:type="dxa"/>
            <w:tcMar>
              <w:top w:w="80" w:type="dxa"/>
              <w:left w:w="120" w:type="dxa"/>
              <w:bottom w:w="80" w:type="dxa"/>
              <w:right w:w="120" w:type="dxa"/>
            </w:tcMar>
          </w:tcPr>
          <w:p w14:paraId="58D2CE49" w14:textId="77777777" w:rsidR="00A321D1" w:rsidRPr="00A321D1" w:rsidRDefault="00A321D1" w:rsidP="00432E61">
            <w:pPr>
              <w:spacing w:after="60"/>
            </w:pPr>
            <w:r w:rsidRPr="00A321D1">
              <w:rPr>
                <w:sz w:val="19"/>
                <w:szCs w:val="19"/>
              </w:rPr>
              <w:t>Interviewer: 'What are ACID properties? Give a real-world example where each property is critical.'</w:t>
            </w:r>
          </w:p>
        </w:tc>
        <w:tc>
          <w:tcPr>
            <w:tcW w:w="1700" w:type="dxa"/>
            <w:tcMar>
              <w:top w:w="80" w:type="dxa"/>
              <w:left w:w="80" w:type="dxa"/>
              <w:bottom w:w="80" w:type="dxa"/>
              <w:right w:w="80" w:type="dxa"/>
            </w:tcMar>
            <w:vAlign w:val="center"/>
          </w:tcPr>
          <w:p w14:paraId="2A40ACCC" w14:textId="77777777" w:rsidR="00A321D1" w:rsidRPr="00A321D1" w:rsidRDefault="00A321D1" w:rsidP="00432E61">
            <w:pPr>
              <w:spacing w:after="60"/>
              <w:jc w:val="center"/>
            </w:pPr>
            <w:r w:rsidRPr="00A321D1">
              <w:rPr>
                <w:sz w:val="17"/>
                <w:szCs w:val="17"/>
              </w:rPr>
              <w:t>BL3 – Apply</w:t>
            </w:r>
          </w:p>
        </w:tc>
        <w:tc>
          <w:tcPr>
            <w:tcW w:w="1000" w:type="dxa"/>
            <w:tcMar>
              <w:top w:w="80" w:type="dxa"/>
              <w:left w:w="60" w:type="dxa"/>
              <w:bottom w:w="80" w:type="dxa"/>
              <w:right w:w="60" w:type="dxa"/>
            </w:tcMar>
            <w:vAlign w:val="center"/>
          </w:tcPr>
          <w:p w14:paraId="0E31E5A1" w14:textId="77777777" w:rsidR="00A321D1" w:rsidRPr="00A321D1" w:rsidRDefault="00A321D1" w:rsidP="00432E61">
            <w:pPr>
              <w:spacing w:after="60"/>
              <w:jc w:val="center"/>
            </w:pPr>
            <w:r w:rsidRPr="00A321D1">
              <w:rPr>
                <w:b/>
                <w:bCs/>
                <w:sz w:val="19"/>
                <w:szCs w:val="19"/>
              </w:rPr>
              <w:t>5</w:t>
            </w:r>
          </w:p>
        </w:tc>
      </w:tr>
      <w:tr w:rsidR="00A321D1" w:rsidRPr="00A321D1" w14:paraId="58E3DA30" w14:textId="77777777" w:rsidTr="00A321D1">
        <w:tc>
          <w:tcPr>
            <w:tcW w:w="600" w:type="dxa"/>
            <w:tcMar>
              <w:top w:w="80" w:type="dxa"/>
              <w:left w:w="60" w:type="dxa"/>
              <w:bottom w:w="80" w:type="dxa"/>
              <w:right w:w="60" w:type="dxa"/>
            </w:tcMar>
            <w:vAlign w:val="center"/>
          </w:tcPr>
          <w:p w14:paraId="46083F0E" w14:textId="77777777" w:rsidR="00A321D1" w:rsidRPr="00A321D1" w:rsidRDefault="00A321D1" w:rsidP="00432E61">
            <w:pPr>
              <w:spacing w:after="60"/>
              <w:jc w:val="center"/>
            </w:pPr>
            <w:r w:rsidRPr="00A321D1">
              <w:rPr>
                <w:b/>
                <w:bCs/>
                <w:sz w:val="19"/>
                <w:szCs w:val="19"/>
              </w:rPr>
              <w:t>5</w:t>
            </w:r>
          </w:p>
        </w:tc>
        <w:tc>
          <w:tcPr>
            <w:tcW w:w="6060" w:type="dxa"/>
            <w:tcMar>
              <w:top w:w="80" w:type="dxa"/>
              <w:left w:w="120" w:type="dxa"/>
              <w:bottom w:w="80" w:type="dxa"/>
              <w:right w:w="120" w:type="dxa"/>
            </w:tcMar>
          </w:tcPr>
          <w:p w14:paraId="4567E50F" w14:textId="77777777" w:rsidR="00A321D1" w:rsidRPr="00A321D1" w:rsidRDefault="00A321D1" w:rsidP="00432E61">
            <w:pPr>
              <w:spacing w:after="60"/>
            </w:pPr>
            <w:r w:rsidRPr="00A321D1">
              <w:rPr>
                <w:sz w:val="19"/>
                <w:szCs w:val="19"/>
              </w:rPr>
              <w:t>Interviewer: 'Explain concurrency control problems: dirty read, lost update, and unrepeatable read. How does 2PL solve them?'</w:t>
            </w:r>
          </w:p>
        </w:tc>
        <w:tc>
          <w:tcPr>
            <w:tcW w:w="1700" w:type="dxa"/>
            <w:tcMar>
              <w:top w:w="80" w:type="dxa"/>
              <w:left w:w="80" w:type="dxa"/>
              <w:bottom w:w="80" w:type="dxa"/>
              <w:right w:w="80" w:type="dxa"/>
            </w:tcMar>
            <w:vAlign w:val="center"/>
          </w:tcPr>
          <w:p w14:paraId="3DCB5CA5" w14:textId="77777777" w:rsidR="00A321D1" w:rsidRPr="00A321D1" w:rsidRDefault="00A321D1" w:rsidP="00432E61">
            <w:pPr>
              <w:spacing w:after="60"/>
              <w:jc w:val="center"/>
            </w:pPr>
            <w:r w:rsidRPr="00A321D1">
              <w:rPr>
                <w:sz w:val="17"/>
                <w:szCs w:val="17"/>
              </w:rPr>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3DAE0ADF" w14:textId="77777777" w:rsidR="00A321D1" w:rsidRPr="00A321D1" w:rsidRDefault="00A321D1" w:rsidP="00432E61">
            <w:pPr>
              <w:spacing w:after="60"/>
              <w:jc w:val="center"/>
            </w:pPr>
            <w:r w:rsidRPr="00A321D1">
              <w:rPr>
                <w:b/>
                <w:bCs/>
                <w:sz w:val="19"/>
                <w:szCs w:val="19"/>
              </w:rPr>
              <w:t>5</w:t>
            </w:r>
          </w:p>
        </w:tc>
      </w:tr>
      <w:tr w:rsidR="00A321D1" w:rsidRPr="00A321D1" w14:paraId="7C8A99C8" w14:textId="77777777" w:rsidTr="00A321D1">
        <w:tc>
          <w:tcPr>
            <w:tcW w:w="600" w:type="dxa"/>
            <w:tcMar>
              <w:top w:w="80" w:type="dxa"/>
              <w:left w:w="60" w:type="dxa"/>
              <w:bottom w:w="80" w:type="dxa"/>
              <w:right w:w="60" w:type="dxa"/>
            </w:tcMar>
            <w:vAlign w:val="center"/>
          </w:tcPr>
          <w:p w14:paraId="383640B9" w14:textId="77777777" w:rsidR="00A321D1" w:rsidRPr="00A321D1" w:rsidRDefault="00A321D1" w:rsidP="00432E61">
            <w:pPr>
              <w:spacing w:after="60"/>
              <w:jc w:val="center"/>
            </w:pPr>
            <w:r w:rsidRPr="00A321D1">
              <w:rPr>
                <w:b/>
                <w:bCs/>
                <w:sz w:val="19"/>
                <w:szCs w:val="19"/>
              </w:rPr>
              <w:t>6</w:t>
            </w:r>
          </w:p>
        </w:tc>
        <w:tc>
          <w:tcPr>
            <w:tcW w:w="6060" w:type="dxa"/>
            <w:tcMar>
              <w:top w:w="80" w:type="dxa"/>
              <w:left w:w="120" w:type="dxa"/>
              <w:bottom w:w="80" w:type="dxa"/>
              <w:right w:w="120" w:type="dxa"/>
            </w:tcMar>
          </w:tcPr>
          <w:p w14:paraId="145DD885" w14:textId="77777777" w:rsidR="00A321D1" w:rsidRPr="00A321D1" w:rsidRDefault="00A321D1" w:rsidP="00432E61">
            <w:pPr>
              <w:spacing w:after="60"/>
            </w:pPr>
            <w:r w:rsidRPr="00A321D1">
              <w:rPr>
                <w:sz w:val="19"/>
                <w:szCs w:val="19"/>
              </w:rPr>
              <w:t>Interviewer: 'What is deadlock in DBMS? Describe the deadlock detection algorithm and at least two prevention strategies.'</w:t>
            </w:r>
          </w:p>
        </w:tc>
        <w:tc>
          <w:tcPr>
            <w:tcW w:w="1700" w:type="dxa"/>
            <w:tcMar>
              <w:top w:w="80" w:type="dxa"/>
              <w:left w:w="80" w:type="dxa"/>
              <w:bottom w:w="80" w:type="dxa"/>
              <w:right w:w="80" w:type="dxa"/>
            </w:tcMar>
            <w:vAlign w:val="center"/>
          </w:tcPr>
          <w:p w14:paraId="6F481B96" w14:textId="77777777" w:rsidR="00A321D1" w:rsidRPr="00A321D1" w:rsidRDefault="00A321D1" w:rsidP="00432E61">
            <w:pPr>
              <w:spacing w:after="60"/>
              <w:jc w:val="center"/>
            </w:pPr>
            <w:r w:rsidRPr="00A321D1">
              <w:rPr>
                <w:sz w:val="17"/>
                <w:szCs w:val="17"/>
              </w:rPr>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3C574F51" w14:textId="77777777" w:rsidR="00A321D1" w:rsidRPr="00A321D1" w:rsidRDefault="00A321D1" w:rsidP="00432E61">
            <w:pPr>
              <w:spacing w:after="60"/>
              <w:jc w:val="center"/>
            </w:pPr>
            <w:r w:rsidRPr="00A321D1">
              <w:rPr>
                <w:b/>
                <w:bCs/>
                <w:sz w:val="19"/>
                <w:szCs w:val="19"/>
              </w:rPr>
              <w:t>5</w:t>
            </w:r>
          </w:p>
        </w:tc>
      </w:tr>
      <w:tr w:rsidR="00A321D1" w:rsidRPr="00A321D1" w14:paraId="3273B653" w14:textId="77777777" w:rsidTr="00A321D1">
        <w:tc>
          <w:tcPr>
            <w:tcW w:w="600" w:type="dxa"/>
            <w:tcMar>
              <w:top w:w="80" w:type="dxa"/>
              <w:left w:w="60" w:type="dxa"/>
              <w:bottom w:w="80" w:type="dxa"/>
              <w:right w:w="60" w:type="dxa"/>
            </w:tcMar>
            <w:vAlign w:val="center"/>
          </w:tcPr>
          <w:p w14:paraId="6C3A992C" w14:textId="77777777" w:rsidR="00A321D1" w:rsidRPr="00A321D1" w:rsidRDefault="00A321D1" w:rsidP="00432E61">
            <w:pPr>
              <w:spacing w:after="60"/>
              <w:jc w:val="center"/>
            </w:pPr>
            <w:r w:rsidRPr="00A321D1">
              <w:rPr>
                <w:b/>
                <w:bCs/>
                <w:sz w:val="19"/>
                <w:szCs w:val="19"/>
              </w:rPr>
              <w:t>7</w:t>
            </w:r>
          </w:p>
        </w:tc>
        <w:tc>
          <w:tcPr>
            <w:tcW w:w="6060" w:type="dxa"/>
            <w:tcMar>
              <w:top w:w="80" w:type="dxa"/>
              <w:left w:w="120" w:type="dxa"/>
              <w:bottom w:w="80" w:type="dxa"/>
              <w:right w:w="120" w:type="dxa"/>
            </w:tcMar>
          </w:tcPr>
          <w:p w14:paraId="1F130F38" w14:textId="77777777" w:rsidR="00A321D1" w:rsidRPr="00A321D1" w:rsidRDefault="00A321D1" w:rsidP="00432E61">
            <w:pPr>
              <w:spacing w:after="60"/>
            </w:pPr>
            <w:r w:rsidRPr="00A321D1">
              <w:rPr>
                <w:sz w:val="19"/>
                <w:szCs w:val="19"/>
              </w:rPr>
              <w:t>Interviewer: 'Compare Immediate Update and Deferred Update recovery. In what scenarios is each preferred?'</w:t>
            </w:r>
          </w:p>
        </w:tc>
        <w:tc>
          <w:tcPr>
            <w:tcW w:w="1700" w:type="dxa"/>
            <w:tcMar>
              <w:top w:w="80" w:type="dxa"/>
              <w:left w:w="80" w:type="dxa"/>
              <w:bottom w:w="80" w:type="dxa"/>
              <w:right w:w="80" w:type="dxa"/>
            </w:tcMar>
            <w:vAlign w:val="center"/>
          </w:tcPr>
          <w:p w14:paraId="393B8FEA" w14:textId="77777777" w:rsidR="00A321D1" w:rsidRPr="00A321D1" w:rsidRDefault="00A321D1" w:rsidP="00432E61">
            <w:pPr>
              <w:spacing w:after="60"/>
              <w:jc w:val="center"/>
            </w:pPr>
            <w:r w:rsidRPr="00A321D1">
              <w:rPr>
                <w:sz w:val="17"/>
                <w:szCs w:val="17"/>
              </w:rPr>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3D0CE32B" w14:textId="77777777" w:rsidR="00A321D1" w:rsidRPr="00A321D1" w:rsidRDefault="00A321D1" w:rsidP="00432E61">
            <w:pPr>
              <w:spacing w:after="60"/>
              <w:jc w:val="center"/>
            </w:pPr>
            <w:r w:rsidRPr="00A321D1">
              <w:rPr>
                <w:b/>
                <w:bCs/>
                <w:sz w:val="19"/>
                <w:szCs w:val="19"/>
              </w:rPr>
              <w:t>5</w:t>
            </w:r>
          </w:p>
        </w:tc>
      </w:tr>
      <w:tr w:rsidR="00A321D1" w:rsidRPr="00A321D1" w14:paraId="66D34D7A" w14:textId="77777777" w:rsidTr="00A321D1">
        <w:tc>
          <w:tcPr>
            <w:tcW w:w="600" w:type="dxa"/>
            <w:tcMar>
              <w:top w:w="80" w:type="dxa"/>
              <w:left w:w="60" w:type="dxa"/>
              <w:bottom w:w="80" w:type="dxa"/>
              <w:right w:w="60" w:type="dxa"/>
            </w:tcMar>
            <w:vAlign w:val="center"/>
          </w:tcPr>
          <w:p w14:paraId="1C264F7E" w14:textId="77777777" w:rsidR="00A321D1" w:rsidRPr="00A321D1" w:rsidRDefault="00A321D1" w:rsidP="00432E61">
            <w:pPr>
              <w:spacing w:after="60"/>
              <w:jc w:val="center"/>
            </w:pPr>
            <w:r w:rsidRPr="00A321D1">
              <w:rPr>
                <w:b/>
                <w:bCs/>
                <w:sz w:val="19"/>
                <w:szCs w:val="19"/>
              </w:rPr>
              <w:lastRenderedPageBreak/>
              <w:t>8</w:t>
            </w:r>
          </w:p>
        </w:tc>
        <w:tc>
          <w:tcPr>
            <w:tcW w:w="6060" w:type="dxa"/>
            <w:tcMar>
              <w:top w:w="80" w:type="dxa"/>
              <w:left w:w="120" w:type="dxa"/>
              <w:bottom w:w="80" w:type="dxa"/>
              <w:right w:w="120" w:type="dxa"/>
            </w:tcMar>
          </w:tcPr>
          <w:p w14:paraId="04C4573D" w14:textId="77777777" w:rsidR="00A321D1" w:rsidRPr="00A321D1" w:rsidRDefault="00A321D1" w:rsidP="00432E61">
            <w:pPr>
              <w:spacing w:after="60"/>
            </w:pPr>
            <w:r w:rsidRPr="00A321D1">
              <w:rPr>
                <w:sz w:val="19"/>
                <w:szCs w:val="19"/>
              </w:rPr>
              <w:t>Interviewer: 'Explain Shadow Paging. What are its advantages and limitations compared to log-based recovery?'</w:t>
            </w:r>
          </w:p>
        </w:tc>
        <w:tc>
          <w:tcPr>
            <w:tcW w:w="1700" w:type="dxa"/>
            <w:tcMar>
              <w:top w:w="80" w:type="dxa"/>
              <w:left w:w="80" w:type="dxa"/>
              <w:bottom w:w="80" w:type="dxa"/>
              <w:right w:w="80" w:type="dxa"/>
            </w:tcMar>
            <w:vAlign w:val="center"/>
          </w:tcPr>
          <w:p w14:paraId="7B53770E" w14:textId="77777777" w:rsidR="00A321D1" w:rsidRPr="00A321D1" w:rsidRDefault="00A321D1" w:rsidP="00432E61">
            <w:pPr>
              <w:spacing w:after="60"/>
              <w:jc w:val="center"/>
            </w:pPr>
            <w:r w:rsidRPr="00A321D1">
              <w:rPr>
                <w:sz w:val="17"/>
                <w:szCs w:val="17"/>
              </w:rPr>
              <w:t>BL3 – Apply</w:t>
            </w:r>
          </w:p>
        </w:tc>
        <w:tc>
          <w:tcPr>
            <w:tcW w:w="1000" w:type="dxa"/>
            <w:tcMar>
              <w:top w:w="80" w:type="dxa"/>
              <w:left w:w="60" w:type="dxa"/>
              <w:bottom w:w="80" w:type="dxa"/>
              <w:right w:w="60" w:type="dxa"/>
            </w:tcMar>
            <w:vAlign w:val="center"/>
          </w:tcPr>
          <w:p w14:paraId="4C0B4142" w14:textId="77777777" w:rsidR="00A321D1" w:rsidRPr="00A321D1" w:rsidRDefault="00A321D1" w:rsidP="00432E61">
            <w:pPr>
              <w:spacing w:after="60"/>
              <w:jc w:val="center"/>
            </w:pPr>
            <w:r w:rsidRPr="00A321D1">
              <w:rPr>
                <w:b/>
                <w:bCs/>
                <w:sz w:val="19"/>
                <w:szCs w:val="19"/>
              </w:rPr>
              <w:t>5</w:t>
            </w:r>
          </w:p>
        </w:tc>
      </w:tr>
      <w:tr w:rsidR="00A321D1" w:rsidRPr="00A321D1" w14:paraId="39ABFF26" w14:textId="77777777" w:rsidTr="00A321D1">
        <w:tc>
          <w:tcPr>
            <w:tcW w:w="600" w:type="dxa"/>
            <w:tcMar>
              <w:top w:w="80" w:type="dxa"/>
              <w:left w:w="60" w:type="dxa"/>
              <w:bottom w:w="80" w:type="dxa"/>
              <w:right w:w="60" w:type="dxa"/>
            </w:tcMar>
            <w:vAlign w:val="center"/>
          </w:tcPr>
          <w:p w14:paraId="53502C9E" w14:textId="77777777" w:rsidR="00A321D1" w:rsidRPr="00A321D1" w:rsidRDefault="00A321D1" w:rsidP="00432E61">
            <w:pPr>
              <w:spacing w:after="60"/>
              <w:jc w:val="center"/>
            </w:pPr>
            <w:r w:rsidRPr="00A321D1">
              <w:rPr>
                <w:b/>
                <w:bCs/>
                <w:sz w:val="19"/>
                <w:szCs w:val="19"/>
              </w:rPr>
              <w:t>9</w:t>
            </w:r>
          </w:p>
        </w:tc>
        <w:tc>
          <w:tcPr>
            <w:tcW w:w="6060" w:type="dxa"/>
            <w:tcMar>
              <w:top w:w="80" w:type="dxa"/>
              <w:left w:w="120" w:type="dxa"/>
              <w:bottom w:w="80" w:type="dxa"/>
              <w:right w:w="120" w:type="dxa"/>
            </w:tcMar>
          </w:tcPr>
          <w:p w14:paraId="45CC876F" w14:textId="77777777" w:rsidR="00A321D1" w:rsidRPr="00A321D1" w:rsidRDefault="00A321D1" w:rsidP="00432E61">
            <w:pPr>
              <w:spacing w:after="60"/>
            </w:pPr>
            <w:r w:rsidRPr="00A321D1">
              <w:rPr>
                <w:sz w:val="19"/>
                <w:szCs w:val="19"/>
              </w:rPr>
              <w:t>Interviewer: 'What is a serializability schedule? How do you test for conflict serializability using a precedence graph?'</w:t>
            </w:r>
          </w:p>
        </w:tc>
        <w:tc>
          <w:tcPr>
            <w:tcW w:w="1700" w:type="dxa"/>
            <w:tcMar>
              <w:top w:w="80" w:type="dxa"/>
              <w:left w:w="80" w:type="dxa"/>
              <w:bottom w:w="80" w:type="dxa"/>
              <w:right w:w="80" w:type="dxa"/>
            </w:tcMar>
            <w:vAlign w:val="center"/>
          </w:tcPr>
          <w:p w14:paraId="52748597" w14:textId="77777777" w:rsidR="00A321D1" w:rsidRPr="00A321D1" w:rsidRDefault="00A321D1" w:rsidP="00432E61">
            <w:pPr>
              <w:spacing w:after="60"/>
              <w:jc w:val="center"/>
            </w:pPr>
            <w:r w:rsidRPr="00A321D1">
              <w:rPr>
                <w:sz w:val="17"/>
                <w:szCs w:val="17"/>
              </w:rPr>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5B35CAA5" w14:textId="77777777" w:rsidR="00A321D1" w:rsidRPr="00A321D1" w:rsidRDefault="00A321D1" w:rsidP="00432E61">
            <w:pPr>
              <w:spacing w:after="60"/>
              <w:jc w:val="center"/>
            </w:pPr>
            <w:r w:rsidRPr="00A321D1">
              <w:rPr>
                <w:b/>
                <w:bCs/>
                <w:sz w:val="19"/>
                <w:szCs w:val="19"/>
              </w:rPr>
              <w:t>5</w:t>
            </w:r>
          </w:p>
        </w:tc>
      </w:tr>
      <w:tr w:rsidR="00A321D1" w:rsidRPr="00A321D1" w14:paraId="39EC0A77" w14:textId="77777777" w:rsidTr="00A321D1">
        <w:tc>
          <w:tcPr>
            <w:tcW w:w="600" w:type="dxa"/>
            <w:tcMar>
              <w:top w:w="80" w:type="dxa"/>
              <w:left w:w="60" w:type="dxa"/>
              <w:bottom w:w="80" w:type="dxa"/>
              <w:right w:w="60" w:type="dxa"/>
            </w:tcMar>
            <w:vAlign w:val="center"/>
          </w:tcPr>
          <w:p w14:paraId="16681B2A" w14:textId="77777777" w:rsidR="00A321D1" w:rsidRPr="00A321D1" w:rsidRDefault="00A321D1" w:rsidP="00432E61">
            <w:pPr>
              <w:spacing w:after="60"/>
              <w:jc w:val="center"/>
            </w:pPr>
            <w:r w:rsidRPr="00A321D1">
              <w:rPr>
                <w:b/>
                <w:bCs/>
                <w:sz w:val="19"/>
                <w:szCs w:val="19"/>
              </w:rPr>
              <w:t>10</w:t>
            </w:r>
          </w:p>
        </w:tc>
        <w:tc>
          <w:tcPr>
            <w:tcW w:w="6060" w:type="dxa"/>
            <w:tcMar>
              <w:top w:w="80" w:type="dxa"/>
              <w:left w:w="120" w:type="dxa"/>
              <w:bottom w:w="80" w:type="dxa"/>
              <w:right w:w="120" w:type="dxa"/>
            </w:tcMar>
          </w:tcPr>
          <w:p w14:paraId="32E6E33D" w14:textId="77777777" w:rsidR="00A321D1" w:rsidRPr="00A321D1" w:rsidRDefault="00A321D1" w:rsidP="00432E61">
            <w:pPr>
              <w:spacing w:after="60"/>
            </w:pPr>
            <w:r w:rsidRPr="00A321D1">
              <w:rPr>
                <w:sz w:val="19"/>
                <w:szCs w:val="19"/>
              </w:rPr>
              <w:t>Interviewer: 'Describe the Two-Phase Locking protocol variations: Basic 2PL, Strict 2PL, and Rigorous 2PL. Which is most commonly used and why?'</w:t>
            </w:r>
          </w:p>
        </w:tc>
        <w:tc>
          <w:tcPr>
            <w:tcW w:w="1700" w:type="dxa"/>
            <w:tcMar>
              <w:top w:w="80" w:type="dxa"/>
              <w:left w:w="80" w:type="dxa"/>
              <w:bottom w:w="80" w:type="dxa"/>
              <w:right w:w="80" w:type="dxa"/>
            </w:tcMar>
            <w:vAlign w:val="center"/>
          </w:tcPr>
          <w:p w14:paraId="5EA871DA" w14:textId="77777777" w:rsidR="00A321D1" w:rsidRPr="00A321D1" w:rsidRDefault="00A321D1" w:rsidP="00432E61">
            <w:pPr>
              <w:spacing w:after="60"/>
              <w:jc w:val="center"/>
            </w:pPr>
            <w:r w:rsidRPr="00A321D1">
              <w:rPr>
                <w:sz w:val="17"/>
                <w:szCs w:val="17"/>
              </w:rPr>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7F24981A" w14:textId="77777777" w:rsidR="00A321D1" w:rsidRPr="00A321D1" w:rsidRDefault="00A321D1" w:rsidP="00432E61">
            <w:pPr>
              <w:spacing w:after="60"/>
              <w:jc w:val="center"/>
            </w:pPr>
            <w:r w:rsidRPr="00A321D1">
              <w:rPr>
                <w:b/>
                <w:bCs/>
                <w:sz w:val="19"/>
                <w:szCs w:val="19"/>
              </w:rPr>
              <w:t>5</w:t>
            </w:r>
          </w:p>
        </w:tc>
      </w:tr>
    </w:tbl>
    <w:p w14:paraId="3D2883CF" w14:textId="77777777" w:rsidR="005607B4" w:rsidRDefault="005607B4" w:rsidP="00CD41D5">
      <w:pPr>
        <w:rPr>
          <w:sz w:val="24"/>
          <w:szCs w:val="24"/>
        </w:rPr>
      </w:pPr>
    </w:p>
    <w:p w14:paraId="7D85C125" w14:textId="77777777" w:rsidR="005607B4" w:rsidRDefault="005607B4" w:rsidP="00CD41D5">
      <w:pPr>
        <w:rPr>
          <w:sz w:val="24"/>
          <w:szCs w:val="24"/>
        </w:rPr>
      </w:pPr>
    </w:p>
    <w:p w14:paraId="19D04A7F" w14:textId="77777777" w:rsidR="00477254" w:rsidRDefault="00666FC4" w:rsidP="00477254">
      <w:pPr>
        <w:rPr>
          <w:b/>
          <w:bCs/>
          <w:sz w:val="24"/>
          <w:szCs w:val="24"/>
        </w:rPr>
      </w:pPr>
      <w:r>
        <w:pict w14:anchorId="2170D3F8">
          <v:rect id="_x0000_i1028" style="width:0;height:1.5pt" o:hralign="center" o:hrstd="t" o:hr="t" fillcolor="#a0a0a0" stroked="f"/>
        </w:pict>
      </w:r>
    </w:p>
    <w:p w14:paraId="66C6A51A" w14:textId="77777777" w:rsidR="00477254" w:rsidRDefault="00477254" w:rsidP="00477254">
      <w:pPr>
        <w:rPr>
          <w:b/>
          <w:bCs/>
          <w:sz w:val="24"/>
          <w:szCs w:val="24"/>
        </w:rPr>
      </w:pPr>
    </w:p>
    <w:p w14:paraId="6DB8D4C6" w14:textId="77777777" w:rsidR="00477254" w:rsidRDefault="00477254" w:rsidP="00477254">
      <w:pPr>
        <w:rPr>
          <w:b/>
          <w:bCs/>
          <w:i/>
          <w:iCs/>
          <w:sz w:val="24"/>
          <w:szCs w:val="24"/>
        </w:rPr>
      </w:pPr>
      <w:r>
        <w:rPr>
          <w:b/>
          <w:bCs/>
          <w:i/>
          <w:iCs/>
          <w:sz w:val="24"/>
          <w:szCs w:val="24"/>
        </w:rPr>
        <w:t>Code of Conduct:</w:t>
      </w:r>
    </w:p>
    <w:p w14:paraId="66C79335" w14:textId="77777777" w:rsidR="00477254" w:rsidRDefault="00477254" w:rsidP="00477254">
      <w:pPr>
        <w:rPr>
          <w:i/>
          <w:iCs/>
          <w:sz w:val="24"/>
          <w:szCs w:val="24"/>
        </w:rPr>
      </w:pPr>
    </w:p>
    <w:p w14:paraId="11674C05" w14:textId="49665217" w:rsidR="00477254" w:rsidRDefault="00477254" w:rsidP="00477254">
      <w:pPr>
        <w:jc w:val="both"/>
        <w:rPr>
          <w:i/>
          <w:iCs/>
          <w:sz w:val="24"/>
          <w:szCs w:val="24"/>
        </w:rPr>
      </w:pPr>
      <w:r>
        <w:rPr>
          <w:i/>
          <w:iCs/>
          <w:sz w:val="24"/>
          <w:szCs w:val="24"/>
        </w:rPr>
        <w:t xml:space="preserve">I </w:t>
      </w:r>
      <w:proofErr w:type="spellStart"/>
      <w:proofErr w:type="gramStart"/>
      <w:r w:rsidR="00D163DF">
        <w:rPr>
          <w:i/>
          <w:iCs/>
          <w:sz w:val="24"/>
          <w:szCs w:val="24"/>
        </w:rPr>
        <w:t>V.Shalini</w:t>
      </w:r>
      <w:proofErr w:type="spellEnd"/>
      <w:proofErr w:type="gramEnd"/>
      <w:r w:rsidR="00D163DF">
        <w:rPr>
          <w:i/>
          <w:iCs/>
          <w:sz w:val="24"/>
          <w:szCs w:val="24"/>
        </w:rPr>
        <w:t xml:space="preserve"> (192525373)</w:t>
      </w:r>
      <w:r>
        <w:rPr>
          <w:i/>
          <w:iCs/>
          <w:sz w:val="24"/>
          <w:szCs w:val="24"/>
        </w:rPr>
        <w:t xml:space="preserve"> (Name / Reg No) certify that this submission is my original work and that I have adhered to the guidelines specified for this assessment.</w:t>
      </w:r>
    </w:p>
    <w:p w14:paraId="42DC27A5" w14:textId="77777777" w:rsidR="00477254" w:rsidRDefault="00477254" w:rsidP="00477254">
      <w:pPr>
        <w:jc w:val="both"/>
        <w:rPr>
          <w:i/>
          <w:iCs/>
          <w:sz w:val="24"/>
          <w:szCs w:val="24"/>
        </w:rPr>
      </w:pPr>
      <w:r>
        <w:rPr>
          <w:i/>
          <w:iCs/>
          <w:sz w:val="24"/>
          <w:szCs w:val="24"/>
        </w:rPr>
        <w:t>I understand that any violation of academic integrity rules will result in disciplinary action.</w:t>
      </w:r>
    </w:p>
    <w:p w14:paraId="12E9B7E4" w14:textId="77777777" w:rsidR="00477254" w:rsidRDefault="00477254" w:rsidP="00477254">
      <w:pPr>
        <w:rPr>
          <w:i/>
          <w:iCs/>
          <w:sz w:val="24"/>
          <w:szCs w:val="24"/>
        </w:rPr>
      </w:pPr>
    </w:p>
    <w:p w14:paraId="2B405C3A" w14:textId="77777777" w:rsidR="00477254" w:rsidRDefault="00477254" w:rsidP="00477254">
      <w:pPr>
        <w:rPr>
          <w:b/>
          <w:bCs/>
          <w:i/>
          <w:iCs/>
          <w:sz w:val="24"/>
          <w:szCs w:val="24"/>
        </w:rPr>
      </w:pPr>
      <w:r>
        <w:rPr>
          <w:b/>
          <w:bCs/>
          <w:i/>
          <w:iCs/>
          <w:sz w:val="24"/>
          <w:szCs w:val="24"/>
        </w:rPr>
        <w:t>Signature of the student:</w:t>
      </w:r>
    </w:p>
    <w:p w14:paraId="5F1EF1F6" w14:textId="2B82CEDE" w:rsidR="00477254" w:rsidRDefault="00D163DF" w:rsidP="00477254">
      <w:pPr>
        <w:rPr>
          <w:sz w:val="24"/>
          <w:szCs w:val="24"/>
        </w:rPr>
      </w:pPr>
      <w:proofErr w:type="spellStart"/>
      <w:r>
        <w:rPr>
          <w:sz w:val="24"/>
          <w:szCs w:val="24"/>
        </w:rPr>
        <w:t>V.Shalini</w:t>
      </w:r>
      <w:proofErr w:type="spellEnd"/>
    </w:p>
    <w:p w14:paraId="413562DA" w14:textId="77777777" w:rsidR="00477254" w:rsidRDefault="00477254" w:rsidP="00477254">
      <w:pPr>
        <w:rPr>
          <w:i/>
          <w:iCs/>
          <w:sz w:val="24"/>
          <w:szCs w:val="24"/>
        </w:rPr>
      </w:pPr>
    </w:p>
    <w:p w14:paraId="2C0A47CA" w14:textId="381E2208" w:rsidR="00477254" w:rsidRDefault="00477254" w:rsidP="00477254">
      <w:pPr>
        <w:rPr>
          <w:b/>
          <w:bCs/>
          <w:sz w:val="24"/>
          <w:szCs w:val="24"/>
        </w:rPr>
      </w:pPr>
      <w:r>
        <w:rPr>
          <w:b/>
          <w:bCs/>
          <w:sz w:val="24"/>
          <w:szCs w:val="24"/>
        </w:rPr>
        <w:t>RUBRICS FOR CALCULATION:</w:t>
      </w:r>
    </w:p>
    <w:p w14:paraId="5C4DDE06" w14:textId="77777777" w:rsidR="00477254" w:rsidRDefault="00477254" w:rsidP="00477254">
      <w:pPr>
        <w:rPr>
          <w:b/>
          <w:bCs/>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3"/>
        <w:gridCol w:w="1212"/>
        <w:gridCol w:w="1528"/>
        <w:gridCol w:w="1528"/>
        <w:gridCol w:w="1584"/>
        <w:gridCol w:w="1584"/>
      </w:tblGrid>
      <w:tr w:rsidR="00BE3EAC" w:rsidRPr="00BE3EAC" w14:paraId="616CFF21" w14:textId="77777777" w:rsidTr="00BE3EAC">
        <w:trPr>
          <w:trHeight w:val="630"/>
        </w:trPr>
        <w:tc>
          <w:tcPr>
            <w:tcW w:w="742" w:type="pct"/>
            <w:vAlign w:val="center"/>
            <w:hideMark/>
          </w:tcPr>
          <w:p w14:paraId="17C59DD8"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Criteria</w:t>
            </w:r>
          </w:p>
        </w:tc>
        <w:tc>
          <w:tcPr>
            <w:tcW w:w="510" w:type="pct"/>
            <w:vAlign w:val="center"/>
            <w:hideMark/>
          </w:tcPr>
          <w:p w14:paraId="1345187A"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Weightage</w:t>
            </w:r>
          </w:p>
        </w:tc>
        <w:tc>
          <w:tcPr>
            <w:tcW w:w="937" w:type="pct"/>
            <w:vAlign w:val="center"/>
            <w:hideMark/>
          </w:tcPr>
          <w:p w14:paraId="5CC8ABDA"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Level 4 (Exemplary)</w:t>
            </w:r>
          </w:p>
        </w:tc>
        <w:tc>
          <w:tcPr>
            <w:tcW w:w="937" w:type="pct"/>
            <w:vAlign w:val="center"/>
            <w:hideMark/>
          </w:tcPr>
          <w:p w14:paraId="1975B87E"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Level 3 (Proficient)</w:t>
            </w:r>
          </w:p>
        </w:tc>
        <w:tc>
          <w:tcPr>
            <w:tcW w:w="937" w:type="pct"/>
            <w:vAlign w:val="center"/>
            <w:hideMark/>
          </w:tcPr>
          <w:p w14:paraId="54337BA2"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Level 2 (Developing)</w:t>
            </w:r>
          </w:p>
        </w:tc>
        <w:tc>
          <w:tcPr>
            <w:tcW w:w="937" w:type="pct"/>
            <w:vAlign w:val="center"/>
            <w:hideMark/>
          </w:tcPr>
          <w:p w14:paraId="561AE917"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Level 1 (Beginning)</w:t>
            </w:r>
          </w:p>
        </w:tc>
      </w:tr>
      <w:tr w:rsidR="00BE3EAC" w:rsidRPr="00BE3EAC" w14:paraId="1AB20835" w14:textId="77777777" w:rsidTr="00BE3EAC">
        <w:trPr>
          <w:trHeight w:val="1200"/>
        </w:trPr>
        <w:tc>
          <w:tcPr>
            <w:tcW w:w="742" w:type="pct"/>
            <w:vAlign w:val="center"/>
            <w:hideMark/>
          </w:tcPr>
          <w:p w14:paraId="2D8484C8"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Technical Knowledge</w:t>
            </w:r>
          </w:p>
        </w:tc>
        <w:tc>
          <w:tcPr>
            <w:tcW w:w="510" w:type="pct"/>
            <w:vAlign w:val="center"/>
            <w:hideMark/>
          </w:tcPr>
          <w:p w14:paraId="4FE6C6CB"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25</w:t>
            </w:r>
          </w:p>
        </w:tc>
        <w:tc>
          <w:tcPr>
            <w:tcW w:w="937" w:type="pct"/>
            <w:vAlign w:val="center"/>
            <w:hideMark/>
          </w:tcPr>
          <w:p w14:paraId="6365474A"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Demonstrates strong and accurate subject knowledge with in-depth understanding</w:t>
            </w:r>
          </w:p>
        </w:tc>
        <w:tc>
          <w:tcPr>
            <w:tcW w:w="937" w:type="pct"/>
            <w:vAlign w:val="center"/>
            <w:hideMark/>
          </w:tcPr>
          <w:p w14:paraId="3F6CD127"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Shows good knowledge with minor gaps</w:t>
            </w:r>
          </w:p>
        </w:tc>
        <w:tc>
          <w:tcPr>
            <w:tcW w:w="937" w:type="pct"/>
            <w:vAlign w:val="center"/>
            <w:hideMark/>
          </w:tcPr>
          <w:p w14:paraId="4CA094E4"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Basic knowledge with noticeable errors</w:t>
            </w:r>
          </w:p>
        </w:tc>
        <w:tc>
          <w:tcPr>
            <w:tcW w:w="937" w:type="pct"/>
            <w:vAlign w:val="center"/>
            <w:hideMark/>
          </w:tcPr>
          <w:p w14:paraId="477CD2DB"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Lacks fundamental technical knowledge</w:t>
            </w:r>
          </w:p>
        </w:tc>
      </w:tr>
      <w:tr w:rsidR="00BE3EAC" w:rsidRPr="00BE3EAC" w14:paraId="16A5346C" w14:textId="77777777" w:rsidTr="00BE3EAC">
        <w:trPr>
          <w:trHeight w:val="1200"/>
        </w:trPr>
        <w:tc>
          <w:tcPr>
            <w:tcW w:w="742" w:type="pct"/>
            <w:vAlign w:val="center"/>
            <w:hideMark/>
          </w:tcPr>
          <w:p w14:paraId="3AF19B44"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Problem Solving</w:t>
            </w:r>
          </w:p>
        </w:tc>
        <w:tc>
          <w:tcPr>
            <w:tcW w:w="510" w:type="pct"/>
            <w:vAlign w:val="center"/>
            <w:hideMark/>
          </w:tcPr>
          <w:p w14:paraId="61DE5A84"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25</w:t>
            </w:r>
          </w:p>
        </w:tc>
        <w:tc>
          <w:tcPr>
            <w:tcW w:w="937" w:type="pct"/>
            <w:vAlign w:val="center"/>
            <w:hideMark/>
          </w:tcPr>
          <w:p w14:paraId="2A43597D"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Solves problems logically and applies concepts effectively in real scenarios</w:t>
            </w:r>
          </w:p>
        </w:tc>
        <w:tc>
          <w:tcPr>
            <w:tcW w:w="937" w:type="pct"/>
            <w:vAlign w:val="center"/>
            <w:hideMark/>
          </w:tcPr>
          <w:p w14:paraId="74CCDA96"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Applies concepts with moderate accuracy</w:t>
            </w:r>
          </w:p>
        </w:tc>
        <w:tc>
          <w:tcPr>
            <w:tcW w:w="937" w:type="pct"/>
            <w:vAlign w:val="center"/>
            <w:hideMark/>
          </w:tcPr>
          <w:p w14:paraId="71EAA5F3"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Limited problem-solving ability; requires guidance</w:t>
            </w:r>
          </w:p>
        </w:tc>
        <w:tc>
          <w:tcPr>
            <w:tcW w:w="937" w:type="pct"/>
            <w:vAlign w:val="center"/>
            <w:hideMark/>
          </w:tcPr>
          <w:p w14:paraId="51ED460D"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Unable to solve or apply concepts</w:t>
            </w:r>
          </w:p>
        </w:tc>
      </w:tr>
      <w:tr w:rsidR="00BE3EAC" w:rsidRPr="00BE3EAC" w14:paraId="7F8B0785" w14:textId="77777777" w:rsidTr="00BE3EAC">
        <w:trPr>
          <w:trHeight w:val="1200"/>
        </w:trPr>
        <w:tc>
          <w:tcPr>
            <w:tcW w:w="742" w:type="pct"/>
            <w:vAlign w:val="center"/>
            <w:hideMark/>
          </w:tcPr>
          <w:p w14:paraId="5AD8C296"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Analytical Thinking</w:t>
            </w:r>
          </w:p>
        </w:tc>
        <w:tc>
          <w:tcPr>
            <w:tcW w:w="510" w:type="pct"/>
            <w:vAlign w:val="center"/>
            <w:hideMark/>
          </w:tcPr>
          <w:p w14:paraId="48ADECE7"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15</w:t>
            </w:r>
          </w:p>
        </w:tc>
        <w:tc>
          <w:tcPr>
            <w:tcW w:w="937" w:type="pct"/>
            <w:vAlign w:val="center"/>
            <w:hideMark/>
          </w:tcPr>
          <w:p w14:paraId="53662FC9" w14:textId="77777777" w:rsidR="00BE3EAC" w:rsidRPr="00BE3EAC" w:rsidRDefault="00BE3EAC" w:rsidP="00BE3EAC">
            <w:pPr>
              <w:spacing w:line="240" w:lineRule="auto"/>
              <w:jc w:val="center"/>
              <w:rPr>
                <w:rFonts w:eastAsia="Times New Roman"/>
                <w:color w:val="000000"/>
                <w:sz w:val="20"/>
                <w:szCs w:val="20"/>
                <w:lang w:val="en-IN"/>
              </w:rPr>
            </w:pPr>
            <w:proofErr w:type="spellStart"/>
            <w:r w:rsidRPr="00BE3EAC">
              <w:rPr>
                <w:rFonts w:eastAsia="Times New Roman"/>
                <w:color w:val="000000"/>
                <w:sz w:val="20"/>
                <w:szCs w:val="20"/>
                <w:lang w:val="en-IN"/>
              </w:rPr>
              <w:t>Analyzes</w:t>
            </w:r>
            <w:proofErr w:type="spellEnd"/>
            <w:r w:rsidRPr="00BE3EAC">
              <w:rPr>
                <w:rFonts w:eastAsia="Times New Roman"/>
                <w:color w:val="000000"/>
                <w:sz w:val="20"/>
                <w:szCs w:val="20"/>
                <w:lang w:val="en-IN"/>
              </w:rPr>
              <w:t xml:space="preserve"> questions critically and provides well-structured, logical answers</w:t>
            </w:r>
          </w:p>
        </w:tc>
        <w:tc>
          <w:tcPr>
            <w:tcW w:w="937" w:type="pct"/>
            <w:vAlign w:val="center"/>
            <w:hideMark/>
          </w:tcPr>
          <w:p w14:paraId="12441201"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Provides reasonable analysis with some structure</w:t>
            </w:r>
          </w:p>
        </w:tc>
        <w:tc>
          <w:tcPr>
            <w:tcW w:w="937" w:type="pct"/>
            <w:vAlign w:val="center"/>
            <w:hideMark/>
          </w:tcPr>
          <w:p w14:paraId="58737DFD"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Superficial or partially structured responses</w:t>
            </w:r>
          </w:p>
        </w:tc>
        <w:tc>
          <w:tcPr>
            <w:tcW w:w="937" w:type="pct"/>
            <w:vAlign w:val="center"/>
            <w:hideMark/>
          </w:tcPr>
          <w:p w14:paraId="61B533A4"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No analytical thinking demonstrated</w:t>
            </w:r>
          </w:p>
        </w:tc>
      </w:tr>
      <w:tr w:rsidR="00BE3EAC" w:rsidRPr="00BE3EAC" w14:paraId="174C813A" w14:textId="77777777" w:rsidTr="00BE3EAC">
        <w:trPr>
          <w:trHeight w:val="1200"/>
        </w:trPr>
        <w:tc>
          <w:tcPr>
            <w:tcW w:w="742" w:type="pct"/>
            <w:vAlign w:val="center"/>
            <w:hideMark/>
          </w:tcPr>
          <w:p w14:paraId="13AC7D91"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lastRenderedPageBreak/>
              <w:t>Communication</w:t>
            </w:r>
          </w:p>
        </w:tc>
        <w:tc>
          <w:tcPr>
            <w:tcW w:w="510" w:type="pct"/>
            <w:vAlign w:val="center"/>
            <w:hideMark/>
          </w:tcPr>
          <w:p w14:paraId="5B59EE14"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15</w:t>
            </w:r>
          </w:p>
        </w:tc>
        <w:tc>
          <w:tcPr>
            <w:tcW w:w="937" w:type="pct"/>
            <w:vAlign w:val="center"/>
            <w:hideMark/>
          </w:tcPr>
          <w:p w14:paraId="240F5D45"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Communicates clearly, confidently, and professionally with proper terminology</w:t>
            </w:r>
          </w:p>
        </w:tc>
        <w:tc>
          <w:tcPr>
            <w:tcW w:w="937" w:type="pct"/>
            <w:vAlign w:val="center"/>
            <w:hideMark/>
          </w:tcPr>
          <w:p w14:paraId="7C79D809"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Communicates well with minor hesitation</w:t>
            </w:r>
          </w:p>
        </w:tc>
        <w:tc>
          <w:tcPr>
            <w:tcW w:w="937" w:type="pct"/>
            <w:vAlign w:val="center"/>
            <w:hideMark/>
          </w:tcPr>
          <w:p w14:paraId="6961C568"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Communication lacks clarity or confidence</w:t>
            </w:r>
          </w:p>
        </w:tc>
        <w:tc>
          <w:tcPr>
            <w:tcW w:w="937" w:type="pct"/>
            <w:vAlign w:val="center"/>
            <w:hideMark/>
          </w:tcPr>
          <w:p w14:paraId="66DF1599"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Unable to communicate effectively</w:t>
            </w:r>
          </w:p>
        </w:tc>
      </w:tr>
      <w:tr w:rsidR="00BE3EAC" w:rsidRPr="00BE3EAC" w14:paraId="66B2A7CF" w14:textId="77777777" w:rsidTr="00BE3EAC">
        <w:trPr>
          <w:trHeight w:val="1200"/>
        </w:trPr>
        <w:tc>
          <w:tcPr>
            <w:tcW w:w="742" w:type="pct"/>
            <w:vAlign w:val="center"/>
            <w:hideMark/>
          </w:tcPr>
          <w:p w14:paraId="6D063E19"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Confidence</w:t>
            </w:r>
          </w:p>
        </w:tc>
        <w:tc>
          <w:tcPr>
            <w:tcW w:w="510" w:type="pct"/>
            <w:vAlign w:val="center"/>
            <w:hideMark/>
          </w:tcPr>
          <w:p w14:paraId="23892F7B"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15</w:t>
            </w:r>
          </w:p>
        </w:tc>
        <w:tc>
          <w:tcPr>
            <w:tcW w:w="937" w:type="pct"/>
            <w:vAlign w:val="center"/>
            <w:hideMark/>
          </w:tcPr>
          <w:p w14:paraId="60EF58D3"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 xml:space="preserve">Displays high confidence, positive attitude, and professional </w:t>
            </w:r>
            <w:proofErr w:type="spellStart"/>
            <w:r w:rsidRPr="00BE3EAC">
              <w:rPr>
                <w:rFonts w:eastAsia="Times New Roman"/>
                <w:color w:val="000000"/>
                <w:sz w:val="20"/>
                <w:szCs w:val="20"/>
                <w:lang w:val="en-IN"/>
              </w:rPr>
              <w:t>behavior</w:t>
            </w:r>
            <w:proofErr w:type="spellEnd"/>
            <w:r w:rsidRPr="00BE3EAC">
              <w:rPr>
                <w:rFonts w:eastAsia="Times New Roman"/>
                <w:color w:val="000000"/>
                <w:sz w:val="20"/>
                <w:szCs w:val="20"/>
                <w:lang w:val="en-IN"/>
              </w:rPr>
              <w:t xml:space="preserve"> throughout</w:t>
            </w:r>
          </w:p>
        </w:tc>
        <w:tc>
          <w:tcPr>
            <w:tcW w:w="937" w:type="pct"/>
            <w:vAlign w:val="center"/>
            <w:hideMark/>
          </w:tcPr>
          <w:p w14:paraId="592F7A02"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Shows good confidence with minor issues</w:t>
            </w:r>
          </w:p>
        </w:tc>
        <w:tc>
          <w:tcPr>
            <w:tcW w:w="937" w:type="pct"/>
            <w:vAlign w:val="center"/>
            <w:hideMark/>
          </w:tcPr>
          <w:p w14:paraId="0D687306"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 xml:space="preserve">Low confidence; inconsistent </w:t>
            </w:r>
            <w:proofErr w:type="spellStart"/>
            <w:r w:rsidRPr="00BE3EAC">
              <w:rPr>
                <w:rFonts w:eastAsia="Times New Roman"/>
                <w:color w:val="000000"/>
                <w:sz w:val="20"/>
                <w:szCs w:val="20"/>
                <w:lang w:val="en-IN"/>
              </w:rPr>
              <w:t>behavior</w:t>
            </w:r>
            <w:proofErr w:type="spellEnd"/>
          </w:p>
        </w:tc>
        <w:tc>
          <w:tcPr>
            <w:tcW w:w="937" w:type="pct"/>
            <w:vAlign w:val="center"/>
            <w:hideMark/>
          </w:tcPr>
          <w:p w14:paraId="7B116DEA"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Lacks confidence and professionalism</w:t>
            </w:r>
          </w:p>
        </w:tc>
      </w:tr>
      <w:tr w:rsidR="00BE3EAC" w:rsidRPr="00BE3EAC" w14:paraId="50827F0F" w14:textId="77777777" w:rsidTr="00BE3EAC">
        <w:trPr>
          <w:trHeight w:val="1200"/>
        </w:trPr>
        <w:tc>
          <w:tcPr>
            <w:tcW w:w="742" w:type="pct"/>
            <w:vAlign w:val="center"/>
            <w:hideMark/>
          </w:tcPr>
          <w:p w14:paraId="6EDCAF80"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Response to Questions</w:t>
            </w:r>
          </w:p>
        </w:tc>
        <w:tc>
          <w:tcPr>
            <w:tcW w:w="510" w:type="pct"/>
            <w:vAlign w:val="center"/>
            <w:hideMark/>
          </w:tcPr>
          <w:p w14:paraId="2345B2A5"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10</w:t>
            </w:r>
          </w:p>
        </w:tc>
        <w:tc>
          <w:tcPr>
            <w:tcW w:w="937" w:type="pct"/>
            <w:vAlign w:val="center"/>
            <w:hideMark/>
          </w:tcPr>
          <w:p w14:paraId="43E32235"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Responds accurately, promptly, and elaborates with relevant examples</w:t>
            </w:r>
          </w:p>
        </w:tc>
        <w:tc>
          <w:tcPr>
            <w:tcW w:w="937" w:type="pct"/>
            <w:vAlign w:val="center"/>
            <w:hideMark/>
          </w:tcPr>
          <w:p w14:paraId="7BA422EB"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Responds correctly but with limited depth</w:t>
            </w:r>
          </w:p>
        </w:tc>
        <w:tc>
          <w:tcPr>
            <w:tcW w:w="937" w:type="pct"/>
            <w:vAlign w:val="center"/>
            <w:hideMark/>
          </w:tcPr>
          <w:p w14:paraId="62DC7F24"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Partial responses; needs prompting</w:t>
            </w:r>
          </w:p>
        </w:tc>
        <w:tc>
          <w:tcPr>
            <w:tcW w:w="937" w:type="pct"/>
            <w:vAlign w:val="center"/>
            <w:hideMark/>
          </w:tcPr>
          <w:p w14:paraId="400665F7"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Unable to respond appropriately</w:t>
            </w:r>
          </w:p>
        </w:tc>
      </w:tr>
    </w:tbl>
    <w:p w14:paraId="11286468" w14:textId="77777777" w:rsidR="00477254" w:rsidRDefault="00477254" w:rsidP="00477254">
      <w:pPr>
        <w:rPr>
          <w:sz w:val="24"/>
          <w:szCs w:val="24"/>
        </w:rPr>
      </w:pPr>
    </w:p>
    <w:p w14:paraId="081EE8B9" w14:textId="77777777" w:rsidR="00D163DF" w:rsidRDefault="00D163DF" w:rsidP="00477254">
      <w:pPr>
        <w:rPr>
          <w:sz w:val="24"/>
          <w:szCs w:val="24"/>
        </w:rPr>
      </w:pPr>
    </w:p>
    <w:p w14:paraId="426A6F3F" w14:textId="77777777" w:rsidR="00D163DF" w:rsidRDefault="00D163DF" w:rsidP="00477254">
      <w:pPr>
        <w:rPr>
          <w:sz w:val="24"/>
          <w:szCs w:val="24"/>
        </w:rPr>
      </w:pPr>
    </w:p>
    <w:p w14:paraId="4BB07B05" w14:textId="77777777" w:rsidR="00D163DF" w:rsidRDefault="00D163DF" w:rsidP="00477254">
      <w:pPr>
        <w:rPr>
          <w:sz w:val="24"/>
          <w:szCs w:val="24"/>
        </w:rPr>
      </w:pPr>
    </w:p>
    <w:p w14:paraId="6F0FBF04" w14:textId="77777777" w:rsidR="00D163DF" w:rsidRDefault="00D163DF" w:rsidP="00477254">
      <w:pPr>
        <w:rPr>
          <w:sz w:val="24"/>
          <w:szCs w:val="24"/>
        </w:rPr>
      </w:pPr>
    </w:p>
    <w:p w14:paraId="437B00D6" w14:textId="77777777" w:rsidR="00D163DF" w:rsidRDefault="00D163DF" w:rsidP="00477254">
      <w:pPr>
        <w:rPr>
          <w:sz w:val="24"/>
          <w:szCs w:val="24"/>
        </w:rPr>
      </w:pPr>
    </w:p>
    <w:p w14:paraId="7053E003" w14:textId="77777777" w:rsidR="00D163DF" w:rsidRDefault="00D163DF" w:rsidP="00477254">
      <w:pPr>
        <w:rPr>
          <w:sz w:val="24"/>
          <w:szCs w:val="24"/>
        </w:rPr>
      </w:pPr>
    </w:p>
    <w:p w14:paraId="2C5BD52A" w14:textId="77777777" w:rsidR="00D163DF" w:rsidRDefault="00D163DF" w:rsidP="00477254">
      <w:pPr>
        <w:rPr>
          <w:sz w:val="24"/>
          <w:szCs w:val="24"/>
        </w:rPr>
      </w:pPr>
    </w:p>
    <w:p w14:paraId="5190F944" w14:textId="77777777" w:rsidR="00D163DF" w:rsidRDefault="00D163DF" w:rsidP="00477254">
      <w:pPr>
        <w:rPr>
          <w:sz w:val="24"/>
          <w:szCs w:val="24"/>
        </w:rPr>
      </w:pPr>
    </w:p>
    <w:p w14:paraId="37B32886" w14:textId="77777777" w:rsidR="00D163DF" w:rsidRDefault="00D163DF" w:rsidP="00477254">
      <w:pPr>
        <w:rPr>
          <w:sz w:val="24"/>
          <w:szCs w:val="24"/>
        </w:rPr>
      </w:pPr>
    </w:p>
    <w:p w14:paraId="2E75E255" w14:textId="77777777" w:rsidR="00D163DF" w:rsidRDefault="00D163DF" w:rsidP="00477254">
      <w:pPr>
        <w:rPr>
          <w:sz w:val="24"/>
          <w:szCs w:val="24"/>
        </w:rPr>
      </w:pPr>
    </w:p>
    <w:p w14:paraId="5B634B17" w14:textId="77777777" w:rsidR="00D163DF" w:rsidRDefault="00D163DF" w:rsidP="00477254">
      <w:pPr>
        <w:rPr>
          <w:sz w:val="24"/>
          <w:szCs w:val="24"/>
        </w:rPr>
      </w:pPr>
    </w:p>
    <w:p w14:paraId="617439A0" w14:textId="77777777" w:rsidR="00D163DF" w:rsidRDefault="00D163DF" w:rsidP="00477254">
      <w:pPr>
        <w:rPr>
          <w:sz w:val="24"/>
          <w:szCs w:val="24"/>
        </w:rPr>
      </w:pPr>
    </w:p>
    <w:p w14:paraId="4A5C64D5" w14:textId="77777777" w:rsidR="00D163DF" w:rsidRDefault="00D163DF" w:rsidP="00477254">
      <w:pPr>
        <w:rPr>
          <w:sz w:val="24"/>
          <w:szCs w:val="24"/>
        </w:rPr>
      </w:pPr>
    </w:p>
    <w:p w14:paraId="518866F3" w14:textId="77777777" w:rsidR="00D163DF" w:rsidRDefault="00D163DF" w:rsidP="00477254">
      <w:pPr>
        <w:rPr>
          <w:sz w:val="24"/>
          <w:szCs w:val="24"/>
        </w:rPr>
      </w:pPr>
    </w:p>
    <w:p w14:paraId="1E8ECDE6" w14:textId="77777777" w:rsidR="00D163DF" w:rsidRDefault="00D163DF" w:rsidP="00477254">
      <w:pPr>
        <w:rPr>
          <w:sz w:val="24"/>
          <w:szCs w:val="24"/>
        </w:rPr>
      </w:pPr>
    </w:p>
    <w:p w14:paraId="5CB0FA0E" w14:textId="77777777" w:rsidR="00D163DF" w:rsidRDefault="00D163DF" w:rsidP="00477254">
      <w:pPr>
        <w:rPr>
          <w:sz w:val="24"/>
          <w:szCs w:val="24"/>
        </w:rPr>
      </w:pPr>
    </w:p>
    <w:p w14:paraId="20B99F9D" w14:textId="77777777" w:rsidR="00D163DF" w:rsidRDefault="00D163DF" w:rsidP="00477254">
      <w:pPr>
        <w:rPr>
          <w:sz w:val="24"/>
          <w:szCs w:val="24"/>
        </w:rPr>
      </w:pPr>
    </w:p>
    <w:p w14:paraId="34D85E55" w14:textId="77777777" w:rsidR="00D163DF" w:rsidRDefault="00D163DF" w:rsidP="00477254">
      <w:pPr>
        <w:rPr>
          <w:sz w:val="24"/>
          <w:szCs w:val="24"/>
        </w:rPr>
      </w:pPr>
    </w:p>
    <w:p w14:paraId="1B5083EB" w14:textId="77777777" w:rsidR="00D163DF" w:rsidRDefault="00D163DF" w:rsidP="00477254">
      <w:pPr>
        <w:rPr>
          <w:sz w:val="24"/>
          <w:szCs w:val="24"/>
        </w:rPr>
      </w:pPr>
    </w:p>
    <w:p w14:paraId="38D4ACC8" w14:textId="77777777" w:rsidR="00D163DF" w:rsidRDefault="00D163DF" w:rsidP="00477254">
      <w:pPr>
        <w:rPr>
          <w:sz w:val="24"/>
          <w:szCs w:val="24"/>
        </w:rPr>
      </w:pPr>
    </w:p>
    <w:p w14:paraId="47675720" w14:textId="77777777" w:rsidR="00D163DF" w:rsidRDefault="00D163DF" w:rsidP="00477254">
      <w:pPr>
        <w:rPr>
          <w:sz w:val="24"/>
          <w:szCs w:val="24"/>
        </w:rPr>
      </w:pPr>
    </w:p>
    <w:p w14:paraId="5158BE70" w14:textId="77777777" w:rsidR="00D163DF" w:rsidRDefault="00D163DF" w:rsidP="00477254">
      <w:pPr>
        <w:rPr>
          <w:sz w:val="24"/>
          <w:szCs w:val="24"/>
        </w:rPr>
      </w:pPr>
    </w:p>
    <w:p w14:paraId="02FD7106" w14:textId="77777777" w:rsidR="00D163DF" w:rsidRDefault="00D163DF" w:rsidP="00477254">
      <w:pPr>
        <w:rPr>
          <w:sz w:val="24"/>
          <w:szCs w:val="24"/>
        </w:rPr>
      </w:pPr>
    </w:p>
    <w:p w14:paraId="3A2B7634" w14:textId="77777777" w:rsidR="00D163DF" w:rsidRDefault="00D163DF" w:rsidP="00477254">
      <w:pPr>
        <w:rPr>
          <w:sz w:val="24"/>
          <w:szCs w:val="24"/>
        </w:rPr>
      </w:pPr>
    </w:p>
    <w:p w14:paraId="4DA5B876" w14:textId="77777777" w:rsidR="00D163DF" w:rsidRDefault="00D163DF" w:rsidP="00477254">
      <w:pPr>
        <w:rPr>
          <w:sz w:val="24"/>
          <w:szCs w:val="24"/>
        </w:rPr>
      </w:pPr>
    </w:p>
    <w:p w14:paraId="13904682" w14:textId="77777777" w:rsidR="00D163DF" w:rsidRDefault="00D163DF" w:rsidP="00477254">
      <w:pPr>
        <w:rPr>
          <w:sz w:val="24"/>
          <w:szCs w:val="24"/>
        </w:rPr>
      </w:pPr>
    </w:p>
    <w:p w14:paraId="597E7615" w14:textId="77777777" w:rsidR="00D163DF" w:rsidRDefault="00D163DF" w:rsidP="00477254">
      <w:pPr>
        <w:rPr>
          <w:sz w:val="24"/>
          <w:szCs w:val="24"/>
        </w:rPr>
      </w:pPr>
    </w:p>
    <w:p w14:paraId="7E9DCED1" w14:textId="77777777" w:rsidR="00D163DF" w:rsidRDefault="00D163DF" w:rsidP="00477254">
      <w:pPr>
        <w:rPr>
          <w:sz w:val="24"/>
          <w:szCs w:val="24"/>
        </w:rPr>
      </w:pPr>
    </w:p>
    <w:p w14:paraId="57B94A08" w14:textId="6A0BA5D2" w:rsidR="00D163DF" w:rsidRDefault="00D163DF" w:rsidP="00D163DF">
      <w:pPr>
        <w:spacing w:after="60"/>
        <w:rPr>
          <w:rFonts w:ascii="Times New Roman" w:hAnsi="Times New Roman" w:cs="Times New Roman"/>
          <w:b/>
          <w:bCs/>
          <w:sz w:val="24"/>
          <w:szCs w:val="24"/>
        </w:rPr>
      </w:pPr>
      <w:r w:rsidRPr="00D163DF">
        <w:rPr>
          <w:rFonts w:ascii="Times New Roman" w:hAnsi="Times New Roman" w:cs="Times New Roman"/>
          <w:b/>
          <w:bCs/>
          <w:sz w:val="24"/>
          <w:szCs w:val="24"/>
        </w:rPr>
        <w:lastRenderedPageBreak/>
        <w:t>1.</w:t>
      </w:r>
      <w:r w:rsidRPr="00D163DF">
        <w:rPr>
          <w:rFonts w:ascii="Times New Roman" w:hAnsi="Times New Roman" w:cs="Times New Roman"/>
          <w:b/>
          <w:bCs/>
          <w:sz w:val="24"/>
          <w:szCs w:val="24"/>
        </w:rPr>
        <w:t>Interviewer: 'Explain the steps of query processing in DBMS. How does a query optimizer decide the best execution plan?'</w:t>
      </w:r>
    </w:p>
    <w:p w14:paraId="3BAE7386" w14:textId="77777777" w:rsidR="00D163DF" w:rsidRDefault="00D163DF" w:rsidP="00D163DF">
      <w:pPr>
        <w:spacing w:after="60"/>
        <w:rPr>
          <w:rFonts w:ascii="Times New Roman" w:hAnsi="Times New Roman" w:cs="Times New Roman"/>
          <w:b/>
          <w:bCs/>
          <w:sz w:val="24"/>
          <w:szCs w:val="24"/>
        </w:rPr>
      </w:pPr>
    </w:p>
    <w:p w14:paraId="31FE1315" w14:textId="77777777" w:rsidR="00D163DF" w:rsidRPr="00D163DF" w:rsidRDefault="00D163DF" w:rsidP="00D163DF">
      <w:pPr>
        <w:spacing w:after="60"/>
        <w:rPr>
          <w:rFonts w:ascii="Times New Roman" w:hAnsi="Times New Roman" w:cs="Times New Roman"/>
          <w:b/>
          <w:bCs/>
          <w:sz w:val="24"/>
          <w:szCs w:val="24"/>
          <w:lang w:val="en-US"/>
        </w:rPr>
      </w:pPr>
      <w:r w:rsidRPr="00D163DF">
        <w:rPr>
          <w:rFonts w:ascii="Times New Roman" w:hAnsi="Times New Roman" w:cs="Times New Roman"/>
          <w:b/>
          <w:bCs/>
          <w:sz w:val="24"/>
          <w:szCs w:val="24"/>
          <w:lang w:val="en-US"/>
        </w:rPr>
        <w:t>1. Query Processing and Query Optimization</w:t>
      </w:r>
    </w:p>
    <w:p w14:paraId="7B2ECB3A" w14:textId="77777777" w:rsidR="00D163DF" w:rsidRPr="00D163DF" w:rsidRDefault="00D163DF" w:rsidP="00D163DF">
      <w:p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Query processing is the complete procedure used by a DBMS to interpret a user's query, determine how the required data can be obtained, and execute the query efficiently.</w:t>
      </w:r>
    </w:p>
    <w:p w14:paraId="4D377A46" w14:textId="77777777" w:rsidR="00D163DF" w:rsidRPr="00D163DF" w:rsidRDefault="00D163DF" w:rsidP="00D163DF">
      <w:p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The user only specifies what data is required, not how the database should retrieve it. The DBMS decides the method of retrieval.</w:t>
      </w:r>
    </w:p>
    <w:p w14:paraId="645ABDF2" w14:textId="77777777" w:rsidR="00D163DF" w:rsidRPr="00D163DF" w:rsidRDefault="00D163DF" w:rsidP="00D163DF">
      <w:pPr>
        <w:spacing w:after="60"/>
        <w:rPr>
          <w:rFonts w:ascii="Times New Roman" w:hAnsi="Times New Roman" w:cs="Times New Roman"/>
          <w:b/>
          <w:bCs/>
          <w:sz w:val="24"/>
          <w:szCs w:val="24"/>
          <w:lang w:val="en-US"/>
        </w:rPr>
      </w:pPr>
      <w:r w:rsidRPr="00D163DF">
        <w:rPr>
          <w:rFonts w:ascii="Times New Roman" w:hAnsi="Times New Roman" w:cs="Times New Roman"/>
          <w:b/>
          <w:bCs/>
          <w:sz w:val="24"/>
          <w:szCs w:val="24"/>
          <w:lang w:val="en-US"/>
        </w:rPr>
        <w:t>Main phases of query processing</w:t>
      </w:r>
    </w:p>
    <w:p w14:paraId="0835EA0C" w14:textId="77777777" w:rsidR="00D163DF" w:rsidRPr="00D163DF" w:rsidRDefault="00D163DF" w:rsidP="00D163DF">
      <w:pPr>
        <w:spacing w:after="60"/>
        <w:rPr>
          <w:rFonts w:ascii="Times New Roman" w:hAnsi="Times New Roman" w:cs="Times New Roman"/>
          <w:b/>
          <w:bCs/>
          <w:sz w:val="24"/>
          <w:szCs w:val="24"/>
          <w:lang w:val="en-US"/>
        </w:rPr>
      </w:pPr>
      <w:r w:rsidRPr="00D163DF">
        <w:rPr>
          <w:rFonts w:ascii="Times New Roman" w:hAnsi="Times New Roman" w:cs="Times New Roman"/>
          <w:b/>
          <w:bCs/>
          <w:sz w:val="24"/>
          <w:szCs w:val="24"/>
          <w:lang w:val="en-US"/>
        </w:rPr>
        <w:t>1. Query Parsing</w:t>
      </w:r>
    </w:p>
    <w:p w14:paraId="17608EE0" w14:textId="77777777" w:rsidR="00D163DF" w:rsidRPr="00D163DF" w:rsidRDefault="00D163DF" w:rsidP="00D163DF">
      <w:pPr>
        <w:spacing w:after="60"/>
        <w:rPr>
          <w:rFonts w:ascii="Times New Roman" w:hAnsi="Times New Roman" w:cs="Times New Roman"/>
          <w:b/>
          <w:bCs/>
          <w:sz w:val="24"/>
          <w:szCs w:val="24"/>
          <w:lang w:val="en-US"/>
        </w:rPr>
      </w:pPr>
      <w:r w:rsidRPr="00D163DF">
        <w:rPr>
          <w:rFonts w:ascii="Times New Roman" w:hAnsi="Times New Roman" w:cs="Times New Roman"/>
          <w:b/>
          <w:bCs/>
          <w:sz w:val="24"/>
          <w:szCs w:val="24"/>
          <w:lang w:val="en-US"/>
        </w:rPr>
        <w:t>The DBMS first examines the query for:</w:t>
      </w:r>
    </w:p>
    <w:p w14:paraId="6E55E9E9" w14:textId="77777777" w:rsidR="00D163DF" w:rsidRPr="00D163DF" w:rsidRDefault="00D163DF" w:rsidP="00D163DF">
      <w:pPr>
        <w:numPr>
          <w:ilvl w:val="0"/>
          <w:numId w:val="5"/>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Syntax correctness </w:t>
      </w:r>
    </w:p>
    <w:p w14:paraId="70FB74DF" w14:textId="77777777" w:rsidR="00D163DF" w:rsidRPr="00D163DF" w:rsidRDefault="00D163DF" w:rsidP="00D163DF">
      <w:pPr>
        <w:numPr>
          <w:ilvl w:val="0"/>
          <w:numId w:val="5"/>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Valid keywords </w:t>
      </w:r>
    </w:p>
    <w:p w14:paraId="79BF7822" w14:textId="77777777" w:rsidR="00D163DF" w:rsidRPr="00D163DF" w:rsidRDefault="00D163DF" w:rsidP="00D163DF">
      <w:pPr>
        <w:numPr>
          <w:ilvl w:val="0"/>
          <w:numId w:val="5"/>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Valid relations </w:t>
      </w:r>
    </w:p>
    <w:p w14:paraId="4170AA8F" w14:textId="77777777" w:rsidR="00D163DF" w:rsidRPr="00D163DF" w:rsidRDefault="00D163DF" w:rsidP="00D163DF">
      <w:pPr>
        <w:numPr>
          <w:ilvl w:val="0"/>
          <w:numId w:val="5"/>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Valid attributes </w:t>
      </w:r>
    </w:p>
    <w:p w14:paraId="1A4C13AE" w14:textId="77777777" w:rsidR="00D163DF" w:rsidRPr="00D163DF" w:rsidRDefault="00D163DF" w:rsidP="00D163DF">
      <w:pPr>
        <w:numPr>
          <w:ilvl w:val="0"/>
          <w:numId w:val="5"/>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Data types </w:t>
      </w:r>
    </w:p>
    <w:p w14:paraId="739BCAFB" w14:textId="77777777" w:rsidR="00D163DF" w:rsidRPr="00D163DF" w:rsidRDefault="00D163DF" w:rsidP="00D163DF">
      <w:pPr>
        <w:numPr>
          <w:ilvl w:val="0"/>
          <w:numId w:val="5"/>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Semantic correctness </w:t>
      </w:r>
    </w:p>
    <w:p w14:paraId="3AC6F80B" w14:textId="77777777" w:rsidR="00D163DF" w:rsidRPr="00D163DF" w:rsidRDefault="00D163DF" w:rsidP="00D163DF">
      <w:p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The parser produces a representation of the query.</w:t>
      </w:r>
    </w:p>
    <w:p w14:paraId="7E269762" w14:textId="77777777" w:rsidR="00D163DF" w:rsidRPr="00D163DF" w:rsidRDefault="00D163DF" w:rsidP="00D163DF">
      <w:pPr>
        <w:spacing w:after="60"/>
        <w:rPr>
          <w:rFonts w:ascii="Times New Roman" w:hAnsi="Times New Roman" w:cs="Times New Roman"/>
          <w:b/>
          <w:bCs/>
          <w:sz w:val="24"/>
          <w:szCs w:val="24"/>
          <w:lang w:val="en-US"/>
        </w:rPr>
      </w:pPr>
      <w:r w:rsidRPr="00D163DF">
        <w:rPr>
          <w:rFonts w:ascii="Times New Roman" w:hAnsi="Times New Roman" w:cs="Times New Roman"/>
          <w:b/>
          <w:bCs/>
          <w:sz w:val="24"/>
          <w:szCs w:val="24"/>
          <w:lang w:val="en-US"/>
        </w:rPr>
        <w:t>2. Query Translation</w:t>
      </w:r>
    </w:p>
    <w:p w14:paraId="298A7F31" w14:textId="77777777" w:rsidR="00D163DF" w:rsidRPr="00D163DF" w:rsidRDefault="00D163DF" w:rsidP="00D163DF">
      <w:p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The SQL query is converted into an internal representation, usually based on relational algebra or another internal query representation.</w:t>
      </w:r>
    </w:p>
    <w:p w14:paraId="413E468E" w14:textId="77777777" w:rsidR="00D163DF" w:rsidRPr="00D163DF" w:rsidRDefault="00D163DF" w:rsidP="00D163DF">
      <w:p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Relational algebra operations include:</w:t>
      </w:r>
    </w:p>
    <w:p w14:paraId="0D258191" w14:textId="77777777" w:rsidR="00D163DF" w:rsidRPr="00D163DF" w:rsidRDefault="00D163DF" w:rsidP="00D163DF">
      <w:pPr>
        <w:numPr>
          <w:ilvl w:val="0"/>
          <w:numId w:val="6"/>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Selection </w:t>
      </w:r>
    </w:p>
    <w:p w14:paraId="72E85231" w14:textId="77777777" w:rsidR="00D163DF" w:rsidRPr="00D163DF" w:rsidRDefault="00D163DF" w:rsidP="00D163DF">
      <w:pPr>
        <w:numPr>
          <w:ilvl w:val="0"/>
          <w:numId w:val="6"/>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Projection </w:t>
      </w:r>
    </w:p>
    <w:p w14:paraId="55A61CAF" w14:textId="77777777" w:rsidR="00D163DF" w:rsidRPr="00D163DF" w:rsidRDefault="00D163DF" w:rsidP="00D163DF">
      <w:pPr>
        <w:numPr>
          <w:ilvl w:val="0"/>
          <w:numId w:val="6"/>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Join </w:t>
      </w:r>
    </w:p>
    <w:p w14:paraId="60A73B37" w14:textId="77777777" w:rsidR="00D163DF" w:rsidRPr="00D163DF" w:rsidRDefault="00D163DF" w:rsidP="00D163DF">
      <w:pPr>
        <w:numPr>
          <w:ilvl w:val="0"/>
          <w:numId w:val="6"/>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Union </w:t>
      </w:r>
    </w:p>
    <w:p w14:paraId="0A979E6D" w14:textId="77777777" w:rsidR="00D163DF" w:rsidRPr="00D163DF" w:rsidRDefault="00D163DF" w:rsidP="00D163DF">
      <w:pPr>
        <w:numPr>
          <w:ilvl w:val="0"/>
          <w:numId w:val="6"/>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Intersection </w:t>
      </w:r>
    </w:p>
    <w:p w14:paraId="75A56F38" w14:textId="77777777" w:rsidR="00D163DF" w:rsidRPr="00D163DF" w:rsidRDefault="00D163DF" w:rsidP="00D163DF">
      <w:pPr>
        <w:numPr>
          <w:ilvl w:val="0"/>
          <w:numId w:val="6"/>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Difference </w:t>
      </w:r>
    </w:p>
    <w:p w14:paraId="66A8BD50" w14:textId="77777777" w:rsidR="00D163DF" w:rsidRPr="00D163DF" w:rsidRDefault="00D163DF" w:rsidP="00D163DF">
      <w:pPr>
        <w:numPr>
          <w:ilvl w:val="0"/>
          <w:numId w:val="6"/>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Cartesian product </w:t>
      </w:r>
    </w:p>
    <w:p w14:paraId="72739D92" w14:textId="77777777" w:rsidR="00D163DF" w:rsidRPr="00D163DF" w:rsidRDefault="00D163DF" w:rsidP="00D163DF">
      <w:pPr>
        <w:spacing w:after="60"/>
        <w:rPr>
          <w:rFonts w:ascii="Times New Roman" w:hAnsi="Times New Roman" w:cs="Times New Roman"/>
          <w:b/>
          <w:bCs/>
          <w:sz w:val="24"/>
          <w:szCs w:val="24"/>
          <w:lang w:val="en-US"/>
        </w:rPr>
      </w:pPr>
      <w:r w:rsidRPr="00D163DF">
        <w:rPr>
          <w:rFonts w:ascii="Times New Roman" w:hAnsi="Times New Roman" w:cs="Times New Roman"/>
          <w:b/>
          <w:bCs/>
          <w:sz w:val="24"/>
          <w:szCs w:val="24"/>
          <w:lang w:val="en-US"/>
        </w:rPr>
        <w:t>3. Query Optimization</w:t>
      </w:r>
    </w:p>
    <w:p w14:paraId="5870DF60" w14:textId="77777777" w:rsidR="00D163DF" w:rsidRPr="00D163DF" w:rsidRDefault="00D163DF" w:rsidP="00D163DF">
      <w:p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There can be many ways to execute the same query.</w:t>
      </w:r>
    </w:p>
    <w:p w14:paraId="7D365118" w14:textId="77777777" w:rsidR="00D163DF" w:rsidRPr="00D163DF" w:rsidRDefault="00D163DF" w:rsidP="00D163DF">
      <w:p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The optimizer examines alternative execution strategies and chooses an efficient one.</w:t>
      </w:r>
    </w:p>
    <w:p w14:paraId="27D20327" w14:textId="77777777" w:rsidR="00D163DF" w:rsidRPr="00D163DF" w:rsidRDefault="00D163DF" w:rsidP="00D163DF">
      <w:pPr>
        <w:spacing w:after="60"/>
        <w:rPr>
          <w:rFonts w:ascii="Times New Roman" w:hAnsi="Times New Roman" w:cs="Times New Roman"/>
          <w:b/>
          <w:bCs/>
          <w:sz w:val="24"/>
          <w:szCs w:val="24"/>
          <w:lang w:val="en-US"/>
        </w:rPr>
      </w:pPr>
      <w:r w:rsidRPr="00D163DF">
        <w:rPr>
          <w:rFonts w:ascii="Times New Roman" w:hAnsi="Times New Roman" w:cs="Times New Roman"/>
          <w:b/>
          <w:bCs/>
          <w:sz w:val="24"/>
          <w:szCs w:val="24"/>
          <w:lang w:val="en-US"/>
        </w:rPr>
        <w:t>For example, the database may have choices such as:</w:t>
      </w:r>
    </w:p>
    <w:p w14:paraId="3ECFA557" w14:textId="77777777" w:rsidR="00D163DF" w:rsidRPr="00D163DF" w:rsidRDefault="00D163DF" w:rsidP="00D163DF">
      <w:pPr>
        <w:numPr>
          <w:ilvl w:val="0"/>
          <w:numId w:val="7"/>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Sequential scan </w:t>
      </w:r>
    </w:p>
    <w:p w14:paraId="3F06E0F5" w14:textId="77777777" w:rsidR="00D163DF" w:rsidRPr="00D163DF" w:rsidRDefault="00D163DF" w:rsidP="00D163DF">
      <w:pPr>
        <w:numPr>
          <w:ilvl w:val="0"/>
          <w:numId w:val="7"/>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Index scan </w:t>
      </w:r>
    </w:p>
    <w:p w14:paraId="05F0F57E" w14:textId="77777777" w:rsidR="00D163DF" w:rsidRPr="00D163DF" w:rsidRDefault="00D163DF" w:rsidP="00D163DF">
      <w:pPr>
        <w:numPr>
          <w:ilvl w:val="0"/>
          <w:numId w:val="7"/>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Different join algorithms </w:t>
      </w:r>
    </w:p>
    <w:p w14:paraId="08069820" w14:textId="77777777" w:rsidR="00D163DF" w:rsidRPr="00D163DF" w:rsidRDefault="00D163DF" w:rsidP="00D163DF">
      <w:pPr>
        <w:numPr>
          <w:ilvl w:val="0"/>
          <w:numId w:val="7"/>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Different join orders </w:t>
      </w:r>
    </w:p>
    <w:p w14:paraId="0006C3B1" w14:textId="77777777" w:rsidR="00D163DF" w:rsidRPr="00D163DF" w:rsidRDefault="00D163DF" w:rsidP="00D163DF">
      <w:pPr>
        <w:numPr>
          <w:ilvl w:val="0"/>
          <w:numId w:val="7"/>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lastRenderedPageBreak/>
        <w:t xml:space="preserve">Sorting before joining </w:t>
      </w:r>
    </w:p>
    <w:p w14:paraId="1E8E1C65" w14:textId="77777777" w:rsidR="00D163DF" w:rsidRPr="00D163DF" w:rsidRDefault="00D163DF" w:rsidP="00D163DF">
      <w:pPr>
        <w:numPr>
          <w:ilvl w:val="0"/>
          <w:numId w:val="7"/>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Hash-based operations </w:t>
      </w:r>
    </w:p>
    <w:p w14:paraId="4CE3FFEC" w14:textId="77777777" w:rsidR="00D163DF" w:rsidRPr="00D163DF" w:rsidRDefault="00D163DF" w:rsidP="00D163DF">
      <w:pPr>
        <w:spacing w:after="60"/>
        <w:rPr>
          <w:rFonts w:ascii="Times New Roman" w:hAnsi="Times New Roman" w:cs="Times New Roman"/>
          <w:b/>
          <w:bCs/>
          <w:sz w:val="24"/>
          <w:szCs w:val="24"/>
          <w:lang w:val="en-US"/>
        </w:rPr>
      </w:pPr>
      <w:r w:rsidRPr="00D163DF">
        <w:rPr>
          <w:rFonts w:ascii="Times New Roman" w:hAnsi="Times New Roman" w:cs="Times New Roman"/>
          <w:b/>
          <w:bCs/>
          <w:sz w:val="24"/>
          <w:szCs w:val="24"/>
          <w:lang w:val="en-US"/>
        </w:rPr>
        <w:t>4. Execution Plan</w:t>
      </w:r>
    </w:p>
    <w:p w14:paraId="61DDCECF" w14:textId="77777777" w:rsidR="00D163DF" w:rsidRPr="00D163DF" w:rsidRDefault="00D163DF" w:rsidP="00D163DF">
      <w:p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The optimizer produces an execution plan.</w:t>
      </w:r>
    </w:p>
    <w:p w14:paraId="1553BF62" w14:textId="77777777" w:rsidR="00D163DF" w:rsidRPr="00D163DF" w:rsidRDefault="00D163DF" w:rsidP="00D163DF">
      <w:p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An execution plan specifies the actual sequence of operations that the DBMS will perform.</w:t>
      </w:r>
    </w:p>
    <w:p w14:paraId="48E1C075" w14:textId="77777777" w:rsidR="00D163DF" w:rsidRPr="00D163DF" w:rsidRDefault="00D163DF" w:rsidP="00D163DF">
      <w:pPr>
        <w:spacing w:after="60"/>
        <w:rPr>
          <w:rFonts w:ascii="Times New Roman" w:hAnsi="Times New Roman" w:cs="Times New Roman"/>
          <w:b/>
          <w:bCs/>
          <w:sz w:val="24"/>
          <w:szCs w:val="24"/>
          <w:lang w:val="en-US"/>
        </w:rPr>
      </w:pPr>
      <w:r w:rsidRPr="00D163DF">
        <w:rPr>
          <w:rFonts w:ascii="Times New Roman" w:hAnsi="Times New Roman" w:cs="Times New Roman"/>
          <w:b/>
          <w:bCs/>
          <w:sz w:val="24"/>
          <w:szCs w:val="24"/>
          <w:lang w:val="en-US"/>
        </w:rPr>
        <w:t>5. Query Execution</w:t>
      </w:r>
    </w:p>
    <w:p w14:paraId="17A128A4" w14:textId="77777777" w:rsidR="00D163DF" w:rsidRPr="00D163DF" w:rsidRDefault="00D163DF" w:rsidP="00D163DF">
      <w:p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The execution engine follows the selected plan and obtains the required records.</w:t>
      </w:r>
    </w:p>
    <w:p w14:paraId="1CA0D0C8" w14:textId="39F76553" w:rsidR="00D163DF" w:rsidRPr="00D163DF" w:rsidRDefault="00D163DF" w:rsidP="00D163DF">
      <w:pPr>
        <w:spacing w:after="60"/>
        <w:rPr>
          <w:rFonts w:ascii="Times New Roman" w:hAnsi="Times New Roman" w:cs="Times New Roman"/>
          <w:b/>
          <w:bCs/>
          <w:sz w:val="24"/>
          <w:szCs w:val="24"/>
          <w:lang w:val="en-US"/>
        </w:rPr>
      </w:pPr>
    </w:p>
    <w:p w14:paraId="60763AC8" w14:textId="77777777" w:rsidR="00D163DF" w:rsidRPr="00D163DF" w:rsidRDefault="00D163DF" w:rsidP="00D163DF">
      <w:pPr>
        <w:spacing w:after="60"/>
        <w:rPr>
          <w:rFonts w:ascii="Times New Roman" w:hAnsi="Times New Roman" w:cs="Times New Roman"/>
          <w:b/>
          <w:bCs/>
          <w:sz w:val="24"/>
          <w:szCs w:val="24"/>
          <w:lang w:val="en-US"/>
        </w:rPr>
      </w:pPr>
      <w:r w:rsidRPr="00D163DF">
        <w:rPr>
          <w:rFonts w:ascii="Times New Roman" w:hAnsi="Times New Roman" w:cs="Times New Roman"/>
          <w:b/>
          <w:bCs/>
          <w:sz w:val="24"/>
          <w:szCs w:val="24"/>
          <w:lang w:val="en-US"/>
        </w:rPr>
        <w:t>Factors considered by the optimizer</w:t>
      </w:r>
    </w:p>
    <w:p w14:paraId="32B9F85A" w14:textId="77777777" w:rsidR="00D163DF" w:rsidRPr="00D163DF" w:rsidRDefault="00D163DF" w:rsidP="00D163DF">
      <w:p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The optimizer tries to minimize the overall execution cost.</w:t>
      </w:r>
    </w:p>
    <w:p w14:paraId="23796B8A" w14:textId="77777777" w:rsidR="00D163DF" w:rsidRPr="00D163DF" w:rsidRDefault="00D163DF" w:rsidP="00D163DF">
      <w:pPr>
        <w:spacing w:after="60"/>
        <w:rPr>
          <w:rFonts w:ascii="Times New Roman" w:hAnsi="Times New Roman" w:cs="Times New Roman"/>
          <w:b/>
          <w:bCs/>
          <w:sz w:val="24"/>
          <w:szCs w:val="24"/>
          <w:lang w:val="en-US"/>
        </w:rPr>
      </w:pPr>
      <w:r w:rsidRPr="00D163DF">
        <w:rPr>
          <w:rFonts w:ascii="Times New Roman" w:hAnsi="Times New Roman" w:cs="Times New Roman"/>
          <w:b/>
          <w:bCs/>
          <w:sz w:val="24"/>
          <w:szCs w:val="24"/>
          <w:lang w:val="en-US"/>
        </w:rPr>
        <w:t>Important factors include:</w:t>
      </w:r>
    </w:p>
    <w:p w14:paraId="041F549E" w14:textId="77777777" w:rsidR="00D163DF" w:rsidRPr="00D163DF" w:rsidRDefault="00D163DF" w:rsidP="00D163DF">
      <w:pPr>
        <w:numPr>
          <w:ilvl w:val="0"/>
          <w:numId w:val="8"/>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Disk I/O </w:t>
      </w:r>
    </w:p>
    <w:p w14:paraId="40FDEFD0" w14:textId="77777777" w:rsidR="00D163DF" w:rsidRPr="00D163DF" w:rsidRDefault="00D163DF" w:rsidP="00D163DF">
      <w:pPr>
        <w:numPr>
          <w:ilvl w:val="0"/>
          <w:numId w:val="8"/>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CPU processing </w:t>
      </w:r>
    </w:p>
    <w:p w14:paraId="68E5E42A" w14:textId="77777777" w:rsidR="00D163DF" w:rsidRPr="00D163DF" w:rsidRDefault="00D163DF" w:rsidP="00D163DF">
      <w:pPr>
        <w:numPr>
          <w:ilvl w:val="0"/>
          <w:numId w:val="8"/>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Memory requirements </w:t>
      </w:r>
    </w:p>
    <w:p w14:paraId="566F04C9" w14:textId="77777777" w:rsidR="00D163DF" w:rsidRPr="00D163DF" w:rsidRDefault="00D163DF" w:rsidP="00D163DF">
      <w:pPr>
        <w:numPr>
          <w:ilvl w:val="0"/>
          <w:numId w:val="8"/>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Number of records </w:t>
      </w:r>
    </w:p>
    <w:p w14:paraId="7C177193" w14:textId="77777777" w:rsidR="00D163DF" w:rsidRPr="00D163DF" w:rsidRDefault="00D163DF" w:rsidP="00D163DF">
      <w:pPr>
        <w:numPr>
          <w:ilvl w:val="0"/>
          <w:numId w:val="8"/>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Number of disk blocks </w:t>
      </w:r>
    </w:p>
    <w:p w14:paraId="2A6D1D73" w14:textId="77777777" w:rsidR="00D163DF" w:rsidRPr="00D163DF" w:rsidRDefault="00D163DF" w:rsidP="00D163DF">
      <w:pPr>
        <w:numPr>
          <w:ilvl w:val="0"/>
          <w:numId w:val="8"/>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Available indexes </w:t>
      </w:r>
    </w:p>
    <w:p w14:paraId="370F80CC" w14:textId="77777777" w:rsidR="00D163DF" w:rsidRPr="00D163DF" w:rsidRDefault="00D163DF" w:rsidP="00D163DF">
      <w:pPr>
        <w:numPr>
          <w:ilvl w:val="0"/>
          <w:numId w:val="8"/>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Selectivity of conditions </w:t>
      </w:r>
    </w:p>
    <w:p w14:paraId="68CCD88A" w14:textId="77777777" w:rsidR="00D163DF" w:rsidRPr="00D163DF" w:rsidRDefault="00D163DF" w:rsidP="00D163DF">
      <w:pPr>
        <w:numPr>
          <w:ilvl w:val="0"/>
          <w:numId w:val="8"/>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Join order </w:t>
      </w:r>
    </w:p>
    <w:p w14:paraId="159C1C73" w14:textId="77777777" w:rsidR="00D163DF" w:rsidRPr="00D163DF" w:rsidRDefault="00D163DF" w:rsidP="00D163DF">
      <w:pPr>
        <w:numPr>
          <w:ilvl w:val="0"/>
          <w:numId w:val="8"/>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Join algorithm </w:t>
      </w:r>
    </w:p>
    <w:p w14:paraId="20FC13FD" w14:textId="77777777" w:rsidR="00D163DF" w:rsidRPr="00D163DF" w:rsidRDefault="00D163DF" w:rsidP="00D163DF">
      <w:pPr>
        <w:numPr>
          <w:ilvl w:val="0"/>
          <w:numId w:val="8"/>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Sorting requirements </w:t>
      </w:r>
    </w:p>
    <w:p w14:paraId="01978AD5" w14:textId="77777777" w:rsidR="00D163DF" w:rsidRPr="00D163DF" w:rsidRDefault="00D163DF" w:rsidP="00D163DF">
      <w:pPr>
        <w:numPr>
          <w:ilvl w:val="0"/>
          <w:numId w:val="8"/>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Available buffer space </w:t>
      </w:r>
    </w:p>
    <w:p w14:paraId="2DB5D084" w14:textId="77777777" w:rsidR="00D163DF" w:rsidRPr="00D163DF" w:rsidRDefault="00D163DF" w:rsidP="00D163DF">
      <w:pPr>
        <w:spacing w:after="60"/>
        <w:rPr>
          <w:rFonts w:ascii="Times New Roman" w:hAnsi="Times New Roman" w:cs="Times New Roman"/>
          <w:b/>
          <w:bCs/>
          <w:sz w:val="24"/>
          <w:szCs w:val="24"/>
          <w:lang w:val="en-US"/>
        </w:rPr>
      </w:pPr>
      <w:r w:rsidRPr="00D163DF">
        <w:rPr>
          <w:rFonts w:ascii="Times New Roman" w:hAnsi="Times New Roman" w:cs="Times New Roman"/>
          <w:b/>
          <w:bCs/>
          <w:sz w:val="24"/>
          <w:szCs w:val="24"/>
          <w:lang w:val="en-US"/>
        </w:rPr>
        <w:t>Selectivity</w:t>
      </w:r>
    </w:p>
    <w:p w14:paraId="330D2834" w14:textId="77777777" w:rsidR="00D163DF" w:rsidRPr="00D163DF" w:rsidRDefault="00D163DF" w:rsidP="00D163DF">
      <w:p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Selectivity indicates how much a condition reduces the number of records.</w:t>
      </w:r>
    </w:p>
    <w:p w14:paraId="1ACC267A" w14:textId="77777777" w:rsidR="00D163DF" w:rsidRPr="00D163DF" w:rsidRDefault="00D163DF" w:rsidP="00D163DF">
      <w:p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A highly selective condition returns very few records.</w:t>
      </w:r>
    </w:p>
    <w:p w14:paraId="24ECCE68" w14:textId="77777777" w:rsidR="00D163DF" w:rsidRPr="00D163DF" w:rsidRDefault="00D163DF" w:rsidP="00D163DF">
      <w:p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A low-selectivity condition returns many records.</w:t>
      </w:r>
    </w:p>
    <w:p w14:paraId="2BB730D4" w14:textId="77777777" w:rsidR="00D163DF" w:rsidRPr="00D163DF" w:rsidRDefault="00D163DF" w:rsidP="00D163DF">
      <w:p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This information helps the optimizer decide whether an index is useful.</w:t>
      </w:r>
    </w:p>
    <w:p w14:paraId="2DD90A53" w14:textId="77777777" w:rsidR="00D163DF" w:rsidRPr="00D163DF" w:rsidRDefault="00D163DF" w:rsidP="00D163DF">
      <w:pPr>
        <w:spacing w:after="60"/>
        <w:rPr>
          <w:rFonts w:ascii="Times New Roman" w:hAnsi="Times New Roman" w:cs="Times New Roman"/>
          <w:b/>
          <w:bCs/>
          <w:sz w:val="24"/>
          <w:szCs w:val="24"/>
          <w:lang w:val="en-US"/>
        </w:rPr>
      </w:pPr>
      <w:r w:rsidRPr="00D163DF">
        <w:rPr>
          <w:rFonts w:ascii="Times New Roman" w:hAnsi="Times New Roman" w:cs="Times New Roman"/>
          <w:b/>
          <w:bCs/>
          <w:sz w:val="24"/>
          <w:szCs w:val="24"/>
          <w:lang w:val="en-US"/>
        </w:rPr>
        <w:t>Query optimization goal</w:t>
      </w:r>
    </w:p>
    <w:p w14:paraId="7A6DD10D" w14:textId="77777777" w:rsidR="00D163DF" w:rsidRPr="00D163DF" w:rsidRDefault="00D163DF" w:rsidP="00D163DF">
      <w:pPr>
        <w:spacing w:after="60"/>
        <w:rPr>
          <w:rFonts w:ascii="Times New Roman" w:hAnsi="Times New Roman" w:cs="Times New Roman"/>
          <w:b/>
          <w:bCs/>
          <w:sz w:val="24"/>
          <w:szCs w:val="24"/>
          <w:lang w:val="en-US"/>
        </w:rPr>
      </w:pPr>
      <w:r w:rsidRPr="00D163DF">
        <w:rPr>
          <w:rFonts w:ascii="Times New Roman" w:hAnsi="Times New Roman" w:cs="Times New Roman"/>
          <w:b/>
          <w:bCs/>
          <w:sz w:val="24"/>
          <w:szCs w:val="24"/>
          <w:lang w:val="en-US"/>
        </w:rPr>
        <w:t>The main objective is:</w:t>
      </w:r>
    </w:p>
    <w:p w14:paraId="61F9DF70" w14:textId="77777777" w:rsidR="00D163DF" w:rsidRPr="00D163DF" w:rsidRDefault="00D163DF" w:rsidP="00D163DF">
      <w:p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Obtain the required result with minimum possible resource usage and execution time.</w:t>
      </w:r>
    </w:p>
    <w:p w14:paraId="3E1E2FFE" w14:textId="77777777" w:rsidR="00D163DF" w:rsidRPr="00D163DF" w:rsidRDefault="00D163DF" w:rsidP="00D163DF">
      <w:pPr>
        <w:spacing w:after="60"/>
        <w:rPr>
          <w:rFonts w:ascii="Times New Roman" w:hAnsi="Times New Roman" w:cs="Times New Roman"/>
          <w:b/>
          <w:bCs/>
          <w:sz w:val="24"/>
          <w:szCs w:val="24"/>
        </w:rPr>
      </w:pPr>
    </w:p>
    <w:p w14:paraId="0DF1E657" w14:textId="141E4A7C" w:rsidR="00D163DF" w:rsidRDefault="00D163DF" w:rsidP="00D163DF">
      <w:pPr>
        <w:spacing w:after="60"/>
        <w:rPr>
          <w:rFonts w:ascii="Times New Roman" w:hAnsi="Times New Roman" w:cs="Times New Roman"/>
          <w:b/>
          <w:bCs/>
          <w:sz w:val="24"/>
          <w:szCs w:val="24"/>
        </w:rPr>
      </w:pPr>
      <w:r w:rsidRPr="00D163DF">
        <w:rPr>
          <w:rFonts w:ascii="Times New Roman" w:hAnsi="Times New Roman" w:cs="Times New Roman"/>
          <w:b/>
          <w:bCs/>
          <w:sz w:val="24"/>
          <w:szCs w:val="24"/>
        </w:rPr>
        <w:t xml:space="preserve">2. </w:t>
      </w:r>
      <w:r w:rsidRPr="00D163DF">
        <w:rPr>
          <w:rFonts w:ascii="Times New Roman" w:hAnsi="Times New Roman" w:cs="Times New Roman"/>
          <w:b/>
          <w:bCs/>
          <w:sz w:val="24"/>
          <w:szCs w:val="24"/>
        </w:rPr>
        <w:t>Interviewer: 'What is the difference between heuristic optimization and cost-based optimization? When would you use each?'</w:t>
      </w:r>
    </w:p>
    <w:p w14:paraId="448FAB05" w14:textId="77777777" w:rsidR="001348EE" w:rsidRDefault="001348EE" w:rsidP="00D163DF">
      <w:pPr>
        <w:spacing w:after="60"/>
        <w:rPr>
          <w:rFonts w:ascii="Times New Roman" w:hAnsi="Times New Roman" w:cs="Times New Roman"/>
          <w:b/>
          <w:bCs/>
          <w:sz w:val="24"/>
          <w:szCs w:val="24"/>
          <w:lang w:val="en-US"/>
        </w:rPr>
      </w:pPr>
    </w:p>
    <w:p w14:paraId="6AB87A20" w14:textId="03FAB8C9" w:rsidR="00D163DF" w:rsidRPr="00D163DF" w:rsidRDefault="00D163DF" w:rsidP="00D163DF">
      <w:pPr>
        <w:spacing w:after="60"/>
        <w:rPr>
          <w:rFonts w:ascii="Times New Roman" w:hAnsi="Times New Roman" w:cs="Times New Roman"/>
          <w:b/>
          <w:bCs/>
          <w:sz w:val="24"/>
          <w:szCs w:val="24"/>
          <w:lang w:val="en-US"/>
        </w:rPr>
      </w:pPr>
      <w:r w:rsidRPr="00D163DF">
        <w:rPr>
          <w:rFonts w:ascii="Times New Roman" w:hAnsi="Times New Roman" w:cs="Times New Roman"/>
          <w:b/>
          <w:bCs/>
          <w:sz w:val="24"/>
          <w:szCs w:val="24"/>
          <w:lang w:val="en-US"/>
        </w:rPr>
        <w:t>Heuristic Optimization vs Cost-Based Optimization</w:t>
      </w:r>
    </w:p>
    <w:p w14:paraId="4231FC09" w14:textId="77777777" w:rsidR="00D163DF" w:rsidRPr="001348EE" w:rsidRDefault="00D163DF" w:rsidP="00D163DF">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Query optimization can be performed using different approaches.</w:t>
      </w:r>
    </w:p>
    <w:p w14:paraId="6F2F12D2" w14:textId="77777777" w:rsidR="001348EE" w:rsidRDefault="001348EE" w:rsidP="00D163DF">
      <w:pPr>
        <w:spacing w:after="60"/>
        <w:rPr>
          <w:rFonts w:ascii="Times New Roman" w:hAnsi="Times New Roman" w:cs="Times New Roman"/>
          <w:b/>
          <w:bCs/>
          <w:sz w:val="24"/>
          <w:szCs w:val="24"/>
          <w:lang w:val="en-US"/>
        </w:rPr>
      </w:pPr>
    </w:p>
    <w:p w14:paraId="129EBA04" w14:textId="56A0BAE7" w:rsidR="00D163DF" w:rsidRPr="00D163DF" w:rsidRDefault="00D163DF" w:rsidP="00D163DF">
      <w:pPr>
        <w:spacing w:after="60"/>
        <w:rPr>
          <w:rFonts w:ascii="Times New Roman" w:hAnsi="Times New Roman" w:cs="Times New Roman"/>
          <w:b/>
          <w:bCs/>
          <w:sz w:val="24"/>
          <w:szCs w:val="24"/>
          <w:lang w:val="en-US"/>
        </w:rPr>
      </w:pPr>
      <w:r w:rsidRPr="00D163DF">
        <w:rPr>
          <w:rFonts w:ascii="Times New Roman" w:hAnsi="Times New Roman" w:cs="Times New Roman"/>
          <w:b/>
          <w:bCs/>
          <w:sz w:val="24"/>
          <w:szCs w:val="24"/>
          <w:lang w:val="en-US"/>
        </w:rPr>
        <w:lastRenderedPageBreak/>
        <w:t>Heuristic Optimization</w:t>
      </w:r>
    </w:p>
    <w:p w14:paraId="6E52EFA3" w14:textId="77777777" w:rsidR="00D163DF" w:rsidRPr="001348EE" w:rsidRDefault="00D163DF" w:rsidP="00D163DF">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Heuristic optimization uses predefined rules or transformations to improve a query execution strategy.</w:t>
      </w:r>
    </w:p>
    <w:p w14:paraId="7EC0254A" w14:textId="77777777" w:rsidR="00D163DF" w:rsidRPr="001348EE" w:rsidRDefault="00D163DF" w:rsidP="00D163DF">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It does not necessarily calculate the exact cost of every possible alternative.</w:t>
      </w:r>
    </w:p>
    <w:p w14:paraId="2C63896F" w14:textId="77777777" w:rsidR="00D163DF" w:rsidRPr="00D163DF" w:rsidRDefault="00D163DF" w:rsidP="00D163DF">
      <w:pPr>
        <w:spacing w:after="60"/>
        <w:rPr>
          <w:rFonts w:ascii="Times New Roman" w:hAnsi="Times New Roman" w:cs="Times New Roman"/>
          <w:b/>
          <w:bCs/>
          <w:sz w:val="24"/>
          <w:szCs w:val="24"/>
          <w:lang w:val="en-US"/>
        </w:rPr>
      </w:pPr>
      <w:r w:rsidRPr="00D163DF">
        <w:rPr>
          <w:rFonts w:ascii="Times New Roman" w:hAnsi="Times New Roman" w:cs="Times New Roman"/>
          <w:b/>
          <w:bCs/>
          <w:sz w:val="24"/>
          <w:szCs w:val="24"/>
          <w:lang w:val="en-US"/>
        </w:rPr>
        <w:t>Common heuristic principles</w:t>
      </w:r>
    </w:p>
    <w:p w14:paraId="019C436A" w14:textId="77777777" w:rsidR="00D163DF" w:rsidRPr="001348EE" w:rsidRDefault="00D163DF" w:rsidP="00D163DF">
      <w:pPr>
        <w:numPr>
          <w:ilvl w:val="0"/>
          <w:numId w:val="9"/>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Perform selections as early as possible. </w:t>
      </w:r>
    </w:p>
    <w:p w14:paraId="62D2F60C" w14:textId="77777777" w:rsidR="00D163DF" w:rsidRPr="001348EE" w:rsidRDefault="00D163DF" w:rsidP="00D163DF">
      <w:pPr>
        <w:numPr>
          <w:ilvl w:val="0"/>
          <w:numId w:val="9"/>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Perform projections as early as possible. </w:t>
      </w:r>
    </w:p>
    <w:p w14:paraId="52362192" w14:textId="77777777" w:rsidR="00D163DF" w:rsidRPr="001348EE" w:rsidRDefault="00D163DF" w:rsidP="00D163DF">
      <w:pPr>
        <w:numPr>
          <w:ilvl w:val="0"/>
          <w:numId w:val="9"/>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Reduce intermediate results. </w:t>
      </w:r>
    </w:p>
    <w:p w14:paraId="01B2C2F9" w14:textId="77777777" w:rsidR="00D163DF" w:rsidRPr="001348EE" w:rsidRDefault="00D163DF" w:rsidP="00D163DF">
      <w:pPr>
        <w:numPr>
          <w:ilvl w:val="0"/>
          <w:numId w:val="9"/>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Avoid unnecessary operations. </w:t>
      </w:r>
    </w:p>
    <w:p w14:paraId="41EE7145" w14:textId="77777777" w:rsidR="00D163DF" w:rsidRPr="001348EE" w:rsidRDefault="00D163DF" w:rsidP="00D163DF">
      <w:pPr>
        <w:numPr>
          <w:ilvl w:val="0"/>
          <w:numId w:val="9"/>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Choose appropriate join ordering. </w:t>
      </w:r>
    </w:p>
    <w:p w14:paraId="737C415A" w14:textId="77777777" w:rsidR="00D163DF" w:rsidRPr="001348EE" w:rsidRDefault="00D163DF" w:rsidP="00D163DF">
      <w:pPr>
        <w:numPr>
          <w:ilvl w:val="0"/>
          <w:numId w:val="9"/>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Replace expensive operations with simpler equivalent operations where possible. </w:t>
      </w:r>
    </w:p>
    <w:p w14:paraId="00E41003" w14:textId="77777777" w:rsidR="00D163DF" w:rsidRPr="00D163DF" w:rsidRDefault="00D163DF" w:rsidP="00D163DF">
      <w:pPr>
        <w:spacing w:after="60"/>
        <w:rPr>
          <w:rFonts w:ascii="Times New Roman" w:hAnsi="Times New Roman" w:cs="Times New Roman"/>
          <w:b/>
          <w:bCs/>
          <w:sz w:val="24"/>
          <w:szCs w:val="24"/>
          <w:lang w:val="en-US"/>
        </w:rPr>
      </w:pPr>
      <w:r w:rsidRPr="00D163DF">
        <w:rPr>
          <w:rFonts w:ascii="Times New Roman" w:hAnsi="Times New Roman" w:cs="Times New Roman"/>
          <w:b/>
          <w:bCs/>
          <w:sz w:val="24"/>
          <w:szCs w:val="24"/>
          <w:lang w:val="en-US"/>
        </w:rPr>
        <w:t>Advantages</w:t>
      </w:r>
    </w:p>
    <w:p w14:paraId="4846EF5F" w14:textId="77777777" w:rsidR="00D163DF" w:rsidRPr="001348EE" w:rsidRDefault="00D163DF" w:rsidP="00D163DF">
      <w:pPr>
        <w:numPr>
          <w:ilvl w:val="0"/>
          <w:numId w:val="10"/>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Simple </w:t>
      </w:r>
    </w:p>
    <w:p w14:paraId="6459F6C3" w14:textId="77777777" w:rsidR="00D163DF" w:rsidRPr="001348EE" w:rsidRDefault="00D163DF" w:rsidP="00D163DF">
      <w:pPr>
        <w:numPr>
          <w:ilvl w:val="0"/>
          <w:numId w:val="10"/>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Fast </w:t>
      </w:r>
    </w:p>
    <w:p w14:paraId="6A5C87AE" w14:textId="77777777" w:rsidR="00D163DF" w:rsidRPr="001348EE" w:rsidRDefault="00D163DF" w:rsidP="00D163DF">
      <w:pPr>
        <w:numPr>
          <w:ilvl w:val="0"/>
          <w:numId w:val="10"/>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Requires less computation </w:t>
      </w:r>
    </w:p>
    <w:p w14:paraId="7ACE0D2D" w14:textId="77777777" w:rsidR="00D163DF" w:rsidRPr="001348EE" w:rsidRDefault="00D163DF" w:rsidP="00D163DF">
      <w:pPr>
        <w:numPr>
          <w:ilvl w:val="0"/>
          <w:numId w:val="10"/>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Useful when the number of possible plans is large </w:t>
      </w:r>
    </w:p>
    <w:p w14:paraId="4DDC77ED" w14:textId="77777777" w:rsidR="00D163DF" w:rsidRPr="00D163DF" w:rsidRDefault="00D163DF" w:rsidP="00D163DF">
      <w:pPr>
        <w:spacing w:after="60"/>
        <w:rPr>
          <w:rFonts w:ascii="Times New Roman" w:hAnsi="Times New Roman" w:cs="Times New Roman"/>
          <w:b/>
          <w:bCs/>
          <w:sz w:val="24"/>
          <w:szCs w:val="24"/>
          <w:lang w:val="en-US"/>
        </w:rPr>
      </w:pPr>
      <w:r w:rsidRPr="00D163DF">
        <w:rPr>
          <w:rFonts w:ascii="Times New Roman" w:hAnsi="Times New Roman" w:cs="Times New Roman"/>
          <w:b/>
          <w:bCs/>
          <w:sz w:val="24"/>
          <w:szCs w:val="24"/>
          <w:lang w:val="en-US"/>
        </w:rPr>
        <w:t>Disadvantages</w:t>
      </w:r>
    </w:p>
    <w:p w14:paraId="1DF18D40" w14:textId="77777777" w:rsidR="00D163DF" w:rsidRPr="001348EE" w:rsidRDefault="00D163DF" w:rsidP="00D163DF">
      <w:pPr>
        <w:numPr>
          <w:ilvl w:val="0"/>
          <w:numId w:val="11"/>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May not produce the globally optimal plan. </w:t>
      </w:r>
    </w:p>
    <w:p w14:paraId="56C49508" w14:textId="77777777" w:rsidR="00D163DF" w:rsidRPr="001348EE" w:rsidRDefault="00D163DF" w:rsidP="00D163DF">
      <w:pPr>
        <w:numPr>
          <w:ilvl w:val="0"/>
          <w:numId w:val="11"/>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Rules may not work equally well for every database. </w:t>
      </w:r>
    </w:p>
    <w:p w14:paraId="4E964A5E" w14:textId="77777777" w:rsidR="00D163DF" w:rsidRPr="001348EE" w:rsidRDefault="00D163DF" w:rsidP="00D163DF">
      <w:pPr>
        <w:numPr>
          <w:ilvl w:val="0"/>
          <w:numId w:val="11"/>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Does not fully consider actual data distribution and system resources. </w:t>
      </w:r>
    </w:p>
    <w:p w14:paraId="76AFD8A7" w14:textId="15CB8213" w:rsidR="00D163DF" w:rsidRPr="00D163DF" w:rsidRDefault="00D163DF" w:rsidP="00D163DF">
      <w:pPr>
        <w:spacing w:after="60"/>
        <w:rPr>
          <w:rFonts w:ascii="Times New Roman" w:hAnsi="Times New Roman" w:cs="Times New Roman"/>
          <w:b/>
          <w:bCs/>
          <w:sz w:val="24"/>
          <w:szCs w:val="24"/>
          <w:lang w:val="en-US"/>
        </w:rPr>
      </w:pPr>
    </w:p>
    <w:p w14:paraId="53177D12" w14:textId="77777777" w:rsidR="00D163DF" w:rsidRPr="00D163DF" w:rsidRDefault="00D163DF" w:rsidP="00D163DF">
      <w:pPr>
        <w:spacing w:after="60"/>
        <w:rPr>
          <w:rFonts w:ascii="Times New Roman" w:hAnsi="Times New Roman" w:cs="Times New Roman"/>
          <w:b/>
          <w:bCs/>
          <w:sz w:val="24"/>
          <w:szCs w:val="24"/>
          <w:lang w:val="en-US"/>
        </w:rPr>
      </w:pPr>
      <w:r w:rsidRPr="00D163DF">
        <w:rPr>
          <w:rFonts w:ascii="Times New Roman" w:hAnsi="Times New Roman" w:cs="Times New Roman"/>
          <w:b/>
          <w:bCs/>
          <w:sz w:val="24"/>
          <w:szCs w:val="24"/>
          <w:lang w:val="en-US"/>
        </w:rPr>
        <w:t>Cost-Based Optimization</w:t>
      </w:r>
    </w:p>
    <w:p w14:paraId="472605DD" w14:textId="77777777" w:rsidR="00D163DF" w:rsidRPr="001348EE" w:rsidRDefault="00D163DF" w:rsidP="00D163DF">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Cost-based optimization evaluates alternative execution plans and estimates their costs.</w:t>
      </w:r>
    </w:p>
    <w:p w14:paraId="18BBBF76" w14:textId="77777777" w:rsidR="00D163DF" w:rsidRPr="00D163DF" w:rsidRDefault="00D163DF" w:rsidP="00D163DF">
      <w:pPr>
        <w:spacing w:after="60"/>
        <w:rPr>
          <w:rFonts w:ascii="Times New Roman" w:hAnsi="Times New Roman" w:cs="Times New Roman"/>
          <w:b/>
          <w:bCs/>
          <w:sz w:val="24"/>
          <w:szCs w:val="24"/>
          <w:lang w:val="en-US"/>
        </w:rPr>
      </w:pPr>
      <w:r w:rsidRPr="00D163DF">
        <w:rPr>
          <w:rFonts w:ascii="Times New Roman" w:hAnsi="Times New Roman" w:cs="Times New Roman"/>
          <w:b/>
          <w:bCs/>
          <w:sz w:val="24"/>
          <w:szCs w:val="24"/>
          <w:lang w:val="en-US"/>
        </w:rPr>
        <w:t>The optimizer uses database statistics to estimate:</w:t>
      </w:r>
    </w:p>
    <w:p w14:paraId="75ACD2FA" w14:textId="77777777" w:rsidR="00D163DF" w:rsidRPr="001348EE" w:rsidRDefault="00D163DF" w:rsidP="00D163DF">
      <w:pPr>
        <w:numPr>
          <w:ilvl w:val="0"/>
          <w:numId w:val="12"/>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Number of records </w:t>
      </w:r>
    </w:p>
    <w:p w14:paraId="0226BB1B" w14:textId="77777777" w:rsidR="00D163DF" w:rsidRPr="001348EE" w:rsidRDefault="00D163DF" w:rsidP="00D163DF">
      <w:pPr>
        <w:numPr>
          <w:ilvl w:val="0"/>
          <w:numId w:val="12"/>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Number of blocks </w:t>
      </w:r>
    </w:p>
    <w:p w14:paraId="22E4BF12" w14:textId="77777777" w:rsidR="00D163DF" w:rsidRPr="001348EE" w:rsidRDefault="00D163DF" w:rsidP="00D163DF">
      <w:pPr>
        <w:numPr>
          <w:ilvl w:val="0"/>
          <w:numId w:val="12"/>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Selectivity </w:t>
      </w:r>
    </w:p>
    <w:p w14:paraId="3C82DB3A" w14:textId="77777777" w:rsidR="00D163DF" w:rsidRPr="001348EE" w:rsidRDefault="00D163DF" w:rsidP="00D163DF">
      <w:pPr>
        <w:numPr>
          <w:ilvl w:val="0"/>
          <w:numId w:val="12"/>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I/O operations </w:t>
      </w:r>
    </w:p>
    <w:p w14:paraId="032107B5" w14:textId="77777777" w:rsidR="00D163DF" w:rsidRPr="001348EE" w:rsidRDefault="00D163DF" w:rsidP="00D163DF">
      <w:pPr>
        <w:numPr>
          <w:ilvl w:val="0"/>
          <w:numId w:val="12"/>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CPU operations </w:t>
      </w:r>
    </w:p>
    <w:p w14:paraId="253150BF" w14:textId="77777777" w:rsidR="00D163DF" w:rsidRPr="001348EE" w:rsidRDefault="00D163DF" w:rsidP="00D163DF">
      <w:pPr>
        <w:numPr>
          <w:ilvl w:val="0"/>
          <w:numId w:val="12"/>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Memory usage </w:t>
      </w:r>
    </w:p>
    <w:p w14:paraId="6FF36662" w14:textId="77777777" w:rsidR="00D163DF" w:rsidRPr="001348EE" w:rsidRDefault="00D163DF" w:rsidP="00D163DF">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It then chooses the plan with the lowest estimated cost.</w:t>
      </w:r>
    </w:p>
    <w:p w14:paraId="67ABBAE1" w14:textId="77777777" w:rsidR="00D163DF" w:rsidRPr="00D163DF" w:rsidRDefault="00D163DF" w:rsidP="00D163DF">
      <w:pPr>
        <w:spacing w:after="60"/>
        <w:rPr>
          <w:rFonts w:ascii="Times New Roman" w:hAnsi="Times New Roman" w:cs="Times New Roman"/>
          <w:b/>
          <w:bCs/>
          <w:sz w:val="24"/>
          <w:szCs w:val="24"/>
          <w:lang w:val="en-US"/>
        </w:rPr>
      </w:pPr>
      <w:r w:rsidRPr="00D163DF">
        <w:rPr>
          <w:rFonts w:ascii="Times New Roman" w:hAnsi="Times New Roman" w:cs="Times New Roman"/>
          <w:b/>
          <w:bCs/>
          <w:sz w:val="24"/>
          <w:szCs w:val="24"/>
          <w:lang w:val="en-US"/>
        </w:rPr>
        <w:t>Advantages</w:t>
      </w:r>
    </w:p>
    <w:p w14:paraId="422D3E8D" w14:textId="77777777" w:rsidR="00D163DF" w:rsidRPr="001348EE" w:rsidRDefault="00D163DF" w:rsidP="00D163DF">
      <w:pPr>
        <w:numPr>
          <w:ilvl w:val="0"/>
          <w:numId w:val="13"/>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More accurate </w:t>
      </w:r>
    </w:p>
    <w:p w14:paraId="5CC587E1" w14:textId="77777777" w:rsidR="00D163DF" w:rsidRPr="001348EE" w:rsidRDefault="00D163DF" w:rsidP="00D163DF">
      <w:pPr>
        <w:numPr>
          <w:ilvl w:val="0"/>
          <w:numId w:val="13"/>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Can choose highly efficient plans </w:t>
      </w:r>
    </w:p>
    <w:p w14:paraId="20FAA8B8" w14:textId="77777777" w:rsidR="00D163DF" w:rsidRPr="001348EE" w:rsidRDefault="00D163DF" w:rsidP="00D163DF">
      <w:pPr>
        <w:numPr>
          <w:ilvl w:val="0"/>
          <w:numId w:val="13"/>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Suitable for complex queries </w:t>
      </w:r>
    </w:p>
    <w:p w14:paraId="4B27567C" w14:textId="77777777" w:rsidR="00D163DF" w:rsidRPr="001348EE" w:rsidRDefault="00D163DF" w:rsidP="00D163DF">
      <w:pPr>
        <w:numPr>
          <w:ilvl w:val="0"/>
          <w:numId w:val="13"/>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Considers actual database characteristics </w:t>
      </w:r>
    </w:p>
    <w:p w14:paraId="1B0109BF" w14:textId="77777777" w:rsidR="001348EE" w:rsidRDefault="001348EE" w:rsidP="00D163DF">
      <w:pPr>
        <w:spacing w:after="60"/>
        <w:rPr>
          <w:rFonts w:ascii="Times New Roman" w:hAnsi="Times New Roman" w:cs="Times New Roman"/>
          <w:b/>
          <w:bCs/>
          <w:sz w:val="24"/>
          <w:szCs w:val="24"/>
          <w:lang w:val="en-US"/>
        </w:rPr>
      </w:pPr>
    </w:p>
    <w:p w14:paraId="3F2DC35D" w14:textId="3B49D870" w:rsidR="00D163DF" w:rsidRPr="00D163DF" w:rsidRDefault="00D163DF" w:rsidP="00D163DF">
      <w:pPr>
        <w:spacing w:after="60"/>
        <w:rPr>
          <w:rFonts w:ascii="Times New Roman" w:hAnsi="Times New Roman" w:cs="Times New Roman"/>
          <w:b/>
          <w:bCs/>
          <w:sz w:val="24"/>
          <w:szCs w:val="24"/>
          <w:lang w:val="en-US"/>
        </w:rPr>
      </w:pPr>
      <w:r w:rsidRPr="00D163DF">
        <w:rPr>
          <w:rFonts w:ascii="Times New Roman" w:hAnsi="Times New Roman" w:cs="Times New Roman"/>
          <w:b/>
          <w:bCs/>
          <w:sz w:val="24"/>
          <w:szCs w:val="24"/>
          <w:lang w:val="en-US"/>
        </w:rPr>
        <w:lastRenderedPageBreak/>
        <w:t>Disadvantages</w:t>
      </w:r>
    </w:p>
    <w:p w14:paraId="59ACAB56" w14:textId="77777777" w:rsidR="00D163DF" w:rsidRPr="001348EE" w:rsidRDefault="00D163DF" w:rsidP="00D163DF">
      <w:pPr>
        <w:numPr>
          <w:ilvl w:val="0"/>
          <w:numId w:val="14"/>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Optimization itself takes time. </w:t>
      </w:r>
    </w:p>
    <w:p w14:paraId="5035F94D" w14:textId="77777777" w:rsidR="00D163DF" w:rsidRPr="001348EE" w:rsidRDefault="00D163DF" w:rsidP="00D163DF">
      <w:pPr>
        <w:numPr>
          <w:ilvl w:val="0"/>
          <w:numId w:val="14"/>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Requires accurate statistics. </w:t>
      </w:r>
    </w:p>
    <w:p w14:paraId="41A9F0DD" w14:textId="77777777" w:rsidR="00D163DF" w:rsidRPr="001348EE" w:rsidRDefault="00D163DF" w:rsidP="00D163DF">
      <w:pPr>
        <w:numPr>
          <w:ilvl w:val="0"/>
          <w:numId w:val="14"/>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A large number of possible plans can increase optimization overhead. </w:t>
      </w:r>
    </w:p>
    <w:p w14:paraId="2F8A2BB9" w14:textId="5DDE053E" w:rsidR="00D163DF" w:rsidRPr="001348EE" w:rsidRDefault="00D163DF" w:rsidP="00D163DF">
      <w:pPr>
        <w:spacing w:after="60"/>
        <w:rPr>
          <w:rFonts w:ascii="Times New Roman" w:hAnsi="Times New Roman" w:cs="Times New Roman"/>
          <w:sz w:val="24"/>
          <w:szCs w:val="24"/>
          <w:lang w:val="en-US"/>
        </w:rPr>
      </w:pPr>
    </w:p>
    <w:p w14:paraId="62BC1F16" w14:textId="77777777" w:rsidR="00D163DF" w:rsidRPr="00D163DF" w:rsidRDefault="00D163DF" w:rsidP="00D163DF">
      <w:pPr>
        <w:spacing w:after="60"/>
        <w:rPr>
          <w:rFonts w:ascii="Times New Roman" w:hAnsi="Times New Roman" w:cs="Times New Roman"/>
          <w:b/>
          <w:bCs/>
          <w:sz w:val="24"/>
          <w:szCs w:val="24"/>
          <w:lang w:val="en-US"/>
        </w:rPr>
      </w:pPr>
      <w:r w:rsidRPr="00D163DF">
        <w:rPr>
          <w:rFonts w:ascii="Times New Roman" w:hAnsi="Times New Roman" w:cs="Times New Roman"/>
          <w:b/>
          <w:bCs/>
          <w:sz w:val="24"/>
          <w:szCs w:val="24"/>
          <w:lang w:val="en-US"/>
        </w:rPr>
        <w:t>When to use each?</w:t>
      </w:r>
    </w:p>
    <w:p w14:paraId="660188C0" w14:textId="77777777" w:rsidR="00D163DF" w:rsidRPr="001348EE" w:rsidRDefault="00D163DF" w:rsidP="00D163DF">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Heuristic</w:t>
      </w:r>
    </w:p>
    <w:p w14:paraId="63E80DF5" w14:textId="77777777" w:rsidR="00D163DF" w:rsidRPr="00D163DF" w:rsidRDefault="00D163DF" w:rsidP="00D163DF">
      <w:pPr>
        <w:spacing w:after="60"/>
        <w:rPr>
          <w:rFonts w:ascii="Times New Roman" w:hAnsi="Times New Roman" w:cs="Times New Roman"/>
          <w:b/>
          <w:bCs/>
          <w:sz w:val="24"/>
          <w:szCs w:val="24"/>
          <w:lang w:val="en-US"/>
        </w:rPr>
      </w:pPr>
      <w:r w:rsidRPr="00D163DF">
        <w:rPr>
          <w:rFonts w:ascii="Times New Roman" w:hAnsi="Times New Roman" w:cs="Times New Roman"/>
          <w:b/>
          <w:bCs/>
          <w:sz w:val="24"/>
          <w:szCs w:val="24"/>
          <w:lang w:val="en-US"/>
        </w:rPr>
        <w:t>Suitable when:</w:t>
      </w:r>
    </w:p>
    <w:p w14:paraId="586C5289" w14:textId="77777777" w:rsidR="00D163DF" w:rsidRPr="00D163DF" w:rsidRDefault="00D163DF" w:rsidP="00D163DF">
      <w:pPr>
        <w:numPr>
          <w:ilvl w:val="0"/>
          <w:numId w:val="15"/>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Query is simple. </w:t>
      </w:r>
    </w:p>
    <w:p w14:paraId="4EA72623" w14:textId="77777777" w:rsidR="00D163DF" w:rsidRPr="00D163DF" w:rsidRDefault="00D163DF" w:rsidP="00D163DF">
      <w:pPr>
        <w:numPr>
          <w:ilvl w:val="0"/>
          <w:numId w:val="15"/>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Fast optimization is more important. </w:t>
      </w:r>
    </w:p>
    <w:p w14:paraId="7D6EFAC8" w14:textId="77777777" w:rsidR="00D163DF" w:rsidRPr="00D163DF" w:rsidRDefault="00D163DF" w:rsidP="00D163DF">
      <w:pPr>
        <w:numPr>
          <w:ilvl w:val="0"/>
          <w:numId w:val="15"/>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There are limited alternatives. </w:t>
      </w:r>
    </w:p>
    <w:p w14:paraId="2597C457" w14:textId="77777777" w:rsidR="00D163DF" w:rsidRPr="00D163DF" w:rsidRDefault="00D163DF" w:rsidP="00D163DF">
      <w:pPr>
        <w:spacing w:after="60"/>
        <w:rPr>
          <w:rFonts w:ascii="Times New Roman" w:hAnsi="Times New Roman" w:cs="Times New Roman"/>
          <w:b/>
          <w:bCs/>
          <w:sz w:val="24"/>
          <w:szCs w:val="24"/>
          <w:lang w:val="en-US"/>
        </w:rPr>
      </w:pPr>
      <w:r w:rsidRPr="00D163DF">
        <w:rPr>
          <w:rFonts w:ascii="Times New Roman" w:hAnsi="Times New Roman" w:cs="Times New Roman"/>
          <w:b/>
          <w:bCs/>
          <w:sz w:val="24"/>
          <w:szCs w:val="24"/>
          <w:lang w:val="en-US"/>
        </w:rPr>
        <w:t>Cost-based</w:t>
      </w:r>
    </w:p>
    <w:p w14:paraId="4A5416D8" w14:textId="77777777" w:rsidR="00D163DF" w:rsidRPr="00D163DF" w:rsidRDefault="00D163DF" w:rsidP="00D163DF">
      <w:pPr>
        <w:spacing w:after="60"/>
        <w:rPr>
          <w:rFonts w:ascii="Times New Roman" w:hAnsi="Times New Roman" w:cs="Times New Roman"/>
          <w:b/>
          <w:bCs/>
          <w:sz w:val="24"/>
          <w:szCs w:val="24"/>
          <w:lang w:val="en-US"/>
        </w:rPr>
      </w:pPr>
      <w:r w:rsidRPr="00D163DF">
        <w:rPr>
          <w:rFonts w:ascii="Times New Roman" w:hAnsi="Times New Roman" w:cs="Times New Roman"/>
          <w:b/>
          <w:bCs/>
          <w:sz w:val="24"/>
          <w:szCs w:val="24"/>
          <w:lang w:val="en-US"/>
        </w:rPr>
        <w:t>Suitable when:</w:t>
      </w:r>
    </w:p>
    <w:p w14:paraId="16FD4320" w14:textId="77777777" w:rsidR="00D163DF" w:rsidRPr="00D163DF" w:rsidRDefault="00D163DF" w:rsidP="00D163DF">
      <w:pPr>
        <w:numPr>
          <w:ilvl w:val="0"/>
          <w:numId w:val="16"/>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Queries are complex. </w:t>
      </w:r>
    </w:p>
    <w:p w14:paraId="0D04D043" w14:textId="77777777" w:rsidR="00D163DF" w:rsidRPr="00D163DF" w:rsidRDefault="00D163DF" w:rsidP="00D163DF">
      <w:pPr>
        <w:numPr>
          <w:ilvl w:val="0"/>
          <w:numId w:val="16"/>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Multiple joins are involved. </w:t>
      </w:r>
    </w:p>
    <w:p w14:paraId="0CB63F35" w14:textId="77777777" w:rsidR="00D163DF" w:rsidRPr="00D163DF" w:rsidRDefault="00D163DF" w:rsidP="00D163DF">
      <w:pPr>
        <w:numPr>
          <w:ilvl w:val="0"/>
          <w:numId w:val="16"/>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Tables are large. </w:t>
      </w:r>
    </w:p>
    <w:p w14:paraId="46A395D1" w14:textId="77777777" w:rsidR="00D163DF" w:rsidRPr="00D163DF" w:rsidRDefault="00D163DF" w:rsidP="00D163DF">
      <w:pPr>
        <w:numPr>
          <w:ilvl w:val="0"/>
          <w:numId w:val="16"/>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Indexes are available. </w:t>
      </w:r>
    </w:p>
    <w:p w14:paraId="0CB74A4C" w14:textId="77777777" w:rsidR="00D163DF" w:rsidRPr="00D163DF" w:rsidRDefault="00D163DF" w:rsidP="00D163DF">
      <w:pPr>
        <w:numPr>
          <w:ilvl w:val="0"/>
          <w:numId w:val="16"/>
        </w:num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 xml:space="preserve">Performance is critical. </w:t>
      </w:r>
    </w:p>
    <w:p w14:paraId="6EA9F124" w14:textId="77777777" w:rsidR="00D163DF" w:rsidRPr="00D163DF" w:rsidRDefault="00D163DF" w:rsidP="00D163DF">
      <w:pPr>
        <w:spacing w:after="60"/>
        <w:rPr>
          <w:rFonts w:ascii="Times New Roman" w:hAnsi="Times New Roman" w:cs="Times New Roman"/>
          <w:b/>
          <w:bCs/>
          <w:sz w:val="24"/>
          <w:szCs w:val="24"/>
          <w:lang w:val="en-US"/>
        </w:rPr>
      </w:pPr>
      <w:r w:rsidRPr="00D163DF">
        <w:rPr>
          <w:rFonts w:ascii="Times New Roman" w:hAnsi="Times New Roman" w:cs="Times New Roman"/>
          <w:b/>
          <w:bCs/>
          <w:sz w:val="24"/>
          <w:szCs w:val="24"/>
          <w:lang w:val="en-US"/>
        </w:rPr>
        <w:t>Main difference</w:t>
      </w:r>
    </w:p>
    <w:p w14:paraId="0894E060" w14:textId="77777777" w:rsidR="00D163DF" w:rsidRPr="00D163DF" w:rsidRDefault="00D163DF" w:rsidP="00D163DF">
      <w:pPr>
        <w:spacing w:after="60"/>
        <w:rPr>
          <w:rFonts w:ascii="Times New Roman" w:hAnsi="Times New Roman" w:cs="Times New Roman"/>
          <w:sz w:val="24"/>
          <w:szCs w:val="24"/>
          <w:lang w:val="en-US"/>
        </w:rPr>
      </w:pPr>
      <w:r w:rsidRPr="00D163DF">
        <w:rPr>
          <w:rFonts w:ascii="Times New Roman" w:hAnsi="Times New Roman" w:cs="Times New Roman"/>
          <w:sz w:val="24"/>
          <w:szCs w:val="24"/>
          <w:lang w:val="en-US"/>
        </w:rPr>
        <w:t>Heuristic optimization decides mainly using rules, whereas cost-based optimization decides mainly using estimated execution costs.</w:t>
      </w:r>
    </w:p>
    <w:p w14:paraId="42AFAEFA" w14:textId="77777777" w:rsidR="00D163DF" w:rsidRPr="00D163DF" w:rsidRDefault="00D163DF" w:rsidP="00D163DF">
      <w:pPr>
        <w:spacing w:after="60"/>
        <w:rPr>
          <w:rFonts w:ascii="Times New Roman" w:hAnsi="Times New Roman" w:cs="Times New Roman"/>
          <w:b/>
          <w:bCs/>
          <w:sz w:val="24"/>
          <w:szCs w:val="24"/>
        </w:rPr>
      </w:pPr>
    </w:p>
    <w:p w14:paraId="28A0F6DA" w14:textId="422AD3F9" w:rsidR="00D163DF" w:rsidRDefault="00D163DF" w:rsidP="00D163DF">
      <w:pPr>
        <w:spacing w:after="60"/>
        <w:rPr>
          <w:rFonts w:ascii="Times New Roman" w:hAnsi="Times New Roman" w:cs="Times New Roman"/>
          <w:b/>
          <w:bCs/>
          <w:sz w:val="24"/>
          <w:szCs w:val="24"/>
        </w:rPr>
      </w:pPr>
      <w:r w:rsidRPr="00D163DF">
        <w:rPr>
          <w:rFonts w:ascii="Times New Roman" w:hAnsi="Times New Roman" w:cs="Times New Roman"/>
          <w:b/>
          <w:bCs/>
          <w:sz w:val="24"/>
          <w:szCs w:val="24"/>
        </w:rPr>
        <w:t xml:space="preserve">3. </w:t>
      </w:r>
      <w:r w:rsidRPr="00D163DF">
        <w:rPr>
          <w:rFonts w:ascii="Times New Roman" w:hAnsi="Times New Roman" w:cs="Times New Roman"/>
          <w:b/>
          <w:bCs/>
          <w:sz w:val="24"/>
          <w:szCs w:val="24"/>
        </w:rPr>
        <w:t>Interviewer: 'How would you implement database connectivity in a real project? Explain the difference between JDBC and ODBC.'</w:t>
      </w:r>
    </w:p>
    <w:p w14:paraId="084E9DF9"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Database connectivity allows an application to communicate with a database.</w:t>
      </w:r>
    </w:p>
    <w:p w14:paraId="4B0F0105"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A typical application contains:</w:t>
      </w:r>
    </w:p>
    <w:p w14:paraId="19A6F310"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Application</w:t>
      </w:r>
    </w:p>
    <w:p w14:paraId="34C762E9"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     ↓</w:t>
      </w:r>
    </w:p>
    <w:p w14:paraId="602A6407"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Database Connectivity API</w:t>
      </w:r>
    </w:p>
    <w:p w14:paraId="554C4326"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     ↓</w:t>
      </w:r>
    </w:p>
    <w:p w14:paraId="69B8E424"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Database Driver</w:t>
      </w:r>
    </w:p>
    <w:p w14:paraId="75152306"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     ↓</w:t>
      </w:r>
    </w:p>
    <w:p w14:paraId="46ED973D"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DBMS</w:t>
      </w:r>
    </w:p>
    <w:p w14:paraId="23CFD4F5"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     ↓</w:t>
      </w:r>
    </w:p>
    <w:p w14:paraId="77296DA7"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Database</w:t>
      </w:r>
    </w:p>
    <w:p w14:paraId="0B6097C8" w14:textId="77777777" w:rsid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General steps for database connectivity</w:t>
      </w:r>
    </w:p>
    <w:p w14:paraId="668548C2" w14:textId="77777777" w:rsidR="001348EE" w:rsidRPr="001348EE" w:rsidRDefault="001348EE" w:rsidP="001348EE">
      <w:pPr>
        <w:spacing w:after="60"/>
        <w:rPr>
          <w:rFonts w:ascii="Times New Roman" w:hAnsi="Times New Roman" w:cs="Times New Roman"/>
          <w:sz w:val="24"/>
          <w:szCs w:val="24"/>
          <w:lang w:val="en-US"/>
        </w:rPr>
      </w:pPr>
    </w:p>
    <w:p w14:paraId="13AB8DBB"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lastRenderedPageBreak/>
        <w:t>1. Select a database</w:t>
      </w:r>
    </w:p>
    <w:p w14:paraId="3768E9A5"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For example:</w:t>
      </w:r>
    </w:p>
    <w:p w14:paraId="4ED826F2" w14:textId="77777777" w:rsidR="001348EE" w:rsidRPr="001348EE" w:rsidRDefault="001348EE" w:rsidP="001348EE">
      <w:pPr>
        <w:numPr>
          <w:ilvl w:val="0"/>
          <w:numId w:val="17"/>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MySQL </w:t>
      </w:r>
    </w:p>
    <w:p w14:paraId="555B011B" w14:textId="77777777" w:rsidR="001348EE" w:rsidRPr="001348EE" w:rsidRDefault="001348EE" w:rsidP="001348EE">
      <w:pPr>
        <w:numPr>
          <w:ilvl w:val="0"/>
          <w:numId w:val="17"/>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PostgreSQL </w:t>
      </w:r>
    </w:p>
    <w:p w14:paraId="1F4657EE" w14:textId="77777777" w:rsidR="001348EE" w:rsidRPr="001348EE" w:rsidRDefault="001348EE" w:rsidP="001348EE">
      <w:pPr>
        <w:numPr>
          <w:ilvl w:val="0"/>
          <w:numId w:val="17"/>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Oracle </w:t>
      </w:r>
    </w:p>
    <w:p w14:paraId="68A8073F" w14:textId="77777777" w:rsidR="001348EE" w:rsidRPr="001348EE" w:rsidRDefault="001348EE" w:rsidP="001348EE">
      <w:pPr>
        <w:numPr>
          <w:ilvl w:val="0"/>
          <w:numId w:val="17"/>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SQL Server </w:t>
      </w:r>
    </w:p>
    <w:p w14:paraId="112AE829"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2. Select the appropriate driver</w:t>
      </w:r>
    </w:p>
    <w:p w14:paraId="3619326E"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The application needs a driver that allows it to communicate with the selected database.</w:t>
      </w:r>
    </w:p>
    <w:p w14:paraId="7FB06F03"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3. Configure connection information</w:t>
      </w:r>
    </w:p>
    <w:p w14:paraId="2E9FCA1D"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Usually the application needs:</w:t>
      </w:r>
    </w:p>
    <w:p w14:paraId="43199679" w14:textId="77777777" w:rsidR="001348EE" w:rsidRPr="001348EE" w:rsidRDefault="001348EE" w:rsidP="001348EE">
      <w:pPr>
        <w:numPr>
          <w:ilvl w:val="0"/>
          <w:numId w:val="18"/>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Database address </w:t>
      </w:r>
    </w:p>
    <w:p w14:paraId="47AE74ED" w14:textId="77777777" w:rsidR="001348EE" w:rsidRPr="001348EE" w:rsidRDefault="001348EE" w:rsidP="001348EE">
      <w:pPr>
        <w:numPr>
          <w:ilvl w:val="0"/>
          <w:numId w:val="18"/>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Port </w:t>
      </w:r>
    </w:p>
    <w:p w14:paraId="0AC88131" w14:textId="77777777" w:rsidR="001348EE" w:rsidRPr="001348EE" w:rsidRDefault="001348EE" w:rsidP="001348EE">
      <w:pPr>
        <w:numPr>
          <w:ilvl w:val="0"/>
          <w:numId w:val="18"/>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Database name </w:t>
      </w:r>
    </w:p>
    <w:p w14:paraId="4910E727" w14:textId="77777777" w:rsidR="001348EE" w:rsidRPr="001348EE" w:rsidRDefault="001348EE" w:rsidP="001348EE">
      <w:pPr>
        <w:numPr>
          <w:ilvl w:val="0"/>
          <w:numId w:val="18"/>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Username </w:t>
      </w:r>
    </w:p>
    <w:p w14:paraId="28809F68" w14:textId="77777777" w:rsidR="001348EE" w:rsidRPr="001348EE" w:rsidRDefault="001348EE" w:rsidP="001348EE">
      <w:pPr>
        <w:numPr>
          <w:ilvl w:val="0"/>
          <w:numId w:val="18"/>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Password </w:t>
      </w:r>
    </w:p>
    <w:p w14:paraId="69702342" w14:textId="77777777" w:rsidR="001348EE" w:rsidRPr="001348EE" w:rsidRDefault="001348EE" w:rsidP="001348EE">
      <w:pPr>
        <w:numPr>
          <w:ilvl w:val="0"/>
          <w:numId w:val="18"/>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Connection settings </w:t>
      </w:r>
    </w:p>
    <w:p w14:paraId="0E0589F3"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Sensitive credentials should be protected rather than hard-coded.</w:t>
      </w:r>
    </w:p>
    <w:p w14:paraId="0589E322"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4. Establish connection</w:t>
      </w:r>
    </w:p>
    <w:p w14:paraId="15DB3724"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The application establishes a connection through the appropriate connectivity API.</w:t>
      </w:r>
    </w:p>
    <w:p w14:paraId="15DF24DD"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5. Execute database operations</w:t>
      </w:r>
    </w:p>
    <w:p w14:paraId="2C960263"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The application can perform operations such as:</w:t>
      </w:r>
    </w:p>
    <w:p w14:paraId="11E64A1D" w14:textId="77777777" w:rsidR="001348EE" w:rsidRPr="001348EE" w:rsidRDefault="001348EE" w:rsidP="001348EE">
      <w:pPr>
        <w:numPr>
          <w:ilvl w:val="0"/>
          <w:numId w:val="19"/>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Reading data </w:t>
      </w:r>
    </w:p>
    <w:p w14:paraId="4AB5EC36" w14:textId="77777777" w:rsidR="001348EE" w:rsidRPr="001348EE" w:rsidRDefault="001348EE" w:rsidP="001348EE">
      <w:pPr>
        <w:numPr>
          <w:ilvl w:val="0"/>
          <w:numId w:val="19"/>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Inserting records </w:t>
      </w:r>
    </w:p>
    <w:p w14:paraId="4033BDDE" w14:textId="77777777" w:rsidR="001348EE" w:rsidRPr="001348EE" w:rsidRDefault="001348EE" w:rsidP="001348EE">
      <w:pPr>
        <w:numPr>
          <w:ilvl w:val="0"/>
          <w:numId w:val="19"/>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Updating records </w:t>
      </w:r>
    </w:p>
    <w:p w14:paraId="1C07B6DB" w14:textId="77777777" w:rsidR="001348EE" w:rsidRPr="001348EE" w:rsidRDefault="001348EE" w:rsidP="001348EE">
      <w:pPr>
        <w:numPr>
          <w:ilvl w:val="0"/>
          <w:numId w:val="19"/>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Deleting records </w:t>
      </w:r>
    </w:p>
    <w:p w14:paraId="6EFEB4CA" w14:textId="77777777" w:rsidR="001348EE" w:rsidRPr="001348EE" w:rsidRDefault="001348EE" w:rsidP="001348EE">
      <w:pPr>
        <w:numPr>
          <w:ilvl w:val="0"/>
          <w:numId w:val="19"/>
        </w:numPr>
        <w:spacing w:after="60"/>
        <w:rPr>
          <w:rFonts w:ascii="Times New Roman" w:hAnsi="Times New Roman" w:cs="Times New Roman"/>
          <w:b/>
          <w:bCs/>
          <w:sz w:val="24"/>
          <w:szCs w:val="24"/>
          <w:lang w:val="en-US"/>
        </w:rPr>
      </w:pPr>
      <w:r w:rsidRPr="001348EE">
        <w:rPr>
          <w:rFonts w:ascii="Times New Roman" w:hAnsi="Times New Roman" w:cs="Times New Roman"/>
          <w:sz w:val="24"/>
          <w:szCs w:val="24"/>
          <w:lang w:val="en-US"/>
        </w:rPr>
        <w:t>Calling database procedures</w:t>
      </w:r>
      <w:r w:rsidRPr="001348EE">
        <w:rPr>
          <w:rFonts w:ascii="Times New Roman" w:hAnsi="Times New Roman" w:cs="Times New Roman"/>
          <w:b/>
          <w:bCs/>
          <w:sz w:val="24"/>
          <w:szCs w:val="24"/>
          <w:lang w:val="en-US"/>
        </w:rPr>
        <w:t xml:space="preserve"> </w:t>
      </w:r>
    </w:p>
    <w:p w14:paraId="3C6AA34B"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6. Handle transactions</w:t>
      </w:r>
    </w:p>
    <w:p w14:paraId="62073C1A"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The application should properly manage:</w:t>
      </w:r>
    </w:p>
    <w:p w14:paraId="4A9992B4" w14:textId="77777777" w:rsidR="001348EE" w:rsidRPr="001348EE" w:rsidRDefault="001348EE" w:rsidP="001348EE">
      <w:pPr>
        <w:numPr>
          <w:ilvl w:val="0"/>
          <w:numId w:val="20"/>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Commit </w:t>
      </w:r>
    </w:p>
    <w:p w14:paraId="009DD464" w14:textId="77777777" w:rsidR="001348EE" w:rsidRPr="001348EE" w:rsidRDefault="001348EE" w:rsidP="001348EE">
      <w:pPr>
        <w:numPr>
          <w:ilvl w:val="0"/>
          <w:numId w:val="20"/>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Rollback </w:t>
      </w:r>
    </w:p>
    <w:p w14:paraId="41E9C15E" w14:textId="77777777" w:rsidR="001348EE" w:rsidRPr="001348EE" w:rsidRDefault="001348EE" w:rsidP="001348EE">
      <w:pPr>
        <w:numPr>
          <w:ilvl w:val="0"/>
          <w:numId w:val="20"/>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Transaction boundaries </w:t>
      </w:r>
    </w:p>
    <w:p w14:paraId="3FAC001A"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7. Close resources</w:t>
      </w:r>
    </w:p>
    <w:p w14:paraId="448CB94A"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Connections and other resources should be properly released.</w:t>
      </w:r>
    </w:p>
    <w:p w14:paraId="65AD2F89" w14:textId="1FB98589" w:rsidR="001348EE" w:rsidRPr="001348EE" w:rsidRDefault="001348EE" w:rsidP="001348EE">
      <w:pPr>
        <w:spacing w:after="60"/>
        <w:rPr>
          <w:rFonts w:ascii="Times New Roman" w:hAnsi="Times New Roman" w:cs="Times New Roman"/>
          <w:b/>
          <w:bCs/>
          <w:sz w:val="24"/>
          <w:szCs w:val="24"/>
          <w:lang w:val="en-US"/>
        </w:rPr>
      </w:pPr>
    </w:p>
    <w:p w14:paraId="40058AF0"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JDBC</w:t>
      </w:r>
    </w:p>
    <w:p w14:paraId="2FAFEFCE"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JDBC stands for Java Database Connectivity.</w:t>
      </w:r>
    </w:p>
    <w:p w14:paraId="0B8F8AC8"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It is a standard Java API for communicating with relational databases.</w:t>
      </w:r>
    </w:p>
    <w:p w14:paraId="1CCBBF13"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lastRenderedPageBreak/>
        <w:t>JDBC provides interfaces for:</w:t>
      </w:r>
    </w:p>
    <w:p w14:paraId="4F6DFA04" w14:textId="77777777" w:rsidR="001348EE" w:rsidRPr="001348EE" w:rsidRDefault="001348EE" w:rsidP="001348EE">
      <w:pPr>
        <w:numPr>
          <w:ilvl w:val="0"/>
          <w:numId w:val="21"/>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Establishing connections </w:t>
      </w:r>
    </w:p>
    <w:p w14:paraId="491D5B8C" w14:textId="77777777" w:rsidR="001348EE" w:rsidRPr="001348EE" w:rsidRDefault="001348EE" w:rsidP="001348EE">
      <w:pPr>
        <w:numPr>
          <w:ilvl w:val="0"/>
          <w:numId w:val="21"/>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Executing database operations </w:t>
      </w:r>
    </w:p>
    <w:p w14:paraId="064DD983" w14:textId="77777777" w:rsidR="001348EE" w:rsidRPr="001348EE" w:rsidRDefault="001348EE" w:rsidP="001348EE">
      <w:pPr>
        <w:numPr>
          <w:ilvl w:val="0"/>
          <w:numId w:val="21"/>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Handling results </w:t>
      </w:r>
    </w:p>
    <w:p w14:paraId="739E2D49" w14:textId="77777777" w:rsidR="001348EE" w:rsidRPr="001348EE" w:rsidRDefault="001348EE" w:rsidP="001348EE">
      <w:pPr>
        <w:numPr>
          <w:ilvl w:val="0"/>
          <w:numId w:val="21"/>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Managing transactions </w:t>
      </w:r>
    </w:p>
    <w:p w14:paraId="163C3A4A" w14:textId="77777777" w:rsidR="001348EE" w:rsidRPr="001348EE" w:rsidRDefault="001348EE" w:rsidP="001348EE">
      <w:pPr>
        <w:numPr>
          <w:ilvl w:val="0"/>
          <w:numId w:val="21"/>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Handling database errors </w:t>
      </w:r>
    </w:p>
    <w:p w14:paraId="1F94EA99"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JDBC components</w:t>
      </w:r>
    </w:p>
    <w:p w14:paraId="2EF8AE86"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Important components include:</w:t>
      </w:r>
    </w:p>
    <w:p w14:paraId="154C1456" w14:textId="77777777" w:rsidR="001348EE" w:rsidRPr="001348EE" w:rsidRDefault="001348EE" w:rsidP="001348EE">
      <w:pPr>
        <w:numPr>
          <w:ilvl w:val="0"/>
          <w:numId w:val="22"/>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Driver </w:t>
      </w:r>
    </w:p>
    <w:p w14:paraId="22B4EFED" w14:textId="77777777" w:rsidR="001348EE" w:rsidRPr="001348EE" w:rsidRDefault="001348EE" w:rsidP="001348EE">
      <w:pPr>
        <w:numPr>
          <w:ilvl w:val="0"/>
          <w:numId w:val="22"/>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Connection </w:t>
      </w:r>
    </w:p>
    <w:p w14:paraId="126511EB" w14:textId="77777777" w:rsidR="001348EE" w:rsidRPr="001348EE" w:rsidRDefault="001348EE" w:rsidP="001348EE">
      <w:pPr>
        <w:numPr>
          <w:ilvl w:val="0"/>
          <w:numId w:val="22"/>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Statement </w:t>
      </w:r>
    </w:p>
    <w:p w14:paraId="4A6D2E66" w14:textId="77777777" w:rsidR="001348EE" w:rsidRPr="001348EE" w:rsidRDefault="001348EE" w:rsidP="001348EE">
      <w:pPr>
        <w:numPr>
          <w:ilvl w:val="0"/>
          <w:numId w:val="22"/>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Prepared Statement </w:t>
      </w:r>
    </w:p>
    <w:p w14:paraId="5999EA93" w14:textId="77777777" w:rsidR="001348EE" w:rsidRPr="001348EE" w:rsidRDefault="001348EE" w:rsidP="001348EE">
      <w:pPr>
        <w:numPr>
          <w:ilvl w:val="0"/>
          <w:numId w:val="22"/>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Result Set </w:t>
      </w:r>
    </w:p>
    <w:p w14:paraId="00C8FC59" w14:textId="41EC81EE" w:rsidR="001348EE" w:rsidRPr="001348EE" w:rsidRDefault="001348EE" w:rsidP="001348EE">
      <w:pPr>
        <w:spacing w:after="60"/>
        <w:rPr>
          <w:rFonts w:ascii="Times New Roman" w:hAnsi="Times New Roman" w:cs="Times New Roman"/>
          <w:b/>
          <w:bCs/>
          <w:sz w:val="24"/>
          <w:szCs w:val="24"/>
          <w:lang w:val="en-US"/>
        </w:rPr>
      </w:pPr>
    </w:p>
    <w:p w14:paraId="398587DF"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ODBC</w:t>
      </w:r>
    </w:p>
    <w:p w14:paraId="52BA4FED"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ODBC stands for Open Database Connectivity.</w:t>
      </w:r>
    </w:p>
    <w:p w14:paraId="50991B33"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It is a standard interface that allows applications to communicate with database systems through ODBC drivers.</w:t>
      </w:r>
    </w:p>
    <w:p w14:paraId="1CB56725"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It is not specifically designed only for Java.</w:t>
      </w:r>
    </w:p>
    <w:p w14:paraId="7642B454" w14:textId="451BA6D3" w:rsidR="001348EE" w:rsidRPr="001348EE" w:rsidRDefault="001348EE" w:rsidP="001348EE">
      <w:pPr>
        <w:spacing w:after="60"/>
        <w:rPr>
          <w:rFonts w:ascii="Times New Roman" w:hAnsi="Times New Roman" w:cs="Times New Roman"/>
          <w:sz w:val="24"/>
          <w:szCs w:val="24"/>
          <w:lang w:val="en-US"/>
        </w:rPr>
      </w:pPr>
    </w:p>
    <w:p w14:paraId="780CFC10"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JDBC vs ODBC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8"/>
        <w:gridCol w:w="4508"/>
      </w:tblGrid>
      <w:tr w:rsidR="001348EE" w:rsidRPr="001348EE" w14:paraId="419CCE9B" w14:textId="77777777" w:rsidTr="001348EE">
        <w:trPr>
          <w:tblHeader/>
          <w:tblCellSpacing w:w="15" w:type="dxa"/>
        </w:trPr>
        <w:tc>
          <w:tcPr>
            <w:tcW w:w="0" w:type="auto"/>
            <w:vAlign w:val="center"/>
            <w:hideMark/>
          </w:tcPr>
          <w:p w14:paraId="252EF444"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JDBC</w:t>
            </w:r>
          </w:p>
        </w:tc>
        <w:tc>
          <w:tcPr>
            <w:tcW w:w="0" w:type="auto"/>
            <w:vAlign w:val="center"/>
            <w:hideMark/>
          </w:tcPr>
          <w:p w14:paraId="155D9153"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ODBC</w:t>
            </w:r>
          </w:p>
        </w:tc>
      </w:tr>
      <w:tr w:rsidR="001348EE" w:rsidRPr="001348EE" w14:paraId="48E1A145" w14:textId="77777777" w:rsidTr="001348EE">
        <w:trPr>
          <w:tblCellSpacing w:w="15" w:type="dxa"/>
        </w:trPr>
        <w:tc>
          <w:tcPr>
            <w:tcW w:w="0" w:type="auto"/>
            <w:vAlign w:val="center"/>
            <w:hideMark/>
          </w:tcPr>
          <w:p w14:paraId="37AEE5A7"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Java-oriented</w:t>
            </w:r>
          </w:p>
        </w:tc>
        <w:tc>
          <w:tcPr>
            <w:tcW w:w="0" w:type="auto"/>
            <w:vAlign w:val="center"/>
            <w:hideMark/>
          </w:tcPr>
          <w:p w14:paraId="4BAD0D3C"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General database connectivity standard</w:t>
            </w:r>
          </w:p>
        </w:tc>
      </w:tr>
      <w:tr w:rsidR="001348EE" w:rsidRPr="001348EE" w14:paraId="321AF3CD" w14:textId="77777777" w:rsidTr="001348EE">
        <w:trPr>
          <w:tblCellSpacing w:w="15" w:type="dxa"/>
        </w:trPr>
        <w:tc>
          <w:tcPr>
            <w:tcW w:w="0" w:type="auto"/>
            <w:vAlign w:val="center"/>
            <w:hideMark/>
          </w:tcPr>
          <w:p w14:paraId="12F4B22E"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Designed for Java applications</w:t>
            </w:r>
          </w:p>
        </w:tc>
        <w:tc>
          <w:tcPr>
            <w:tcW w:w="0" w:type="auto"/>
            <w:vAlign w:val="center"/>
            <w:hideMark/>
          </w:tcPr>
          <w:p w14:paraId="50644795"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Used by different programming environments</w:t>
            </w:r>
          </w:p>
        </w:tc>
      </w:tr>
      <w:tr w:rsidR="001348EE" w:rsidRPr="001348EE" w14:paraId="540C3A74" w14:textId="77777777" w:rsidTr="001348EE">
        <w:trPr>
          <w:tblCellSpacing w:w="15" w:type="dxa"/>
        </w:trPr>
        <w:tc>
          <w:tcPr>
            <w:tcW w:w="0" w:type="auto"/>
            <w:vAlign w:val="center"/>
            <w:hideMark/>
          </w:tcPr>
          <w:p w14:paraId="4F07BCB0"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Uses JDBC drivers</w:t>
            </w:r>
          </w:p>
        </w:tc>
        <w:tc>
          <w:tcPr>
            <w:tcW w:w="0" w:type="auto"/>
            <w:vAlign w:val="center"/>
            <w:hideMark/>
          </w:tcPr>
          <w:p w14:paraId="76DE9522"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Uses ODBC drivers</w:t>
            </w:r>
          </w:p>
        </w:tc>
      </w:tr>
      <w:tr w:rsidR="001348EE" w:rsidRPr="001348EE" w14:paraId="354577D9" w14:textId="77777777" w:rsidTr="001348EE">
        <w:trPr>
          <w:tblCellSpacing w:w="15" w:type="dxa"/>
        </w:trPr>
        <w:tc>
          <w:tcPr>
            <w:tcW w:w="0" w:type="auto"/>
            <w:vAlign w:val="center"/>
            <w:hideMark/>
          </w:tcPr>
          <w:p w14:paraId="742B4CC7"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Integrates naturally with Java</w:t>
            </w:r>
          </w:p>
        </w:tc>
        <w:tc>
          <w:tcPr>
            <w:tcW w:w="0" w:type="auto"/>
            <w:vAlign w:val="center"/>
            <w:hideMark/>
          </w:tcPr>
          <w:p w14:paraId="3C2D69ED"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Provides a general database access interface</w:t>
            </w:r>
          </w:p>
        </w:tc>
      </w:tr>
      <w:tr w:rsidR="001348EE" w:rsidRPr="001348EE" w14:paraId="7285EC47" w14:textId="77777777" w:rsidTr="001348EE">
        <w:trPr>
          <w:tblCellSpacing w:w="15" w:type="dxa"/>
        </w:trPr>
        <w:tc>
          <w:tcPr>
            <w:tcW w:w="0" w:type="auto"/>
            <w:vAlign w:val="center"/>
            <w:hideMark/>
          </w:tcPr>
          <w:p w14:paraId="45139600"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Common in Java applications</w:t>
            </w:r>
          </w:p>
        </w:tc>
        <w:tc>
          <w:tcPr>
            <w:tcW w:w="0" w:type="auto"/>
            <w:vAlign w:val="center"/>
            <w:hideMark/>
          </w:tcPr>
          <w:p w14:paraId="1B6E537F"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Common across different environments</w:t>
            </w:r>
          </w:p>
        </w:tc>
      </w:tr>
    </w:tbl>
    <w:p w14:paraId="16C64207"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Real-project considerations</w:t>
      </w:r>
    </w:p>
    <w:p w14:paraId="4EDFBF1D"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A real project should also consider:</w:t>
      </w:r>
    </w:p>
    <w:p w14:paraId="78B39AB1" w14:textId="77777777" w:rsidR="001348EE" w:rsidRPr="001348EE" w:rsidRDefault="001348EE" w:rsidP="001348EE">
      <w:pPr>
        <w:numPr>
          <w:ilvl w:val="0"/>
          <w:numId w:val="23"/>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Connection pooling </w:t>
      </w:r>
    </w:p>
    <w:p w14:paraId="1D426C5E" w14:textId="77777777" w:rsidR="001348EE" w:rsidRPr="001348EE" w:rsidRDefault="001348EE" w:rsidP="001348EE">
      <w:pPr>
        <w:numPr>
          <w:ilvl w:val="0"/>
          <w:numId w:val="23"/>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Authentication </w:t>
      </w:r>
    </w:p>
    <w:p w14:paraId="18441390" w14:textId="77777777" w:rsidR="001348EE" w:rsidRPr="001348EE" w:rsidRDefault="001348EE" w:rsidP="001348EE">
      <w:pPr>
        <w:numPr>
          <w:ilvl w:val="0"/>
          <w:numId w:val="23"/>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Encryption </w:t>
      </w:r>
    </w:p>
    <w:p w14:paraId="06AF44BF" w14:textId="77777777" w:rsidR="001348EE" w:rsidRPr="001348EE" w:rsidRDefault="001348EE" w:rsidP="001348EE">
      <w:pPr>
        <w:numPr>
          <w:ilvl w:val="0"/>
          <w:numId w:val="23"/>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Error handling </w:t>
      </w:r>
    </w:p>
    <w:p w14:paraId="0CED072A" w14:textId="77777777" w:rsidR="001348EE" w:rsidRPr="001348EE" w:rsidRDefault="001348EE" w:rsidP="001348EE">
      <w:pPr>
        <w:numPr>
          <w:ilvl w:val="0"/>
          <w:numId w:val="23"/>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Transaction management </w:t>
      </w:r>
    </w:p>
    <w:p w14:paraId="7C389D70" w14:textId="77777777" w:rsidR="001348EE" w:rsidRPr="001348EE" w:rsidRDefault="001348EE" w:rsidP="001348EE">
      <w:pPr>
        <w:numPr>
          <w:ilvl w:val="0"/>
          <w:numId w:val="23"/>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Prepared statements </w:t>
      </w:r>
    </w:p>
    <w:p w14:paraId="22FCC0F5" w14:textId="77777777" w:rsidR="001348EE" w:rsidRPr="001348EE" w:rsidRDefault="001348EE" w:rsidP="001348EE">
      <w:pPr>
        <w:numPr>
          <w:ilvl w:val="0"/>
          <w:numId w:val="23"/>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lastRenderedPageBreak/>
        <w:t xml:space="preserve">Resource management </w:t>
      </w:r>
    </w:p>
    <w:p w14:paraId="558346CD" w14:textId="77777777" w:rsidR="001348EE" w:rsidRPr="001348EE" w:rsidRDefault="001348EE" w:rsidP="001348EE">
      <w:pPr>
        <w:numPr>
          <w:ilvl w:val="0"/>
          <w:numId w:val="23"/>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Access control</w:t>
      </w:r>
    </w:p>
    <w:p w14:paraId="20846B45" w14:textId="77777777" w:rsidR="001348EE" w:rsidRPr="001348EE" w:rsidRDefault="001348EE" w:rsidP="00D163DF">
      <w:pPr>
        <w:spacing w:after="60"/>
        <w:rPr>
          <w:rFonts w:ascii="Times New Roman" w:hAnsi="Times New Roman" w:cs="Times New Roman"/>
          <w:sz w:val="24"/>
          <w:szCs w:val="24"/>
        </w:rPr>
      </w:pPr>
    </w:p>
    <w:p w14:paraId="5F664A6B" w14:textId="7241C8E7" w:rsidR="00D163DF" w:rsidRDefault="00D163DF" w:rsidP="00D163DF">
      <w:pPr>
        <w:spacing w:after="60"/>
        <w:rPr>
          <w:rFonts w:ascii="Times New Roman" w:hAnsi="Times New Roman" w:cs="Times New Roman"/>
          <w:b/>
          <w:bCs/>
          <w:sz w:val="24"/>
          <w:szCs w:val="24"/>
        </w:rPr>
      </w:pPr>
      <w:r w:rsidRPr="00D163DF">
        <w:rPr>
          <w:rFonts w:ascii="Times New Roman" w:hAnsi="Times New Roman" w:cs="Times New Roman"/>
          <w:b/>
          <w:bCs/>
          <w:sz w:val="24"/>
          <w:szCs w:val="24"/>
        </w:rPr>
        <w:t xml:space="preserve">4. </w:t>
      </w:r>
      <w:r w:rsidRPr="00D163DF">
        <w:rPr>
          <w:rFonts w:ascii="Times New Roman" w:hAnsi="Times New Roman" w:cs="Times New Roman"/>
          <w:b/>
          <w:bCs/>
          <w:sz w:val="24"/>
          <w:szCs w:val="24"/>
        </w:rPr>
        <w:t>Interviewer: 'What are ACID properties? Give a real-world example where each property is critical.'</w:t>
      </w:r>
    </w:p>
    <w:p w14:paraId="40C4C4AB"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ACID properties ensure that database transactions are executed reliably.</w:t>
      </w:r>
    </w:p>
    <w:p w14:paraId="57B9A890"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ACID stands for:</w:t>
      </w:r>
    </w:p>
    <w:p w14:paraId="0884915B" w14:textId="77777777" w:rsidR="001348EE" w:rsidRPr="001348EE" w:rsidRDefault="001348EE" w:rsidP="001348EE">
      <w:pPr>
        <w:numPr>
          <w:ilvl w:val="0"/>
          <w:numId w:val="24"/>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Atomicity </w:t>
      </w:r>
    </w:p>
    <w:p w14:paraId="60C8F8E5" w14:textId="77777777" w:rsidR="001348EE" w:rsidRPr="001348EE" w:rsidRDefault="001348EE" w:rsidP="001348EE">
      <w:pPr>
        <w:numPr>
          <w:ilvl w:val="0"/>
          <w:numId w:val="24"/>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Consistency </w:t>
      </w:r>
    </w:p>
    <w:p w14:paraId="190142CF" w14:textId="77777777" w:rsidR="001348EE" w:rsidRPr="001348EE" w:rsidRDefault="001348EE" w:rsidP="001348EE">
      <w:pPr>
        <w:numPr>
          <w:ilvl w:val="0"/>
          <w:numId w:val="24"/>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Isolation </w:t>
      </w:r>
    </w:p>
    <w:p w14:paraId="606CBBF7" w14:textId="77777777" w:rsidR="001348EE" w:rsidRPr="001348EE" w:rsidRDefault="001348EE" w:rsidP="001348EE">
      <w:pPr>
        <w:numPr>
          <w:ilvl w:val="0"/>
          <w:numId w:val="24"/>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Durability </w:t>
      </w:r>
    </w:p>
    <w:p w14:paraId="4673D87C" w14:textId="249753D9" w:rsidR="001348EE" w:rsidRPr="001348EE" w:rsidRDefault="001348EE" w:rsidP="001348EE">
      <w:pPr>
        <w:spacing w:after="60"/>
        <w:rPr>
          <w:rFonts w:ascii="Times New Roman" w:hAnsi="Times New Roman" w:cs="Times New Roman"/>
          <w:b/>
          <w:bCs/>
          <w:sz w:val="24"/>
          <w:szCs w:val="24"/>
          <w:lang w:val="en-US"/>
        </w:rPr>
      </w:pPr>
    </w:p>
    <w:p w14:paraId="6544DA25"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A — Atomicity</w:t>
      </w:r>
    </w:p>
    <w:p w14:paraId="1D71BA20"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Atomicity means that a transaction is treated as a single unit.</w:t>
      </w:r>
    </w:p>
    <w:p w14:paraId="2EFE1AB1"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It should either:</w:t>
      </w:r>
    </w:p>
    <w:p w14:paraId="6552D390" w14:textId="77777777" w:rsidR="001348EE" w:rsidRPr="001348EE" w:rsidRDefault="001348EE" w:rsidP="001348EE">
      <w:pPr>
        <w:numPr>
          <w:ilvl w:val="0"/>
          <w:numId w:val="25"/>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Complete completely, or </w:t>
      </w:r>
    </w:p>
    <w:p w14:paraId="358B1E4B" w14:textId="77777777" w:rsidR="001348EE" w:rsidRPr="001348EE" w:rsidRDefault="001348EE" w:rsidP="001348EE">
      <w:pPr>
        <w:numPr>
          <w:ilvl w:val="0"/>
          <w:numId w:val="25"/>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Have no permanent effect. </w:t>
      </w:r>
    </w:p>
    <w:p w14:paraId="3515FB10"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b/>
          <w:bCs/>
          <w:sz w:val="24"/>
          <w:szCs w:val="24"/>
          <w:lang w:val="en-US"/>
        </w:rPr>
        <w:t xml:space="preserve">Example: </w:t>
      </w:r>
      <w:r w:rsidRPr="001348EE">
        <w:rPr>
          <w:rFonts w:ascii="Times New Roman" w:hAnsi="Times New Roman" w:cs="Times New Roman"/>
          <w:sz w:val="24"/>
          <w:szCs w:val="24"/>
          <w:lang w:val="en-US"/>
        </w:rPr>
        <w:t>Bank Transfer</w:t>
      </w:r>
    </w:p>
    <w:p w14:paraId="274D6A28"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Suppose money is transferred from Account A to Account B.</w:t>
      </w:r>
    </w:p>
    <w:p w14:paraId="5FEE5619"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The transaction involves:</w:t>
      </w:r>
    </w:p>
    <w:p w14:paraId="5569E78E"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Deduct money from A</w:t>
      </w:r>
    </w:p>
    <w:p w14:paraId="5AE510B2"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       +</w:t>
      </w:r>
    </w:p>
    <w:p w14:paraId="20BE5BE6"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Add money to B</w:t>
      </w:r>
    </w:p>
    <w:p w14:paraId="41D85B39"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If money is deducted from A but cannot be added to B, the entire transaction should be rolled back.</w:t>
      </w:r>
    </w:p>
    <w:p w14:paraId="24307D4A"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Importance</w:t>
      </w:r>
    </w:p>
    <w:p w14:paraId="734342B7"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Atomicity prevents partial transactions.</w:t>
      </w:r>
    </w:p>
    <w:p w14:paraId="76636794" w14:textId="34F5851B" w:rsidR="001348EE" w:rsidRPr="001348EE" w:rsidRDefault="001348EE" w:rsidP="001348EE">
      <w:pPr>
        <w:spacing w:after="60"/>
        <w:rPr>
          <w:rFonts w:ascii="Times New Roman" w:hAnsi="Times New Roman" w:cs="Times New Roman"/>
          <w:b/>
          <w:bCs/>
          <w:sz w:val="24"/>
          <w:szCs w:val="24"/>
          <w:lang w:val="en-US"/>
        </w:rPr>
      </w:pPr>
    </w:p>
    <w:p w14:paraId="5E8997C4"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C — Consistency</w:t>
      </w:r>
    </w:p>
    <w:p w14:paraId="5F9035E8"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Consistency means that the database must move from one valid state to another valid state.</w:t>
      </w:r>
    </w:p>
    <w:p w14:paraId="3A710137"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Database constraints and business rules must remain satisfied.</w:t>
      </w:r>
    </w:p>
    <w:p w14:paraId="1C485F18"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Example</w:t>
      </w:r>
    </w:p>
    <w:p w14:paraId="1F74D378"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Suppose a bank account cannot have a balance below an allowed limit.</w:t>
      </w:r>
    </w:p>
    <w:p w14:paraId="5FE15B76"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A transaction should not leave the database in a state that violates that rule.</w:t>
      </w:r>
    </w:p>
    <w:p w14:paraId="637EB8E6"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Importance</w:t>
      </w:r>
    </w:p>
    <w:p w14:paraId="0F883323"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Consistency protects database correctness.</w:t>
      </w:r>
    </w:p>
    <w:p w14:paraId="771E888C" w14:textId="247281DE" w:rsidR="001348EE" w:rsidRPr="001348EE" w:rsidRDefault="001348EE" w:rsidP="001348EE">
      <w:pPr>
        <w:spacing w:after="60"/>
        <w:rPr>
          <w:rFonts w:ascii="Times New Roman" w:hAnsi="Times New Roman" w:cs="Times New Roman"/>
          <w:b/>
          <w:bCs/>
          <w:sz w:val="24"/>
          <w:szCs w:val="24"/>
          <w:lang w:val="en-US"/>
        </w:rPr>
      </w:pPr>
    </w:p>
    <w:p w14:paraId="696963F5"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lastRenderedPageBreak/>
        <w:t>I — Isolation</w:t>
      </w:r>
    </w:p>
    <w:p w14:paraId="0B2CAD03"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Isolation means that concurrent transactions should not improperly interfere with one another.</w:t>
      </w:r>
    </w:p>
    <w:p w14:paraId="4BF5FAFF"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Example</w:t>
      </w:r>
    </w:p>
    <w:p w14:paraId="36AAD73D"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Two people attempt to purchase the last available ticket simultaneously.</w:t>
      </w:r>
    </w:p>
    <w:p w14:paraId="53100764"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The system must prevent both transactions from successfully purchasing the same seat.</w:t>
      </w:r>
    </w:p>
    <w:p w14:paraId="28F86511"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Importance</w:t>
      </w:r>
    </w:p>
    <w:p w14:paraId="5C49F991"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Isolation prevents concurrency-related errors.</w:t>
      </w:r>
    </w:p>
    <w:p w14:paraId="1CF818F4" w14:textId="18252C6E" w:rsidR="001348EE" w:rsidRPr="001348EE" w:rsidRDefault="001348EE" w:rsidP="001348EE">
      <w:pPr>
        <w:spacing w:after="60"/>
        <w:rPr>
          <w:rFonts w:ascii="Times New Roman" w:hAnsi="Times New Roman" w:cs="Times New Roman"/>
          <w:b/>
          <w:bCs/>
          <w:sz w:val="24"/>
          <w:szCs w:val="24"/>
          <w:lang w:val="en-US"/>
        </w:rPr>
      </w:pPr>
    </w:p>
    <w:p w14:paraId="74E203FB"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D — Durability</w:t>
      </w:r>
    </w:p>
    <w:p w14:paraId="1DBFAEFE"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Durability means that once a transaction commits, its changes should survive system failures.</w:t>
      </w:r>
    </w:p>
    <w:p w14:paraId="5DA91506"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Example</w:t>
      </w:r>
    </w:p>
    <w:p w14:paraId="3A985D59"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A customer completes a payment and receives confirmation.</w:t>
      </w:r>
    </w:p>
    <w:p w14:paraId="0241F4D4"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Even if the server crashes immediately afterward, the successful transaction should not simply disappear.</w:t>
      </w:r>
    </w:p>
    <w:p w14:paraId="375A2628"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Supported through</w:t>
      </w:r>
    </w:p>
    <w:p w14:paraId="1876AEC4" w14:textId="77777777" w:rsidR="001348EE" w:rsidRPr="001348EE" w:rsidRDefault="001348EE" w:rsidP="001348EE">
      <w:pPr>
        <w:numPr>
          <w:ilvl w:val="0"/>
          <w:numId w:val="26"/>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Logs </w:t>
      </w:r>
    </w:p>
    <w:p w14:paraId="1C1B64B4" w14:textId="77777777" w:rsidR="001348EE" w:rsidRPr="001348EE" w:rsidRDefault="001348EE" w:rsidP="001348EE">
      <w:pPr>
        <w:numPr>
          <w:ilvl w:val="0"/>
          <w:numId w:val="26"/>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Recovery mechanisms </w:t>
      </w:r>
    </w:p>
    <w:p w14:paraId="61F31C83" w14:textId="77777777" w:rsidR="001348EE" w:rsidRPr="001348EE" w:rsidRDefault="001348EE" w:rsidP="001348EE">
      <w:pPr>
        <w:numPr>
          <w:ilvl w:val="0"/>
          <w:numId w:val="26"/>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Stable storage </w:t>
      </w:r>
    </w:p>
    <w:p w14:paraId="4699C699" w14:textId="77777777" w:rsidR="001348EE" w:rsidRPr="001348EE" w:rsidRDefault="001348EE" w:rsidP="001348EE">
      <w:pPr>
        <w:numPr>
          <w:ilvl w:val="0"/>
          <w:numId w:val="26"/>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Backups </w:t>
      </w:r>
    </w:p>
    <w:p w14:paraId="1464C2D6" w14:textId="77777777" w:rsidR="001348EE" w:rsidRPr="001348EE" w:rsidRDefault="001348EE" w:rsidP="001348EE">
      <w:pPr>
        <w:numPr>
          <w:ilvl w:val="0"/>
          <w:numId w:val="26"/>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Replication </w:t>
      </w:r>
    </w:p>
    <w:p w14:paraId="78934AC1" w14:textId="49A472DF" w:rsidR="001348EE" w:rsidRPr="001348EE" w:rsidRDefault="001348EE" w:rsidP="001348EE">
      <w:pPr>
        <w:spacing w:after="60"/>
        <w:rPr>
          <w:rFonts w:ascii="Times New Roman" w:hAnsi="Times New Roman" w:cs="Times New Roman"/>
          <w:sz w:val="24"/>
          <w:szCs w:val="24"/>
          <w:lang w:val="en-US"/>
        </w:rPr>
      </w:pPr>
    </w:p>
    <w:p w14:paraId="45A7C519"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4869"/>
        <w:gridCol w:w="2035"/>
      </w:tblGrid>
      <w:tr w:rsidR="001348EE" w:rsidRPr="001348EE" w14:paraId="5DAEDB84" w14:textId="77777777" w:rsidTr="001348EE">
        <w:trPr>
          <w:tblHeader/>
          <w:tblCellSpacing w:w="15" w:type="dxa"/>
        </w:trPr>
        <w:tc>
          <w:tcPr>
            <w:tcW w:w="0" w:type="auto"/>
            <w:vAlign w:val="center"/>
            <w:hideMark/>
          </w:tcPr>
          <w:p w14:paraId="50413B01"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Property</w:t>
            </w:r>
          </w:p>
        </w:tc>
        <w:tc>
          <w:tcPr>
            <w:tcW w:w="0" w:type="auto"/>
            <w:vAlign w:val="center"/>
            <w:hideMark/>
          </w:tcPr>
          <w:p w14:paraId="718176EB"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Meaning</w:t>
            </w:r>
          </w:p>
        </w:tc>
        <w:tc>
          <w:tcPr>
            <w:tcW w:w="0" w:type="auto"/>
            <w:vAlign w:val="center"/>
            <w:hideMark/>
          </w:tcPr>
          <w:p w14:paraId="0EBC023F"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Example</w:t>
            </w:r>
          </w:p>
        </w:tc>
      </w:tr>
      <w:tr w:rsidR="001348EE" w:rsidRPr="001348EE" w14:paraId="2DCF4B9A" w14:textId="77777777" w:rsidTr="001348EE">
        <w:trPr>
          <w:tblCellSpacing w:w="15" w:type="dxa"/>
        </w:trPr>
        <w:tc>
          <w:tcPr>
            <w:tcW w:w="0" w:type="auto"/>
            <w:vAlign w:val="center"/>
            <w:hideMark/>
          </w:tcPr>
          <w:p w14:paraId="18282C60"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Atomicity</w:t>
            </w:r>
          </w:p>
        </w:tc>
        <w:tc>
          <w:tcPr>
            <w:tcW w:w="0" w:type="auto"/>
            <w:vAlign w:val="center"/>
            <w:hideMark/>
          </w:tcPr>
          <w:p w14:paraId="583B150C"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All or nothing</w:t>
            </w:r>
          </w:p>
        </w:tc>
        <w:tc>
          <w:tcPr>
            <w:tcW w:w="0" w:type="auto"/>
            <w:vAlign w:val="center"/>
            <w:hideMark/>
          </w:tcPr>
          <w:p w14:paraId="6DA353B5"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Bank transfer</w:t>
            </w:r>
          </w:p>
        </w:tc>
      </w:tr>
      <w:tr w:rsidR="001348EE" w:rsidRPr="001348EE" w14:paraId="5B7A48CC" w14:textId="77777777" w:rsidTr="001348EE">
        <w:trPr>
          <w:tblCellSpacing w:w="15" w:type="dxa"/>
        </w:trPr>
        <w:tc>
          <w:tcPr>
            <w:tcW w:w="0" w:type="auto"/>
            <w:vAlign w:val="center"/>
            <w:hideMark/>
          </w:tcPr>
          <w:p w14:paraId="04942EBD"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Consistency</w:t>
            </w:r>
          </w:p>
        </w:tc>
        <w:tc>
          <w:tcPr>
            <w:tcW w:w="0" w:type="auto"/>
            <w:vAlign w:val="center"/>
            <w:hideMark/>
          </w:tcPr>
          <w:p w14:paraId="43D1A954"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Valid state maintained</w:t>
            </w:r>
          </w:p>
        </w:tc>
        <w:tc>
          <w:tcPr>
            <w:tcW w:w="0" w:type="auto"/>
            <w:vAlign w:val="center"/>
            <w:hideMark/>
          </w:tcPr>
          <w:p w14:paraId="5D59DCD9"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Account rules</w:t>
            </w:r>
          </w:p>
        </w:tc>
      </w:tr>
      <w:tr w:rsidR="001348EE" w:rsidRPr="001348EE" w14:paraId="290170E6" w14:textId="77777777" w:rsidTr="001348EE">
        <w:trPr>
          <w:tblCellSpacing w:w="15" w:type="dxa"/>
        </w:trPr>
        <w:tc>
          <w:tcPr>
            <w:tcW w:w="0" w:type="auto"/>
            <w:vAlign w:val="center"/>
            <w:hideMark/>
          </w:tcPr>
          <w:p w14:paraId="7D479D63"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Isolation</w:t>
            </w:r>
          </w:p>
        </w:tc>
        <w:tc>
          <w:tcPr>
            <w:tcW w:w="0" w:type="auto"/>
            <w:vAlign w:val="center"/>
            <w:hideMark/>
          </w:tcPr>
          <w:p w14:paraId="3F6DD2A8"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Concurrent transactions don't interfere incorrectly</w:t>
            </w:r>
          </w:p>
        </w:tc>
        <w:tc>
          <w:tcPr>
            <w:tcW w:w="0" w:type="auto"/>
            <w:vAlign w:val="center"/>
            <w:hideMark/>
          </w:tcPr>
          <w:p w14:paraId="73373BE3"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Ticket booking</w:t>
            </w:r>
          </w:p>
        </w:tc>
      </w:tr>
      <w:tr w:rsidR="001348EE" w:rsidRPr="001348EE" w14:paraId="14470A0F" w14:textId="77777777" w:rsidTr="001348EE">
        <w:trPr>
          <w:tblCellSpacing w:w="15" w:type="dxa"/>
        </w:trPr>
        <w:tc>
          <w:tcPr>
            <w:tcW w:w="0" w:type="auto"/>
            <w:vAlign w:val="center"/>
            <w:hideMark/>
          </w:tcPr>
          <w:p w14:paraId="3754DDBB"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Durability</w:t>
            </w:r>
          </w:p>
        </w:tc>
        <w:tc>
          <w:tcPr>
            <w:tcW w:w="0" w:type="auto"/>
            <w:vAlign w:val="center"/>
            <w:hideMark/>
          </w:tcPr>
          <w:p w14:paraId="4DCB0EEC"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Committed changes survive failures</w:t>
            </w:r>
          </w:p>
        </w:tc>
        <w:tc>
          <w:tcPr>
            <w:tcW w:w="0" w:type="auto"/>
            <w:vAlign w:val="center"/>
            <w:hideMark/>
          </w:tcPr>
          <w:p w14:paraId="02085239"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Completed payment</w:t>
            </w:r>
          </w:p>
        </w:tc>
      </w:tr>
    </w:tbl>
    <w:p w14:paraId="4AB421A7" w14:textId="77777777" w:rsidR="001348EE" w:rsidRPr="00D163DF" w:rsidRDefault="001348EE" w:rsidP="00D163DF">
      <w:pPr>
        <w:spacing w:after="60"/>
        <w:rPr>
          <w:rFonts w:ascii="Times New Roman" w:hAnsi="Times New Roman" w:cs="Times New Roman"/>
          <w:b/>
          <w:bCs/>
          <w:sz w:val="24"/>
          <w:szCs w:val="24"/>
        </w:rPr>
      </w:pPr>
    </w:p>
    <w:p w14:paraId="35A1034D" w14:textId="7D088107" w:rsidR="00D163DF" w:rsidRDefault="00D163DF" w:rsidP="00D163DF">
      <w:pPr>
        <w:spacing w:after="60"/>
        <w:rPr>
          <w:rFonts w:ascii="Times New Roman" w:hAnsi="Times New Roman" w:cs="Times New Roman"/>
          <w:b/>
          <w:bCs/>
          <w:sz w:val="24"/>
          <w:szCs w:val="24"/>
        </w:rPr>
      </w:pPr>
      <w:r w:rsidRPr="00D163DF">
        <w:rPr>
          <w:rFonts w:ascii="Times New Roman" w:hAnsi="Times New Roman" w:cs="Times New Roman"/>
          <w:b/>
          <w:bCs/>
          <w:sz w:val="24"/>
          <w:szCs w:val="24"/>
        </w:rPr>
        <w:t xml:space="preserve">5. </w:t>
      </w:r>
      <w:r w:rsidRPr="00D163DF">
        <w:rPr>
          <w:rFonts w:ascii="Times New Roman" w:hAnsi="Times New Roman" w:cs="Times New Roman"/>
          <w:b/>
          <w:bCs/>
          <w:sz w:val="24"/>
          <w:szCs w:val="24"/>
        </w:rPr>
        <w:t>Interviewer: 'Explain concurrency control problems: dirty read, lost update, and unrepeatable read. How does 2PL solve them?'</w:t>
      </w:r>
    </w:p>
    <w:p w14:paraId="1B293E29"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Concurrency control manages multiple transactions executing at the same time.</w:t>
      </w:r>
    </w:p>
    <w:p w14:paraId="18426963"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Concurrency is important because executing transactions simultaneously improves:</w:t>
      </w:r>
    </w:p>
    <w:p w14:paraId="46D1C12C" w14:textId="77777777" w:rsidR="001348EE" w:rsidRPr="001348EE" w:rsidRDefault="001348EE" w:rsidP="001348EE">
      <w:pPr>
        <w:numPr>
          <w:ilvl w:val="0"/>
          <w:numId w:val="27"/>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Resource utilization </w:t>
      </w:r>
    </w:p>
    <w:p w14:paraId="77EC9663" w14:textId="77777777" w:rsidR="001348EE" w:rsidRPr="001348EE" w:rsidRDefault="001348EE" w:rsidP="001348EE">
      <w:pPr>
        <w:numPr>
          <w:ilvl w:val="0"/>
          <w:numId w:val="27"/>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Throughput </w:t>
      </w:r>
    </w:p>
    <w:p w14:paraId="4A525943" w14:textId="77777777" w:rsidR="001348EE" w:rsidRPr="001348EE" w:rsidRDefault="001348EE" w:rsidP="001348EE">
      <w:pPr>
        <w:numPr>
          <w:ilvl w:val="0"/>
          <w:numId w:val="27"/>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Response time </w:t>
      </w:r>
    </w:p>
    <w:p w14:paraId="66686212" w14:textId="37539588"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However, uncontrolled concurrency can produce incorrect results.</w:t>
      </w:r>
    </w:p>
    <w:p w14:paraId="4D87301E"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lastRenderedPageBreak/>
        <w:t>Dirty Read</w:t>
      </w:r>
    </w:p>
    <w:p w14:paraId="564DD819"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A dirty read occurs when a transaction reads data modified by another transaction before that transaction commits.</w:t>
      </w:r>
    </w:p>
    <w:p w14:paraId="036811D3"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T1 modifies A</w:t>
      </w:r>
    </w:p>
    <w:p w14:paraId="4A807DDB"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     ↓</w:t>
      </w:r>
    </w:p>
    <w:p w14:paraId="3E6908DC"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T2 reads A</w:t>
      </w:r>
    </w:p>
    <w:p w14:paraId="5E85B2A4"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     ↓</w:t>
      </w:r>
    </w:p>
    <w:p w14:paraId="4A232BCC"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T1 rolls back</w:t>
      </w:r>
    </w:p>
    <w:p w14:paraId="4254125E"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T2 has read data that was never permanently committed.</w:t>
      </w:r>
    </w:p>
    <w:p w14:paraId="2E517126" w14:textId="66750C0F" w:rsidR="001348EE" w:rsidRPr="001348EE" w:rsidRDefault="001348EE" w:rsidP="001348EE">
      <w:pPr>
        <w:spacing w:after="60"/>
        <w:rPr>
          <w:rFonts w:ascii="Times New Roman" w:hAnsi="Times New Roman" w:cs="Times New Roman"/>
          <w:b/>
          <w:bCs/>
          <w:sz w:val="24"/>
          <w:szCs w:val="24"/>
          <w:lang w:val="en-US"/>
        </w:rPr>
      </w:pPr>
    </w:p>
    <w:p w14:paraId="056E7FD9"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Lost Update</w:t>
      </w:r>
    </w:p>
    <w:p w14:paraId="7B2B4E6B"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A lost update occurs when two transactions modify the same data and one update overwrites the other.</w:t>
      </w:r>
    </w:p>
    <w:p w14:paraId="476C4D9D"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Conceptually:</w:t>
      </w:r>
    </w:p>
    <w:p w14:paraId="20EA6BDC"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T1 reads A</w:t>
      </w:r>
    </w:p>
    <w:p w14:paraId="5C389902"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T2 reads A</w:t>
      </w:r>
    </w:p>
    <w:p w14:paraId="0252C383"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T1 updates A</w:t>
      </w:r>
    </w:p>
    <w:p w14:paraId="3C232DA4"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T2 updates A</w:t>
      </w:r>
    </w:p>
    <w:p w14:paraId="2C9AB723"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The update made by T1 may be lost.</w:t>
      </w:r>
    </w:p>
    <w:p w14:paraId="467079EE" w14:textId="7181F37F" w:rsidR="001348EE" w:rsidRPr="001348EE" w:rsidRDefault="001348EE" w:rsidP="001348EE">
      <w:pPr>
        <w:spacing w:after="60"/>
        <w:rPr>
          <w:rFonts w:ascii="Times New Roman" w:hAnsi="Times New Roman" w:cs="Times New Roman"/>
          <w:b/>
          <w:bCs/>
          <w:sz w:val="24"/>
          <w:szCs w:val="24"/>
          <w:lang w:val="en-US"/>
        </w:rPr>
      </w:pPr>
    </w:p>
    <w:p w14:paraId="64026C7C"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Unrepeatable Read</w:t>
      </w:r>
    </w:p>
    <w:p w14:paraId="4C08C6C2"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A transaction reads the same data item twice and gets different values because another transaction modified it between the two reads.</w:t>
      </w:r>
    </w:p>
    <w:p w14:paraId="07BDE808"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T1 reads A</w:t>
      </w:r>
    </w:p>
    <w:p w14:paraId="1B7B2F6F"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     ↓</w:t>
      </w:r>
    </w:p>
    <w:p w14:paraId="5FD77576"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T2 modifies A</w:t>
      </w:r>
    </w:p>
    <w:p w14:paraId="67C21C49"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     ↓</w:t>
      </w:r>
    </w:p>
    <w:p w14:paraId="1CC4165B"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T2 commits</w:t>
      </w:r>
    </w:p>
    <w:p w14:paraId="299A61E0"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     ↓</w:t>
      </w:r>
    </w:p>
    <w:p w14:paraId="22A9866C"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T1 reads A again</w:t>
      </w:r>
    </w:p>
    <w:p w14:paraId="5C96B1FA"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T1 gets different values.</w:t>
      </w:r>
    </w:p>
    <w:p w14:paraId="1C36AE5F" w14:textId="650EB516" w:rsidR="001348EE" w:rsidRPr="001348EE" w:rsidRDefault="001348EE" w:rsidP="001348EE">
      <w:pPr>
        <w:spacing w:after="60"/>
        <w:rPr>
          <w:rFonts w:ascii="Times New Roman" w:hAnsi="Times New Roman" w:cs="Times New Roman"/>
          <w:b/>
          <w:bCs/>
          <w:sz w:val="24"/>
          <w:szCs w:val="24"/>
          <w:lang w:val="en-US"/>
        </w:rPr>
      </w:pPr>
    </w:p>
    <w:p w14:paraId="78CC3139"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How 2PL helps</w:t>
      </w:r>
    </w:p>
    <w:p w14:paraId="4C89592F"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Two-Phase Locking controls access using locks.</w:t>
      </w:r>
    </w:p>
    <w:p w14:paraId="4C2F351E"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Growing phase</w:t>
      </w:r>
    </w:p>
    <w:p w14:paraId="4A159FF5"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The transaction can acquire locks.</w:t>
      </w:r>
    </w:p>
    <w:p w14:paraId="3AA64E99"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It cannot release locks.</w:t>
      </w:r>
    </w:p>
    <w:p w14:paraId="19222032"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lastRenderedPageBreak/>
        <w:t>Shrinking phase</w:t>
      </w:r>
    </w:p>
    <w:p w14:paraId="4D39E51F"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The transaction can release locks.</w:t>
      </w:r>
    </w:p>
    <w:p w14:paraId="4117B0A0"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It cannot acquire new locks.</w:t>
      </w:r>
    </w:p>
    <w:p w14:paraId="44DFC636"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Shared lock</w:t>
      </w:r>
    </w:p>
    <w:p w14:paraId="57C3E885"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Used for reading.</w:t>
      </w:r>
    </w:p>
    <w:p w14:paraId="11BC2D88"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Exclusive lock</w:t>
      </w:r>
    </w:p>
    <w:p w14:paraId="7B2B6D81"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Used for writing.</w:t>
      </w:r>
    </w:p>
    <w:p w14:paraId="4C14E96B"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2PL ensures conflict serializability.</w:t>
      </w:r>
    </w:p>
    <w:p w14:paraId="594B9BF1"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Strict 2PL</w:t>
      </w:r>
    </w:p>
    <w:p w14:paraId="44AA3FDF"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Strict 2PL keeps exclusive locks until commit or abort.</w:t>
      </w:r>
    </w:p>
    <w:p w14:paraId="52612740"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This prevents other transactions from reading uncommitted modifications and makes recovery easier.</w:t>
      </w:r>
    </w:p>
    <w:p w14:paraId="742BA8E6"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Important clarification</w:t>
      </w:r>
    </w:p>
    <w:p w14:paraId="49FB79EA"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Basic 2PL guarantees conflict serializability, but the exact prevention of dirty reads and cascading effects depends on the locking protocol and isolation policy. Strict 2PL is the stronger form commonly associated with preventing access to uncommitted writes.</w:t>
      </w:r>
    </w:p>
    <w:p w14:paraId="19CFE1A4" w14:textId="77777777" w:rsidR="001348EE" w:rsidRPr="001348EE" w:rsidRDefault="001348EE" w:rsidP="00D163DF">
      <w:pPr>
        <w:spacing w:after="60"/>
        <w:rPr>
          <w:rFonts w:ascii="Times New Roman" w:hAnsi="Times New Roman" w:cs="Times New Roman"/>
          <w:sz w:val="24"/>
          <w:szCs w:val="24"/>
        </w:rPr>
      </w:pPr>
    </w:p>
    <w:p w14:paraId="0B159A18" w14:textId="56C53D98" w:rsidR="00D163DF" w:rsidRDefault="00D163DF" w:rsidP="00D163DF">
      <w:pPr>
        <w:spacing w:after="60"/>
        <w:rPr>
          <w:rFonts w:ascii="Times New Roman" w:hAnsi="Times New Roman" w:cs="Times New Roman"/>
          <w:b/>
          <w:bCs/>
          <w:sz w:val="24"/>
          <w:szCs w:val="24"/>
        </w:rPr>
      </w:pPr>
      <w:r w:rsidRPr="00D163DF">
        <w:rPr>
          <w:rFonts w:ascii="Times New Roman" w:hAnsi="Times New Roman" w:cs="Times New Roman"/>
          <w:b/>
          <w:bCs/>
          <w:sz w:val="24"/>
          <w:szCs w:val="24"/>
        </w:rPr>
        <w:t xml:space="preserve">6. </w:t>
      </w:r>
      <w:r w:rsidRPr="00D163DF">
        <w:rPr>
          <w:rFonts w:ascii="Times New Roman" w:hAnsi="Times New Roman" w:cs="Times New Roman"/>
          <w:b/>
          <w:bCs/>
          <w:sz w:val="24"/>
          <w:szCs w:val="24"/>
        </w:rPr>
        <w:t>Interviewer: 'What is deadlock in DBMS? Describe the deadlock detection algorithm and at least two prevention strategies.'</w:t>
      </w:r>
    </w:p>
    <w:p w14:paraId="2428FDB0"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A deadlock occurs when two or more transactions wait indefinitely for resources held by one another.</w:t>
      </w:r>
    </w:p>
    <w:p w14:paraId="53991E48"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Example</w:t>
      </w:r>
    </w:p>
    <w:p w14:paraId="342B85BA"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T1 holds Resource A</w:t>
      </w:r>
    </w:p>
    <w:p w14:paraId="04B5F4AF"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T1 waits for Resource B</w:t>
      </w:r>
    </w:p>
    <w:p w14:paraId="53789552" w14:textId="77777777" w:rsidR="001348EE" w:rsidRPr="001348EE" w:rsidRDefault="001348EE" w:rsidP="001348EE">
      <w:pPr>
        <w:spacing w:after="60"/>
        <w:rPr>
          <w:rFonts w:ascii="Times New Roman" w:hAnsi="Times New Roman" w:cs="Times New Roman"/>
          <w:sz w:val="24"/>
          <w:szCs w:val="24"/>
          <w:lang w:val="en-US"/>
        </w:rPr>
      </w:pPr>
    </w:p>
    <w:p w14:paraId="54054A06"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T2 holds Resource B</w:t>
      </w:r>
    </w:p>
    <w:p w14:paraId="69F59CD9"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T2 waits for Resource A</w:t>
      </w:r>
    </w:p>
    <w:p w14:paraId="0E8F146A"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Neither transaction can continue.</w:t>
      </w:r>
    </w:p>
    <w:p w14:paraId="220EE959" w14:textId="28E20D13" w:rsidR="001348EE" w:rsidRPr="001348EE" w:rsidRDefault="001348EE" w:rsidP="001348EE">
      <w:pPr>
        <w:spacing w:after="60"/>
        <w:rPr>
          <w:rFonts w:ascii="Times New Roman" w:hAnsi="Times New Roman" w:cs="Times New Roman"/>
          <w:b/>
          <w:bCs/>
          <w:sz w:val="24"/>
          <w:szCs w:val="24"/>
          <w:lang w:val="en-US"/>
        </w:rPr>
      </w:pPr>
    </w:p>
    <w:p w14:paraId="311AAFB5"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Necessary conditions for deadlock</w:t>
      </w:r>
    </w:p>
    <w:p w14:paraId="67D38B51"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There are four conditions.</w:t>
      </w:r>
    </w:p>
    <w:p w14:paraId="39949717"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1. Mutual Exclusion</w:t>
      </w:r>
    </w:p>
    <w:p w14:paraId="14752014"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A resource can be exclusively held by one transaction.</w:t>
      </w:r>
    </w:p>
    <w:p w14:paraId="6C5C671F"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2. Hold and Wait</w:t>
      </w:r>
    </w:p>
    <w:p w14:paraId="2FECF185"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A transaction holds one resource while waiting for another.</w:t>
      </w:r>
    </w:p>
    <w:p w14:paraId="2FFA4C77"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3. No Preemption</w:t>
      </w:r>
    </w:p>
    <w:p w14:paraId="30544035"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A resource cannot simply be forcibly removed from a transaction.</w:t>
      </w:r>
    </w:p>
    <w:p w14:paraId="73BD30EF" w14:textId="77777777" w:rsidR="001348EE" w:rsidRDefault="001348EE" w:rsidP="001348EE">
      <w:pPr>
        <w:spacing w:after="60"/>
        <w:rPr>
          <w:rFonts w:ascii="Times New Roman" w:hAnsi="Times New Roman" w:cs="Times New Roman"/>
          <w:b/>
          <w:bCs/>
          <w:sz w:val="24"/>
          <w:szCs w:val="24"/>
          <w:lang w:val="en-US"/>
        </w:rPr>
      </w:pPr>
    </w:p>
    <w:p w14:paraId="2B2FF5F7" w14:textId="031C678D"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lastRenderedPageBreak/>
        <w:t>4. Circular Wait</w:t>
      </w:r>
    </w:p>
    <w:p w14:paraId="69FBCDDC"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A cycle of waiting transactions exists.</w:t>
      </w:r>
    </w:p>
    <w:p w14:paraId="7C15558C" w14:textId="5330CE97" w:rsidR="001348EE" w:rsidRPr="001348EE" w:rsidRDefault="001348EE" w:rsidP="001348EE">
      <w:pPr>
        <w:spacing w:after="60"/>
        <w:rPr>
          <w:rFonts w:ascii="Times New Roman" w:hAnsi="Times New Roman" w:cs="Times New Roman"/>
          <w:b/>
          <w:bCs/>
          <w:sz w:val="24"/>
          <w:szCs w:val="24"/>
          <w:lang w:val="en-US"/>
        </w:rPr>
      </w:pPr>
    </w:p>
    <w:p w14:paraId="597FD9E3"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Deadlock Detection</w:t>
      </w:r>
    </w:p>
    <w:p w14:paraId="18D6C763"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A DBMS can construct a Wait-For Graph.</w:t>
      </w:r>
    </w:p>
    <w:p w14:paraId="02ABE65A"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Transactions are represented as nodes.</w:t>
      </w:r>
    </w:p>
    <w:p w14:paraId="17B0C5D1"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If T1 waits for a resource held by T2:</w:t>
      </w:r>
    </w:p>
    <w:p w14:paraId="73A1A277"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T1 → T2</w:t>
      </w:r>
    </w:p>
    <w:p w14:paraId="1AE2A146" w14:textId="77777777" w:rsidR="001348EE" w:rsidRPr="001348EE" w:rsidRDefault="001348EE" w:rsidP="001348EE">
      <w:p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Detection steps</w:t>
      </w:r>
    </w:p>
    <w:p w14:paraId="0351BF98" w14:textId="77777777" w:rsidR="001348EE" w:rsidRPr="001348EE" w:rsidRDefault="001348EE" w:rsidP="001348EE">
      <w:pPr>
        <w:numPr>
          <w:ilvl w:val="0"/>
          <w:numId w:val="28"/>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Create a node for every active transaction. </w:t>
      </w:r>
    </w:p>
    <w:p w14:paraId="722FD06E" w14:textId="77777777" w:rsidR="001348EE" w:rsidRPr="001348EE" w:rsidRDefault="001348EE" w:rsidP="001348EE">
      <w:pPr>
        <w:numPr>
          <w:ilvl w:val="0"/>
          <w:numId w:val="28"/>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Identify transactions waiting for resources. </w:t>
      </w:r>
    </w:p>
    <w:p w14:paraId="2F5BFE3B" w14:textId="77777777" w:rsidR="001348EE" w:rsidRPr="001348EE" w:rsidRDefault="001348EE" w:rsidP="001348EE">
      <w:pPr>
        <w:numPr>
          <w:ilvl w:val="0"/>
          <w:numId w:val="28"/>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Add directed edges. </w:t>
      </w:r>
    </w:p>
    <w:p w14:paraId="7734E7FC" w14:textId="77777777" w:rsidR="001348EE" w:rsidRPr="001348EE" w:rsidRDefault="001348EE" w:rsidP="001348EE">
      <w:pPr>
        <w:numPr>
          <w:ilvl w:val="0"/>
          <w:numId w:val="28"/>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Search for cycles. </w:t>
      </w:r>
    </w:p>
    <w:p w14:paraId="43B4A47C" w14:textId="77777777" w:rsidR="001348EE" w:rsidRPr="001348EE" w:rsidRDefault="001348EE" w:rsidP="001348EE">
      <w:pPr>
        <w:numPr>
          <w:ilvl w:val="0"/>
          <w:numId w:val="28"/>
        </w:numPr>
        <w:spacing w:after="60"/>
        <w:rPr>
          <w:rFonts w:ascii="Times New Roman" w:hAnsi="Times New Roman" w:cs="Times New Roman"/>
          <w:sz w:val="24"/>
          <w:szCs w:val="24"/>
          <w:lang w:val="en-US"/>
        </w:rPr>
      </w:pPr>
      <w:r w:rsidRPr="001348EE">
        <w:rPr>
          <w:rFonts w:ascii="Times New Roman" w:hAnsi="Times New Roman" w:cs="Times New Roman"/>
          <w:sz w:val="24"/>
          <w:szCs w:val="24"/>
          <w:lang w:val="en-US"/>
        </w:rPr>
        <w:t xml:space="preserve">If a cycle exists, deadlock is detected. </w:t>
      </w:r>
    </w:p>
    <w:p w14:paraId="0416FF4B"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Example:</w:t>
      </w:r>
    </w:p>
    <w:p w14:paraId="014C9659"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T1 → T2</w:t>
      </w:r>
    </w:p>
    <w:p w14:paraId="72308D5A"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     ↓</w:t>
      </w:r>
    </w:p>
    <w:p w14:paraId="4BAB984D"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w:t>
      </w:r>
    </w:p>
    <w:p w14:paraId="10FEA8DA" w14:textId="77777777" w:rsidR="001348EE" w:rsidRPr="002F655C" w:rsidRDefault="001348EE" w:rsidP="001348EE">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The cycle indicates deadlock.</w:t>
      </w:r>
    </w:p>
    <w:p w14:paraId="14A075BC" w14:textId="076BACA2" w:rsidR="001348EE" w:rsidRPr="002F655C" w:rsidRDefault="001348EE" w:rsidP="001348EE">
      <w:pPr>
        <w:spacing w:after="60"/>
        <w:rPr>
          <w:rFonts w:ascii="Times New Roman" w:hAnsi="Times New Roman" w:cs="Times New Roman"/>
          <w:sz w:val="24"/>
          <w:szCs w:val="24"/>
          <w:lang w:val="en-US"/>
        </w:rPr>
      </w:pPr>
    </w:p>
    <w:p w14:paraId="6AD16C29"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Deadlock Recovery</w:t>
      </w:r>
    </w:p>
    <w:p w14:paraId="7F2F49F1"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After detecting deadlock, the DBMS can:</w:t>
      </w:r>
    </w:p>
    <w:p w14:paraId="543495DD" w14:textId="77777777" w:rsidR="001348EE" w:rsidRPr="002F655C" w:rsidRDefault="001348EE" w:rsidP="001348EE">
      <w:pPr>
        <w:numPr>
          <w:ilvl w:val="0"/>
          <w:numId w:val="29"/>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Select a victim transaction. </w:t>
      </w:r>
    </w:p>
    <w:p w14:paraId="00662E1C" w14:textId="77777777" w:rsidR="001348EE" w:rsidRPr="002F655C" w:rsidRDefault="001348EE" w:rsidP="001348EE">
      <w:pPr>
        <w:numPr>
          <w:ilvl w:val="0"/>
          <w:numId w:val="29"/>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Roll back the victim. </w:t>
      </w:r>
    </w:p>
    <w:p w14:paraId="6B038E15" w14:textId="77777777" w:rsidR="001348EE" w:rsidRPr="002F655C" w:rsidRDefault="001348EE" w:rsidP="001348EE">
      <w:pPr>
        <w:numPr>
          <w:ilvl w:val="0"/>
          <w:numId w:val="29"/>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Release its locks. </w:t>
      </w:r>
    </w:p>
    <w:p w14:paraId="026EB864" w14:textId="77777777" w:rsidR="001348EE" w:rsidRPr="002F655C" w:rsidRDefault="001348EE" w:rsidP="001348EE">
      <w:pPr>
        <w:numPr>
          <w:ilvl w:val="0"/>
          <w:numId w:val="29"/>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Allow remaining transactions to continue. </w:t>
      </w:r>
    </w:p>
    <w:p w14:paraId="6CA48075" w14:textId="77777777" w:rsidR="001348EE" w:rsidRPr="002F655C" w:rsidRDefault="001348EE" w:rsidP="001348EE">
      <w:pPr>
        <w:numPr>
          <w:ilvl w:val="0"/>
          <w:numId w:val="29"/>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Restart the victim if required. </w:t>
      </w:r>
    </w:p>
    <w:p w14:paraId="7DE1082E"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Victim selection can consider:</w:t>
      </w:r>
    </w:p>
    <w:p w14:paraId="3D03D169" w14:textId="77777777" w:rsidR="001348EE" w:rsidRPr="002F655C" w:rsidRDefault="001348EE" w:rsidP="001348EE">
      <w:pPr>
        <w:numPr>
          <w:ilvl w:val="0"/>
          <w:numId w:val="30"/>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Amount of work performed </w:t>
      </w:r>
    </w:p>
    <w:p w14:paraId="568576FE" w14:textId="77777777" w:rsidR="001348EE" w:rsidRPr="002F655C" w:rsidRDefault="001348EE" w:rsidP="001348EE">
      <w:pPr>
        <w:numPr>
          <w:ilvl w:val="0"/>
          <w:numId w:val="30"/>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Number of resources held </w:t>
      </w:r>
    </w:p>
    <w:p w14:paraId="5932E3E9" w14:textId="77777777" w:rsidR="001348EE" w:rsidRPr="002F655C" w:rsidRDefault="001348EE" w:rsidP="001348EE">
      <w:pPr>
        <w:numPr>
          <w:ilvl w:val="0"/>
          <w:numId w:val="30"/>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Transaction age </w:t>
      </w:r>
    </w:p>
    <w:p w14:paraId="105E423B" w14:textId="77777777" w:rsidR="001348EE" w:rsidRPr="002F655C" w:rsidRDefault="001348EE" w:rsidP="001348EE">
      <w:pPr>
        <w:numPr>
          <w:ilvl w:val="0"/>
          <w:numId w:val="30"/>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Cost of rollback </w:t>
      </w:r>
    </w:p>
    <w:p w14:paraId="0B1F8A15" w14:textId="35DE063B" w:rsidR="001348EE" w:rsidRPr="001348EE" w:rsidRDefault="001348EE" w:rsidP="001348EE">
      <w:pPr>
        <w:spacing w:after="60"/>
        <w:rPr>
          <w:rFonts w:ascii="Times New Roman" w:hAnsi="Times New Roman" w:cs="Times New Roman"/>
          <w:b/>
          <w:bCs/>
          <w:sz w:val="24"/>
          <w:szCs w:val="24"/>
          <w:lang w:val="en-US"/>
        </w:rPr>
      </w:pPr>
    </w:p>
    <w:p w14:paraId="54010764"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Deadlock Prevention</w:t>
      </w:r>
    </w:p>
    <w:p w14:paraId="46857745"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1. Wait-Die</w:t>
      </w:r>
    </w:p>
    <w:p w14:paraId="093D7A25" w14:textId="77777777" w:rsidR="001348EE" w:rsidRPr="002F655C" w:rsidRDefault="001348EE" w:rsidP="001348EE">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Uses transaction timestamps.</w:t>
      </w:r>
    </w:p>
    <w:p w14:paraId="16839C62" w14:textId="77777777" w:rsidR="001348EE" w:rsidRPr="002F655C" w:rsidRDefault="001348EE" w:rsidP="001348EE">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Older and younger transactions are treated differently to prevent circular waiting.</w:t>
      </w:r>
    </w:p>
    <w:p w14:paraId="52132541"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lastRenderedPageBreak/>
        <w:t>2. Wound-Wait</w:t>
      </w:r>
    </w:p>
    <w:p w14:paraId="43891DA8" w14:textId="77777777" w:rsidR="001348EE" w:rsidRPr="002F655C" w:rsidRDefault="001348EE" w:rsidP="001348EE">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An older transaction may force a younger transaction to roll back rather than waiting indefinitely.</w:t>
      </w:r>
    </w:p>
    <w:p w14:paraId="7E439736"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3. Resource Ordering</w:t>
      </w:r>
    </w:p>
    <w:p w14:paraId="020CE304" w14:textId="77777777" w:rsidR="001348EE" w:rsidRPr="002F655C" w:rsidRDefault="001348EE" w:rsidP="001348EE">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Resources are assigned a fixed order.</w:t>
      </w:r>
    </w:p>
    <w:p w14:paraId="436DAF40" w14:textId="77777777" w:rsidR="001348EE" w:rsidRPr="002F655C" w:rsidRDefault="001348EE" w:rsidP="001348EE">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Transactions must request resources in that order.</w:t>
      </w:r>
    </w:p>
    <w:p w14:paraId="61E8F6D4" w14:textId="77777777" w:rsidR="001348EE" w:rsidRPr="002F655C" w:rsidRDefault="001348EE" w:rsidP="001348EE">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This prevents circular waiting.</w:t>
      </w:r>
    </w:p>
    <w:p w14:paraId="415205EC" w14:textId="77777777" w:rsidR="001348EE" w:rsidRPr="001348EE" w:rsidRDefault="001348EE" w:rsidP="001348EE">
      <w:pPr>
        <w:spacing w:after="60"/>
        <w:rPr>
          <w:rFonts w:ascii="Times New Roman" w:hAnsi="Times New Roman" w:cs="Times New Roman"/>
          <w:b/>
          <w:bCs/>
          <w:sz w:val="24"/>
          <w:szCs w:val="24"/>
          <w:lang w:val="en-US"/>
        </w:rPr>
      </w:pPr>
      <w:r w:rsidRPr="001348EE">
        <w:rPr>
          <w:rFonts w:ascii="Times New Roman" w:hAnsi="Times New Roman" w:cs="Times New Roman"/>
          <w:b/>
          <w:bCs/>
          <w:sz w:val="24"/>
          <w:szCs w:val="24"/>
          <w:lang w:val="en-US"/>
        </w:rPr>
        <w:t>4. Timeout</w:t>
      </w:r>
    </w:p>
    <w:p w14:paraId="17336E58" w14:textId="75971E02" w:rsidR="001348EE" w:rsidRDefault="001348EE" w:rsidP="00D163DF">
      <w:pPr>
        <w:spacing w:after="60"/>
        <w:rPr>
          <w:rFonts w:ascii="Times New Roman" w:hAnsi="Times New Roman" w:cs="Times New Roman"/>
          <w:sz w:val="24"/>
          <w:szCs w:val="24"/>
        </w:rPr>
      </w:pPr>
      <w:r w:rsidRPr="002F655C">
        <w:rPr>
          <w:rFonts w:ascii="Times New Roman" w:hAnsi="Times New Roman" w:cs="Times New Roman"/>
          <w:sz w:val="24"/>
          <w:szCs w:val="24"/>
        </w:rPr>
        <w:t>If a transaction waits for too long, the system may assume a deadlock and roll it back.</w:t>
      </w:r>
    </w:p>
    <w:p w14:paraId="5A4FCE7B" w14:textId="77777777" w:rsidR="002F655C" w:rsidRPr="002F655C" w:rsidRDefault="002F655C" w:rsidP="00D163DF">
      <w:pPr>
        <w:spacing w:after="60"/>
        <w:rPr>
          <w:rFonts w:ascii="Times New Roman" w:hAnsi="Times New Roman" w:cs="Times New Roman"/>
          <w:sz w:val="24"/>
          <w:szCs w:val="24"/>
        </w:rPr>
      </w:pPr>
    </w:p>
    <w:p w14:paraId="57C256D4" w14:textId="5589DDC1" w:rsidR="00D163DF" w:rsidRDefault="00D163DF" w:rsidP="00D163DF">
      <w:pPr>
        <w:spacing w:after="60"/>
        <w:rPr>
          <w:rFonts w:ascii="Times New Roman" w:hAnsi="Times New Roman" w:cs="Times New Roman"/>
          <w:b/>
          <w:bCs/>
          <w:sz w:val="24"/>
          <w:szCs w:val="24"/>
        </w:rPr>
      </w:pPr>
      <w:r w:rsidRPr="00D163DF">
        <w:rPr>
          <w:rFonts w:ascii="Times New Roman" w:hAnsi="Times New Roman" w:cs="Times New Roman"/>
          <w:b/>
          <w:bCs/>
          <w:sz w:val="24"/>
          <w:szCs w:val="24"/>
        </w:rPr>
        <w:t xml:space="preserve">7. </w:t>
      </w:r>
      <w:r w:rsidRPr="00D163DF">
        <w:rPr>
          <w:rFonts w:ascii="Times New Roman" w:hAnsi="Times New Roman" w:cs="Times New Roman"/>
          <w:b/>
          <w:bCs/>
          <w:sz w:val="24"/>
          <w:szCs w:val="24"/>
        </w:rPr>
        <w:t>Interviewer: 'Compare Immediate Update and Deferred Update recovery. In what scenarios is each preferred?'</w:t>
      </w:r>
    </w:p>
    <w:p w14:paraId="1A9CC84B"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Database recovery restores the database to a consistent state after failure.</w:t>
      </w:r>
    </w:p>
    <w:p w14:paraId="0BBC979A"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Two important approaches are:</w:t>
      </w:r>
    </w:p>
    <w:p w14:paraId="5D10A4D1" w14:textId="77777777" w:rsidR="002F655C" w:rsidRPr="002F655C" w:rsidRDefault="002F655C" w:rsidP="002F655C">
      <w:pPr>
        <w:numPr>
          <w:ilvl w:val="0"/>
          <w:numId w:val="31"/>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Immediate update </w:t>
      </w:r>
    </w:p>
    <w:p w14:paraId="628FD6C4" w14:textId="77777777" w:rsidR="002F655C" w:rsidRPr="002F655C" w:rsidRDefault="002F655C" w:rsidP="002F655C">
      <w:pPr>
        <w:numPr>
          <w:ilvl w:val="0"/>
          <w:numId w:val="31"/>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Deferred update </w:t>
      </w:r>
    </w:p>
    <w:p w14:paraId="432F0C2C" w14:textId="32999552" w:rsidR="002F655C" w:rsidRPr="002F655C" w:rsidRDefault="002F655C" w:rsidP="002F655C">
      <w:pPr>
        <w:spacing w:after="60"/>
        <w:rPr>
          <w:rFonts w:ascii="Times New Roman" w:hAnsi="Times New Roman" w:cs="Times New Roman"/>
          <w:b/>
          <w:bCs/>
          <w:sz w:val="24"/>
          <w:szCs w:val="24"/>
          <w:lang w:val="en-US"/>
        </w:rPr>
      </w:pPr>
    </w:p>
    <w:p w14:paraId="7EF2CE32"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Immediate Update</w:t>
      </w:r>
    </w:p>
    <w:p w14:paraId="43DD48AD"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In immediate update, modifications may be written to the database before the transaction commits.</w:t>
      </w:r>
    </w:p>
    <w:p w14:paraId="1B3A0013"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Therefore, recovery may need to determine which changes should remain and which should be removed.</w:t>
      </w:r>
    </w:p>
    <w:p w14:paraId="1B21899C"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It commonly requires:</w:t>
      </w:r>
    </w:p>
    <w:p w14:paraId="70A8DBB1"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UNDO + REDO</w:t>
      </w:r>
    </w:p>
    <w:p w14:paraId="19011415"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UNDO</w:t>
      </w:r>
    </w:p>
    <w:p w14:paraId="596C29FE"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Remove changes belonging to failed or uncommitted transactions.</w:t>
      </w:r>
    </w:p>
    <w:p w14:paraId="2593D03D"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REDO</w:t>
      </w:r>
    </w:p>
    <w:p w14:paraId="32A87B45"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Reapply changes belonging to committed transactions when necessary.</w:t>
      </w:r>
    </w:p>
    <w:p w14:paraId="048DC802"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Advantage</w:t>
      </w:r>
    </w:p>
    <w:p w14:paraId="4E3EA235"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Provides flexibility in writing modified pages.</w:t>
      </w:r>
    </w:p>
    <w:p w14:paraId="53E1AEE8"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Disadvantage</w:t>
      </w:r>
    </w:p>
    <w:p w14:paraId="13FFEA74"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Recovery is more complicated.</w:t>
      </w:r>
    </w:p>
    <w:p w14:paraId="5BD21465" w14:textId="08679C3F" w:rsidR="002F655C" w:rsidRPr="002F655C" w:rsidRDefault="002F655C" w:rsidP="002F655C">
      <w:pPr>
        <w:spacing w:after="60"/>
        <w:rPr>
          <w:rFonts w:ascii="Times New Roman" w:hAnsi="Times New Roman" w:cs="Times New Roman"/>
          <w:b/>
          <w:bCs/>
          <w:sz w:val="24"/>
          <w:szCs w:val="24"/>
          <w:lang w:val="en-US"/>
        </w:rPr>
      </w:pPr>
    </w:p>
    <w:p w14:paraId="25653FA2"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Deferred Update</w:t>
      </w:r>
    </w:p>
    <w:p w14:paraId="3846F4A1"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In deferred update, changes are generally not applied to the database until the transaction reaches the appropriate commit stage.</w:t>
      </w:r>
    </w:p>
    <w:p w14:paraId="1523A8F8"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If the transaction fails before commit, its database changes do not normally need to be undone.</w:t>
      </w:r>
    </w:p>
    <w:p w14:paraId="1415FBD4"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lastRenderedPageBreak/>
        <w:t>Recovery mainly requires:</w:t>
      </w:r>
    </w:p>
    <w:p w14:paraId="2A6A9D4E"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REDO</w:t>
      </w:r>
    </w:p>
    <w:p w14:paraId="57217008"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for committed transactions.</w:t>
      </w:r>
    </w:p>
    <w:p w14:paraId="38D3D3AD"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Advantage</w:t>
      </w:r>
    </w:p>
    <w:p w14:paraId="316C557C"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Simpler recovery.</w:t>
      </w:r>
    </w:p>
    <w:p w14:paraId="24185462"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Disadvantage</w:t>
      </w:r>
    </w:p>
    <w:p w14:paraId="546A0160"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Changes may need to be held until commit, which can impose additional requirements.</w:t>
      </w:r>
    </w:p>
    <w:p w14:paraId="01C3AE8C" w14:textId="0B87B87D" w:rsidR="002F655C" w:rsidRPr="002F655C" w:rsidRDefault="002F655C" w:rsidP="002F655C">
      <w:pPr>
        <w:spacing w:after="60"/>
        <w:rPr>
          <w:rFonts w:ascii="Times New Roman" w:hAnsi="Times New Roman" w:cs="Times New Roman"/>
          <w:sz w:val="24"/>
          <w:szCs w:val="24"/>
          <w:lang w:val="en-US"/>
        </w:rPr>
      </w:pPr>
    </w:p>
    <w:p w14:paraId="4B0BEF33"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27"/>
        <w:gridCol w:w="3974"/>
      </w:tblGrid>
      <w:tr w:rsidR="002F655C" w:rsidRPr="002F655C" w14:paraId="3459C6FB" w14:textId="77777777" w:rsidTr="002F655C">
        <w:trPr>
          <w:tblHeader/>
          <w:tblCellSpacing w:w="15" w:type="dxa"/>
        </w:trPr>
        <w:tc>
          <w:tcPr>
            <w:tcW w:w="0" w:type="auto"/>
            <w:vAlign w:val="center"/>
            <w:hideMark/>
          </w:tcPr>
          <w:p w14:paraId="23E4562B"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Immediate Update</w:t>
            </w:r>
          </w:p>
        </w:tc>
        <w:tc>
          <w:tcPr>
            <w:tcW w:w="0" w:type="auto"/>
            <w:vAlign w:val="center"/>
            <w:hideMark/>
          </w:tcPr>
          <w:p w14:paraId="09CA638D"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Deferred Update</w:t>
            </w:r>
          </w:p>
        </w:tc>
      </w:tr>
      <w:tr w:rsidR="002F655C" w:rsidRPr="002F655C" w14:paraId="7BD35178" w14:textId="77777777" w:rsidTr="002F655C">
        <w:trPr>
          <w:tblCellSpacing w:w="15" w:type="dxa"/>
        </w:trPr>
        <w:tc>
          <w:tcPr>
            <w:tcW w:w="0" w:type="auto"/>
            <w:vAlign w:val="center"/>
            <w:hideMark/>
          </w:tcPr>
          <w:p w14:paraId="73334BD8"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Changes may reach database before commit</w:t>
            </w:r>
          </w:p>
        </w:tc>
        <w:tc>
          <w:tcPr>
            <w:tcW w:w="0" w:type="auto"/>
            <w:vAlign w:val="center"/>
            <w:hideMark/>
          </w:tcPr>
          <w:p w14:paraId="11F1944F"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Changes generally delayed until commit</w:t>
            </w:r>
          </w:p>
        </w:tc>
      </w:tr>
      <w:tr w:rsidR="002F655C" w:rsidRPr="002F655C" w14:paraId="729B7337" w14:textId="77777777" w:rsidTr="002F655C">
        <w:trPr>
          <w:tblCellSpacing w:w="15" w:type="dxa"/>
        </w:trPr>
        <w:tc>
          <w:tcPr>
            <w:tcW w:w="0" w:type="auto"/>
            <w:vAlign w:val="center"/>
            <w:hideMark/>
          </w:tcPr>
          <w:p w14:paraId="74E96054"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UNDO may be required</w:t>
            </w:r>
          </w:p>
        </w:tc>
        <w:tc>
          <w:tcPr>
            <w:tcW w:w="0" w:type="auto"/>
            <w:vAlign w:val="center"/>
            <w:hideMark/>
          </w:tcPr>
          <w:p w14:paraId="38215A8C"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UNDO generally unnecessary</w:t>
            </w:r>
          </w:p>
        </w:tc>
      </w:tr>
      <w:tr w:rsidR="002F655C" w:rsidRPr="002F655C" w14:paraId="2480001F" w14:textId="77777777" w:rsidTr="002F655C">
        <w:trPr>
          <w:tblCellSpacing w:w="15" w:type="dxa"/>
        </w:trPr>
        <w:tc>
          <w:tcPr>
            <w:tcW w:w="0" w:type="auto"/>
            <w:vAlign w:val="center"/>
            <w:hideMark/>
          </w:tcPr>
          <w:p w14:paraId="509FF453"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REDO may be required</w:t>
            </w:r>
          </w:p>
        </w:tc>
        <w:tc>
          <w:tcPr>
            <w:tcW w:w="0" w:type="auto"/>
            <w:vAlign w:val="center"/>
            <w:hideMark/>
          </w:tcPr>
          <w:p w14:paraId="236CEAFF"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REDO required</w:t>
            </w:r>
          </w:p>
        </w:tc>
      </w:tr>
      <w:tr w:rsidR="002F655C" w:rsidRPr="002F655C" w14:paraId="65A2264E" w14:textId="77777777" w:rsidTr="002F655C">
        <w:trPr>
          <w:tblCellSpacing w:w="15" w:type="dxa"/>
        </w:trPr>
        <w:tc>
          <w:tcPr>
            <w:tcW w:w="0" w:type="auto"/>
            <w:vAlign w:val="center"/>
            <w:hideMark/>
          </w:tcPr>
          <w:p w14:paraId="5D9163AD"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More flexible</w:t>
            </w:r>
          </w:p>
        </w:tc>
        <w:tc>
          <w:tcPr>
            <w:tcW w:w="0" w:type="auto"/>
            <w:vAlign w:val="center"/>
            <w:hideMark/>
          </w:tcPr>
          <w:p w14:paraId="2DA9C974"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Simpler</w:t>
            </w:r>
          </w:p>
        </w:tc>
      </w:tr>
      <w:tr w:rsidR="002F655C" w:rsidRPr="002F655C" w14:paraId="51DE1051" w14:textId="77777777" w:rsidTr="002F655C">
        <w:trPr>
          <w:tblCellSpacing w:w="15" w:type="dxa"/>
        </w:trPr>
        <w:tc>
          <w:tcPr>
            <w:tcW w:w="0" w:type="auto"/>
            <w:vAlign w:val="center"/>
            <w:hideMark/>
          </w:tcPr>
          <w:p w14:paraId="18A45CE6"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Recovery more complex</w:t>
            </w:r>
          </w:p>
        </w:tc>
        <w:tc>
          <w:tcPr>
            <w:tcW w:w="0" w:type="auto"/>
            <w:vAlign w:val="center"/>
            <w:hideMark/>
          </w:tcPr>
          <w:p w14:paraId="748C9FDE"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Recovery simpler</w:t>
            </w:r>
          </w:p>
        </w:tc>
      </w:tr>
    </w:tbl>
    <w:p w14:paraId="31486304" w14:textId="77777777" w:rsidR="002F655C" w:rsidRDefault="002F655C" w:rsidP="002F655C">
      <w:pPr>
        <w:spacing w:after="60"/>
        <w:rPr>
          <w:rFonts w:ascii="Times New Roman" w:hAnsi="Times New Roman" w:cs="Times New Roman"/>
          <w:b/>
          <w:bCs/>
          <w:sz w:val="24"/>
          <w:szCs w:val="24"/>
          <w:lang w:val="en-US"/>
        </w:rPr>
      </w:pPr>
    </w:p>
    <w:p w14:paraId="4F24D941" w14:textId="48EC6E18"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When preferred?</w:t>
      </w:r>
    </w:p>
    <w:p w14:paraId="53AF66AF"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Immediate update can be preferred when the system needs flexibility in writing modified pages before transaction completion.</w:t>
      </w:r>
    </w:p>
    <w:p w14:paraId="0B0319C6"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Deferred update is attractive when a simpler recovery model is desired and the system can delay applying changes.</w:t>
      </w:r>
    </w:p>
    <w:p w14:paraId="1FD00DA6" w14:textId="77777777" w:rsidR="002F655C" w:rsidRPr="002F655C" w:rsidRDefault="002F655C" w:rsidP="00D163DF">
      <w:pPr>
        <w:spacing w:after="60"/>
        <w:rPr>
          <w:rFonts w:ascii="Times New Roman" w:hAnsi="Times New Roman" w:cs="Times New Roman"/>
          <w:sz w:val="24"/>
          <w:szCs w:val="24"/>
        </w:rPr>
      </w:pPr>
    </w:p>
    <w:p w14:paraId="237F94D9" w14:textId="707E061F" w:rsidR="00D163DF" w:rsidRDefault="00D163DF" w:rsidP="00D163DF">
      <w:pPr>
        <w:spacing w:after="60"/>
        <w:rPr>
          <w:rFonts w:ascii="Times New Roman" w:hAnsi="Times New Roman" w:cs="Times New Roman"/>
          <w:b/>
          <w:bCs/>
          <w:sz w:val="24"/>
          <w:szCs w:val="24"/>
        </w:rPr>
      </w:pPr>
      <w:r w:rsidRPr="00D163DF">
        <w:rPr>
          <w:rFonts w:ascii="Times New Roman" w:hAnsi="Times New Roman" w:cs="Times New Roman"/>
          <w:b/>
          <w:bCs/>
          <w:sz w:val="24"/>
          <w:szCs w:val="24"/>
        </w:rPr>
        <w:t xml:space="preserve">8. </w:t>
      </w:r>
      <w:r w:rsidRPr="00D163DF">
        <w:rPr>
          <w:rFonts w:ascii="Times New Roman" w:hAnsi="Times New Roman" w:cs="Times New Roman"/>
          <w:b/>
          <w:bCs/>
          <w:sz w:val="24"/>
          <w:szCs w:val="24"/>
        </w:rPr>
        <w:t>Interviewer: 'Explain Shadow Paging. What are its advantages and limitations compared to log-based recovery?'</w:t>
      </w:r>
    </w:p>
    <w:p w14:paraId="3F6FC7E7" w14:textId="77777777" w:rsidR="002F655C" w:rsidRDefault="002F655C" w:rsidP="002F655C">
      <w:pPr>
        <w:spacing w:after="60"/>
        <w:rPr>
          <w:rFonts w:ascii="Times New Roman" w:hAnsi="Times New Roman" w:cs="Times New Roman"/>
          <w:sz w:val="24"/>
          <w:szCs w:val="24"/>
          <w:lang w:val="en-US"/>
        </w:rPr>
      </w:pPr>
    </w:p>
    <w:p w14:paraId="1342C918" w14:textId="7BDBEF14"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Shadow paging is a recovery technique that maintains two versions of page mappings.</w:t>
      </w:r>
    </w:p>
    <w:p w14:paraId="042957B8"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These are:</w:t>
      </w:r>
    </w:p>
    <w:p w14:paraId="4116D196" w14:textId="77777777" w:rsidR="002F655C" w:rsidRPr="002F655C" w:rsidRDefault="002F655C" w:rsidP="002F655C">
      <w:pPr>
        <w:numPr>
          <w:ilvl w:val="0"/>
          <w:numId w:val="32"/>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Shadow page table </w:t>
      </w:r>
    </w:p>
    <w:p w14:paraId="2373339F" w14:textId="77777777" w:rsidR="002F655C" w:rsidRPr="002F655C" w:rsidRDefault="002F655C" w:rsidP="002F655C">
      <w:pPr>
        <w:numPr>
          <w:ilvl w:val="0"/>
          <w:numId w:val="32"/>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Current page table </w:t>
      </w:r>
    </w:p>
    <w:p w14:paraId="15902338" w14:textId="68F0C307" w:rsidR="002F655C" w:rsidRPr="002F655C" w:rsidRDefault="002F655C" w:rsidP="002F655C">
      <w:pPr>
        <w:spacing w:after="60"/>
        <w:rPr>
          <w:rFonts w:ascii="Times New Roman" w:hAnsi="Times New Roman" w:cs="Times New Roman"/>
          <w:b/>
          <w:bCs/>
          <w:sz w:val="24"/>
          <w:szCs w:val="24"/>
          <w:lang w:val="en-US"/>
        </w:rPr>
      </w:pPr>
    </w:p>
    <w:p w14:paraId="55A3E79F"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Shadow Page Table</w:t>
      </w:r>
    </w:p>
    <w:p w14:paraId="0BF99528"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The shadow page table points to the original database pages.</w:t>
      </w:r>
    </w:p>
    <w:p w14:paraId="00DBE392"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It remains unchanged during transaction execution.</w:t>
      </w:r>
    </w:p>
    <w:p w14:paraId="0EB608D2" w14:textId="1D284FF3" w:rsidR="002F655C" w:rsidRPr="002F655C" w:rsidRDefault="002F655C" w:rsidP="002F655C">
      <w:pPr>
        <w:spacing w:after="60"/>
        <w:rPr>
          <w:rFonts w:ascii="Times New Roman" w:hAnsi="Times New Roman" w:cs="Times New Roman"/>
          <w:b/>
          <w:bCs/>
          <w:sz w:val="24"/>
          <w:szCs w:val="24"/>
          <w:lang w:val="en-US"/>
        </w:rPr>
      </w:pPr>
    </w:p>
    <w:p w14:paraId="787D1D47"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Current Page Table</w:t>
      </w:r>
    </w:p>
    <w:p w14:paraId="72D932F3"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The current page table reflects modifications made by the transaction.</w:t>
      </w:r>
    </w:p>
    <w:p w14:paraId="11848A25"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lastRenderedPageBreak/>
        <w:t>When a page needs modification, the original page is not overwritten immediately.</w:t>
      </w:r>
    </w:p>
    <w:p w14:paraId="24B45648"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Instead, a new page is created.</w:t>
      </w:r>
    </w:p>
    <w:p w14:paraId="355EBB68"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Original Page</w:t>
      </w:r>
    </w:p>
    <w:p w14:paraId="0E4867EA"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     ↓</w:t>
      </w:r>
    </w:p>
    <w:p w14:paraId="0AC73B67"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 remains unchanged</w:t>
      </w:r>
    </w:p>
    <w:p w14:paraId="183E8529" w14:textId="77777777" w:rsidR="002F655C" w:rsidRPr="002F655C" w:rsidRDefault="002F655C" w:rsidP="002F655C">
      <w:pPr>
        <w:spacing w:after="60"/>
        <w:rPr>
          <w:rFonts w:ascii="Times New Roman" w:hAnsi="Times New Roman" w:cs="Times New Roman"/>
          <w:sz w:val="24"/>
          <w:szCs w:val="24"/>
          <w:lang w:val="en-US"/>
        </w:rPr>
      </w:pPr>
    </w:p>
    <w:p w14:paraId="318725DA"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New Page</w:t>
      </w:r>
    </w:p>
    <w:p w14:paraId="28C3D943"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     ↓</w:t>
      </w:r>
    </w:p>
    <w:p w14:paraId="7C72BA99"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 modified version</w:t>
      </w:r>
    </w:p>
    <w:p w14:paraId="586D88ED"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The current page table points to the new page.</w:t>
      </w:r>
    </w:p>
    <w:p w14:paraId="7D2AC3FC" w14:textId="7F3425E0" w:rsidR="002F655C" w:rsidRPr="002F655C" w:rsidRDefault="002F655C" w:rsidP="002F655C">
      <w:pPr>
        <w:spacing w:after="60"/>
        <w:rPr>
          <w:rFonts w:ascii="Times New Roman" w:hAnsi="Times New Roman" w:cs="Times New Roman"/>
          <w:b/>
          <w:bCs/>
          <w:sz w:val="24"/>
          <w:szCs w:val="24"/>
          <w:lang w:val="en-US"/>
        </w:rPr>
      </w:pPr>
    </w:p>
    <w:p w14:paraId="6CAD9D38"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Commit</w:t>
      </w:r>
    </w:p>
    <w:p w14:paraId="5B756527"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When the transaction successfully commits, the current mapping becomes the valid database mapping.</w:t>
      </w:r>
    </w:p>
    <w:p w14:paraId="41B67417" w14:textId="452135BF" w:rsidR="002F655C" w:rsidRPr="002F655C" w:rsidRDefault="002F655C" w:rsidP="002F655C">
      <w:pPr>
        <w:spacing w:after="60"/>
        <w:rPr>
          <w:rFonts w:ascii="Times New Roman" w:hAnsi="Times New Roman" w:cs="Times New Roman"/>
          <w:b/>
          <w:bCs/>
          <w:sz w:val="24"/>
          <w:szCs w:val="24"/>
          <w:lang w:val="en-US"/>
        </w:rPr>
      </w:pPr>
    </w:p>
    <w:p w14:paraId="0F9077EA"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Failure</w:t>
      </w:r>
    </w:p>
    <w:p w14:paraId="34551284"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If the transaction fails, the DBMS can discard the current mapping and use the shadow mapping.</w:t>
      </w:r>
    </w:p>
    <w:p w14:paraId="3EB428DF"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This provides a simple rollback mechanism.</w:t>
      </w:r>
    </w:p>
    <w:p w14:paraId="2090C177" w14:textId="0848CD7B" w:rsidR="002F655C" w:rsidRPr="002F655C" w:rsidRDefault="002F655C" w:rsidP="002F655C">
      <w:pPr>
        <w:spacing w:after="60"/>
        <w:rPr>
          <w:rFonts w:ascii="Times New Roman" w:hAnsi="Times New Roman" w:cs="Times New Roman"/>
          <w:b/>
          <w:bCs/>
          <w:sz w:val="24"/>
          <w:szCs w:val="24"/>
          <w:lang w:val="en-US"/>
        </w:rPr>
      </w:pPr>
    </w:p>
    <w:p w14:paraId="6C5AAC86"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Advantages</w:t>
      </w:r>
    </w:p>
    <w:p w14:paraId="6D9976A8"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1. Simple recovery</w:t>
      </w:r>
    </w:p>
    <w:p w14:paraId="3369ED1D"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The original pages remain available.</w:t>
      </w:r>
    </w:p>
    <w:p w14:paraId="01BA4289"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2. Fast rollback</w:t>
      </w:r>
    </w:p>
    <w:p w14:paraId="619742CE"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The system can return to the previous mapping.</w:t>
      </w:r>
    </w:p>
    <w:p w14:paraId="02EACC28"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3. No traditional undo requirement</w:t>
      </w:r>
    </w:p>
    <w:p w14:paraId="04A6D38E"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The old pages remain available instead of being overwritten.</w:t>
      </w:r>
    </w:p>
    <w:p w14:paraId="0F0EAAD5"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4. Good conceptual simplicity</w:t>
      </w:r>
    </w:p>
    <w:p w14:paraId="40BC7959"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The mechanism is easy to understand.</w:t>
      </w:r>
    </w:p>
    <w:p w14:paraId="19881CF8" w14:textId="3AFB1DED" w:rsidR="002F655C" w:rsidRPr="002F655C" w:rsidRDefault="002F655C" w:rsidP="002F655C">
      <w:pPr>
        <w:spacing w:after="60"/>
        <w:rPr>
          <w:rFonts w:ascii="Times New Roman" w:hAnsi="Times New Roman" w:cs="Times New Roman"/>
          <w:b/>
          <w:bCs/>
          <w:sz w:val="24"/>
          <w:szCs w:val="24"/>
          <w:lang w:val="en-US"/>
        </w:rPr>
      </w:pPr>
    </w:p>
    <w:p w14:paraId="15CC18C8"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Limitations</w:t>
      </w:r>
    </w:p>
    <w:p w14:paraId="51DF7D75"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1. Storage overhead</w:t>
      </w:r>
    </w:p>
    <w:p w14:paraId="05DCD251"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New pages may have to be allocated.</w:t>
      </w:r>
    </w:p>
    <w:p w14:paraId="037D149E"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2. Fragmentation</w:t>
      </w:r>
    </w:p>
    <w:p w14:paraId="708CA4CC"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Repeated page allocation can cause storage fragmentation.</w:t>
      </w:r>
    </w:p>
    <w:p w14:paraId="5E9B172D"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3. Page-table management</w:t>
      </w:r>
    </w:p>
    <w:p w14:paraId="7ED4F6EE"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Maintaining page mappings can create overhead.</w:t>
      </w:r>
    </w:p>
    <w:p w14:paraId="4B1203A5"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lastRenderedPageBreak/>
        <w:t>4. Concurrency difficulties</w:t>
      </w:r>
    </w:p>
    <w:p w14:paraId="0D229C19"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Handling multiple simultaneous transactions is more complicated.</w:t>
      </w:r>
    </w:p>
    <w:p w14:paraId="03CB25AE"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5. Scalability concerns</w:t>
      </w:r>
    </w:p>
    <w:p w14:paraId="23713956"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For large, highly concurrent systems, log-based recovery is often more practical.</w:t>
      </w:r>
    </w:p>
    <w:p w14:paraId="49B169C4" w14:textId="37456F95" w:rsidR="002F655C" w:rsidRPr="002F655C" w:rsidRDefault="002F655C" w:rsidP="002F655C">
      <w:pPr>
        <w:spacing w:after="60"/>
        <w:rPr>
          <w:rFonts w:ascii="Times New Roman" w:hAnsi="Times New Roman" w:cs="Times New Roman"/>
          <w:b/>
          <w:bCs/>
          <w:sz w:val="24"/>
          <w:szCs w:val="24"/>
          <w:lang w:val="en-US"/>
        </w:rPr>
      </w:pPr>
    </w:p>
    <w:p w14:paraId="36334FA8"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68"/>
        <w:gridCol w:w="4461"/>
      </w:tblGrid>
      <w:tr w:rsidR="002F655C" w:rsidRPr="002F655C" w14:paraId="147B82E3" w14:textId="77777777" w:rsidTr="002F655C">
        <w:trPr>
          <w:tblHeader/>
          <w:tblCellSpacing w:w="15" w:type="dxa"/>
        </w:trPr>
        <w:tc>
          <w:tcPr>
            <w:tcW w:w="0" w:type="auto"/>
            <w:vAlign w:val="center"/>
            <w:hideMark/>
          </w:tcPr>
          <w:p w14:paraId="6983B67F"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Shadow Paging</w:t>
            </w:r>
          </w:p>
        </w:tc>
        <w:tc>
          <w:tcPr>
            <w:tcW w:w="0" w:type="auto"/>
            <w:vAlign w:val="center"/>
            <w:hideMark/>
          </w:tcPr>
          <w:p w14:paraId="7CFD1780"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Log-Based Recovery</w:t>
            </w:r>
          </w:p>
        </w:tc>
      </w:tr>
      <w:tr w:rsidR="002F655C" w:rsidRPr="002F655C" w14:paraId="036709AB" w14:textId="77777777" w:rsidTr="002F655C">
        <w:trPr>
          <w:tblCellSpacing w:w="15" w:type="dxa"/>
        </w:trPr>
        <w:tc>
          <w:tcPr>
            <w:tcW w:w="0" w:type="auto"/>
            <w:vAlign w:val="center"/>
            <w:hideMark/>
          </w:tcPr>
          <w:p w14:paraId="6158FBD4"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Uses page mappings</w:t>
            </w:r>
          </w:p>
        </w:tc>
        <w:tc>
          <w:tcPr>
            <w:tcW w:w="0" w:type="auto"/>
            <w:vAlign w:val="center"/>
            <w:hideMark/>
          </w:tcPr>
          <w:p w14:paraId="2DC1EB27"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Uses log records</w:t>
            </w:r>
          </w:p>
        </w:tc>
      </w:tr>
      <w:tr w:rsidR="002F655C" w:rsidRPr="002F655C" w14:paraId="45E96CC5" w14:textId="77777777" w:rsidTr="002F655C">
        <w:trPr>
          <w:tblCellSpacing w:w="15" w:type="dxa"/>
        </w:trPr>
        <w:tc>
          <w:tcPr>
            <w:tcW w:w="0" w:type="auto"/>
            <w:vAlign w:val="center"/>
            <w:hideMark/>
          </w:tcPr>
          <w:p w14:paraId="22EA9813"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Simple rollback</w:t>
            </w:r>
          </w:p>
        </w:tc>
        <w:tc>
          <w:tcPr>
            <w:tcW w:w="0" w:type="auto"/>
            <w:vAlign w:val="center"/>
            <w:hideMark/>
          </w:tcPr>
          <w:p w14:paraId="1CD8D829"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Recovery uses log information</w:t>
            </w:r>
          </w:p>
        </w:tc>
      </w:tr>
      <w:tr w:rsidR="002F655C" w:rsidRPr="002F655C" w14:paraId="0ECDC24F" w14:textId="77777777" w:rsidTr="002F655C">
        <w:trPr>
          <w:tblCellSpacing w:w="15" w:type="dxa"/>
        </w:trPr>
        <w:tc>
          <w:tcPr>
            <w:tcW w:w="0" w:type="auto"/>
            <w:vAlign w:val="center"/>
            <w:hideMark/>
          </w:tcPr>
          <w:p w14:paraId="26FE8D2C"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Can cause fragmentation</w:t>
            </w:r>
          </w:p>
        </w:tc>
        <w:tc>
          <w:tcPr>
            <w:tcW w:w="0" w:type="auto"/>
            <w:vAlign w:val="center"/>
            <w:hideMark/>
          </w:tcPr>
          <w:p w14:paraId="0E7A8F07" w14:textId="77777777" w:rsidR="002F655C" w:rsidRPr="002F655C" w:rsidRDefault="002F655C" w:rsidP="002F655C">
            <w:pPr>
              <w:spacing w:after="60"/>
              <w:rPr>
                <w:rFonts w:ascii="Times New Roman" w:hAnsi="Times New Roman" w:cs="Times New Roman"/>
                <w:sz w:val="24"/>
                <w:szCs w:val="24"/>
                <w:lang w:val="en-US"/>
              </w:rPr>
            </w:pPr>
            <w:proofErr w:type="gramStart"/>
            <w:r w:rsidRPr="002F655C">
              <w:rPr>
                <w:rFonts w:ascii="Times New Roman" w:hAnsi="Times New Roman" w:cs="Times New Roman"/>
                <w:sz w:val="24"/>
                <w:szCs w:val="24"/>
                <w:lang w:val="en-US"/>
              </w:rPr>
              <w:t>Generally</w:t>
            </w:r>
            <w:proofErr w:type="gramEnd"/>
            <w:r w:rsidRPr="002F655C">
              <w:rPr>
                <w:rFonts w:ascii="Times New Roman" w:hAnsi="Times New Roman" w:cs="Times New Roman"/>
                <w:sz w:val="24"/>
                <w:szCs w:val="24"/>
                <w:lang w:val="en-US"/>
              </w:rPr>
              <w:t xml:space="preserve"> avoids shadow-page fragmentation</w:t>
            </w:r>
          </w:p>
        </w:tc>
      </w:tr>
      <w:tr w:rsidR="002F655C" w:rsidRPr="002F655C" w14:paraId="3DFC8C10" w14:textId="77777777" w:rsidTr="002F655C">
        <w:trPr>
          <w:tblCellSpacing w:w="15" w:type="dxa"/>
        </w:trPr>
        <w:tc>
          <w:tcPr>
            <w:tcW w:w="0" w:type="auto"/>
            <w:vAlign w:val="center"/>
            <w:hideMark/>
          </w:tcPr>
          <w:p w14:paraId="06A3FE1C"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Concurrency can be complex</w:t>
            </w:r>
          </w:p>
        </w:tc>
        <w:tc>
          <w:tcPr>
            <w:tcW w:w="0" w:type="auto"/>
            <w:vAlign w:val="center"/>
            <w:hideMark/>
          </w:tcPr>
          <w:p w14:paraId="5C582E7E"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Better suited to complex multi-user systems</w:t>
            </w:r>
          </w:p>
        </w:tc>
      </w:tr>
      <w:tr w:rsidR="002F655C" w:rsidRPr="002F655C" w14:paraId="517FB33E" w14:textId="77777777" w:rsidTr="002F655C">
        <w:trPr>
          <w:tblCellSpacing w:w="15" w:type="dxa"/>
        </w:trPr>
        <w:tc>
          <w:tcPr>
            <w:tcW w:w="0" w:type="auto"/>
            <w:vAlign w:val="center"/>
            <w:hideMark/>
          </w:tcPr>
          <w:p w14:paraId="1C96180F"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Additional page-table management</w:t>
            </w:r>
          </w:p>
        </w:tc>
        <w:tc>
          <w:tcPr>
            <w:tcW w:w="0" w:type="auto"/>
            <w:vAlign w:val="center"/>
            <w:hideMark/>
          </w:tcPr>
          <w:p w14:paraId="4525AD8C"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Log management required</w:t>
            </w:r>
          </w:p>
        </w:tc>
      </w:tr>
    </w:tbl>
    <w:p w14:paraId="5564F323" w14:textId="77777777" w:rsidR="002F655C" w:rsidRPr="00D163DF" w:rsidRDefault="002F655C" w:rsidP="00D163DF">
      <w:pPr>
        <w:spacing w:after="60"/>
        <w:rPr>
          <w:rFonts w:ascii="Times New Roman" w:hAnsi="Times New Roman" w:cs="Times New Roman"/>
          <w:b/>
          <w:bCs/>
          <w:sz w:val="24"/>
          <w:szCs w:val="24"/>
        </w:rPr>
      </w:pPr>
    </w:p>
    <w:p w14:paraId="77A92E84" w14:textId="306A87AC" w:rsidR="00D163DF" w:rsidRDefault="00D163DF" w:rsidP="00D163DF">
      <w:pPr>
        <w:spacing w:after="60"/>
        <w:rPr>
          <w:rFonts w:ascii="Times New Roman" w:hAnsi="Times New Roman" w:cs="Times New Roman"/>
          <w:b/>
          <w:bCs/>
          <w:sz w:val="24"/>
          <w:szCs w:val="24"/>
        </w:rPr>
      </w:pPr>
      <w:r w:rsidRPr="00D163DF">
        <w:rPr>
          <w:rFonts w:ascii="Times New Roman" w:hAnsi="Times New Roman" w:cs="Times New Roman"/>
          <w:b/>
          <w:bCs/>
          <w:sz w:val="24"/>
          <w:szCs w:val="24"/>
        </w:rPr>
        <w:t xml:space="preserve">9. </w:t>
      </w:r>
      <w:r w:rsidRPr="00D163DF">
        <w:rPr>
          <w:rFonts w:ascii="Times New Roman" w:hAnsi="Times New Roman" w:cs="Times New Roman"/>
          <w:b/>
          <w:bCs/>
          <w:sz w:val="24"/>
          <w:szCs w:val="24"/>
        </w:rPr>
        <w:t>Interviewer: 'What is a serializability schedule? How do you test for conflict serializability using a precedence graph?'</w:t>
      </w:r>
    </w:p>
    <w:p w14:paraId="29E4C354"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A schedule is the order in which operations from multiple transactions are executed.</w:t>
      </w:r>
    </w:p>
    <w:p w14:paraId="4826403C"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A schedule is serializable if its final result is equivalent to the result of some serial execution of those transactions.</w:t>
      </w:r>
    </w:p>
    <w:p w14:paraId="7E7B2C03" w14:textId="48C3B9AF" w:rsidR="002F655C" w:rsidRPr="002F655C" w:rsidRDefault="002F655C" w:rsidP="002F655C">
      <w:pPr>
        <w:spacing w:after="60"/>
        <w:rPr>
          <w:rFonts w:ascii="Times New Roman" w:hAnsi="Times New Roman" w:cs="Times New Roman"/>
          <w:b/>
          <w:bCs/>
          <w:sz w:val="24"/>
          <w:szCs w:val="24"/>
          <w:lang w:val="en-US"/>
        </w:rPr>
      </w:pPr>
    </w:p>
    <w:p w14:paraId="565476B6"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Serial Schedule</w:t>
      </w:r>
    </w:p>
    <w:p w14:paraId="015AF545"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Transactions execute one after another.</w:t>
      </w:r>
    </w:p>
    <w:p w14:paraId="198000AE"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T1 → T2 → T3</w:t>
      </w:r>
    </w:p>
    <w:p w14:paraId="5EA6D7EB"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No operations are interleaved.</w:t>
      </w:r>
    </w:p>
    <w:p w14:paraId="41B64D5E" w14:textId="14D9EE13" w:rsidR="002F655C" w:rsidRPr="002F655C" w:rsidRDefault="002F655C" w:rsidP="002F655C">
      <w:pPr>
        <w:spacing w:after="60"/>
        <w:rPr>
          <w:rFonts w:ascii="Times New Roman" w:hAnsi="Times New Roman" w:cs="Times New Roman"/>
          <w:b/>
          <w:bCs/>
          <w:sz w:val="24"/>
          <w:szCs w:val="24"/>
          <w:lang w:val="en-US"/>
        </w:rPr>
      </w:pPr>
    </w:p>
    <w:p w14:paraId="09C2DC07"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Non-Serial Schedule</w:t>
      </w:r>
    </w:p>
    <w:p w14:paraId="137FB9F5"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Operations are interleaved.</w:t>
      </w:r>
    </w:p>
    <w:p w14:paraId="260DB56F"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T1 operation</w:t>
      </w:r>
    </w:p>
    <w:p w14:paraId="76F63D76"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T2 operation</w:t>
      </w:r>
    </w:p>
    <w:p w14:paraId="5FA0C569"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T1 operation</w:t>
      </w:r>
    </w:p>
    <w:p w14:paraId="35C23C90"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T3 operation</w:t>
      </w:r>
    </w:p>
    <w:p w14:paraId="779A3DF8"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Non-serial schedules can improve performance.</w:t>
      </w:r>
    </w:p>
    <w:p w14:paraId="7348553E"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However, they must maintain correctness.</w:t>
      </w:r>
    </w:p>
    <w:p w14:paraId="38FB18FF" w14:textId="40F41ED7" w:rsidR="002F655C" w:rsidRPr="002F655C" w:rsidRDefault="002F655C" w:rsidP="002F655C">
      <w:pPr>
        <w:spacing w:after="60"/>
        <w:rPr>
          <w:rFonts w:ascii="Times New Roman" w:hAnsi="Times New Roman" w:cs="Times New Roman"/>
          <w:b/>
          <w:bCs/>
          <w:sz w:val="24"/>
          <w:szCs w:val="24"/>
          <w:lang w:val="en-US"/>
        </w:rPr>
      </w:pPr>
    </w:p>
    <w:p w14:paraId="13FAB0A7"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Conflict Operations</w:t>
      </w:r>
    </w:p>
    <w:p w14:paraId="1357AB1F"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Two operations conflict when:</w:t>
      </w:r>
    </w:p>
    <w:p w14:paraId="254C7D6F" w14:textId="77777777" w:rsidR="002F655C" w:rsidRPr="002F655C" w:rsidRDefault="002F655C" w:rsidP="002F655C">
      <w:pPr>
        <w:numPr>
          <w:ilvl w:val="0"/>
          <w:numId w:val="33"/>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They belong to different transactions. </w:t>
      </w:r>
    </w:p>
    <w:p w14:paraId="0274D582" w14:textId="77777777" w:rsidR="002F655C" w:rsidRPr="002F655C" w:rsidRDefault="002F655C" w:rsidP="002F655C">
      <w:pPr>
        <w:numPr>
          <w:ilvl w:val="0"/>
          <w:numId w:val="33"/>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lastRenderedPageBreak/>
        <w:t xml:space="preserve">They operate on the same data item. </w:t>
      </w:r>
    </w:p>
    <w:p w14:paraId="572F88F5" w14:textId="77777777" w:rsidR="002F655C" w:rsidRPr="002F655C" w:rsidRDefault="002F655C" w:rsidP="002F655C">
      <w:pPr>
        <w:numPr>
          <w:ilvl w:val="0"/>
          <w:numId w:val="33"/>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At least one operation is a write. </w:t>
      </w:r>
    </w:p>
    <w:p w14:paraId="55A609B4"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Examples:</w:t>
      </w:r>
    </w:p>
    <w:p w14:paraId="5DCF220B" w14:textId="77777777" w:rsidR="002F655C" w:rsidRPr="002F655C" w:rsidRDefault="002F655C" w:rsidP="002F655C">
      <w:pPr>
        <w:numPr>
          <w:ilvl w:val="0"/>
          <w:numId w:val="34"/>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Read–Write </w:t>
      </w:r>
    </w:p>
    <w:p w14:paraId="6E59F029" w14:textId="77777777" w:rsidR="002F655C" w:rsidRPr="002F655C" w:rsidRDefault="002F655C" w:rsidP="002F655C">
      <w:pPr>
        <w:numPr>
          <w:ilvl w:val="0"/>
          <w:numId w:val="34"/>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Write–Read </w:t>
      </w:r>
    </w:p>
    <w:p w14:paraId="0B5F51E1" w14:textId="77777777" w:rsidR="002F655C" w:rsidRPr="002F655C" w:rsidRDefault="002F655C" w:rsidP="002F655C">
      <w:pPr>
        <w:numPr>
          <w:ilvl w:val="0"/>
          <w:numId w:val="34"/>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Write–Write </w:t>
      </w:r>
    </w:p>
    <w:p w14:paraId="62D4D750"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Read–Read does not create a conflict.</w:t>
      </w:r>
    </w:p>
    <w:p w14:paraId="1A550935" w14:textId="082963D4" w:rsidR="002F655C" w:rsidRPr="002F655C" w:rsidRDefault="002F655C" w:rsidP="002F655C">
      <w:pPr>
        <w:spacing w:after="60"/>
        <w:rPr>
          <w:rFonts w:ascii="Times New Roman" w:hAnsi="Times New Roman" w:cs="Times New Roman"/>
          <w:b/>
          <w:bCs/>
          <w:sz w:val="24"/>
          <w:szCs w:val="24"/>
          <w:lang w:val="en-US"/>
        </w:rPr>
      </w:pPr>
    </w:p>
    <w:p w14:paraId="4B4EF45E"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Precedence Graph</w:t>
      </w:r>
    </w:p>
    <w:p w14:paraId="2F01AA3E"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sz w:val="24"/>
          <w:szCs w:val="24"/>
          <w:lang w:val="en-US"/>
        </w:rPr>
        <w:t>A precedence graph represents the ordering constraints between transactions</w:t>
      </w:r>
      <w:r w:rsidRPr="002F655C">
        <w:rPr>
          <w:rFonts w:ascii="Times New Roman" w:hAnsi="Times New Roman" w:cs="Times New Roman"/>
          <w:b/>
          <w:bCs/>
          <w:sz w:val="24"/>
          <w:szCs w:val="24"/>
          <w:lang w:val="en-US"/>
        </w:rPr>
        <w:t>.</w:t>
      </w:r>
    </w:p>
    <w:p w14:paraId="6DECDC2B"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Step 1</w:t>
      </w:r>
    </w:p>
    <w:p w14:paraId="32C7610C"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Create one node for each transaction.</w:t>
      </w:r>
    </w:p>
    <w:p w14:paraId="25E2D3EA"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T1</w:t>
      </w:r>
    </w:p>
    <w:p w14:paraId="09E88796"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T2</w:t>
      </w:r>
    </w:p>
    <w:p w14:paraId="38A63539"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T3</w:t>
      </w:r>
    </w:p>
    <w:p w14:paraId="5B549A3B"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Step 2</w:t>
      </w:r>
    </w:p>
    <w:p w14:paraId="57ADB10F"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Identify conflicting operations.</w:t>
      </w:r>
    </w:p>
    <w:p w14:paraId="3D6E6E4E"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Step 3</w:t>
      </w:r>
    </w:p>
    <w:p w14:paraId="508A88B7"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If an operation of T1 must occur before a conflicting operation of T2, create:</w:t>
      </w:r>
    </w:p>
    <w:p w14:paraId="6DABC146"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T1 → T2</w:t>
      </w:r>
    </w:p>
    <w:p w14:paraId="712290BD"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Step 4</w:t>
      </w:r>
    </w:p>
    <w:p w14:paraId="56179BAB"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Continue for all conflicts.</w:t>
      </w:r>
    </w:p>
    <w:p w14:paraId="62BBD672"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Step 5</w:t>
      </w:r>
    </w:p>
    <w:p w14:paraId="5B1EBFC2"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Check for cycles.</w:t>
      </w:r>
    </w:p>
    <w:p w14:paraId="45AF6857" w14:textId="05184EA5" w:rsidR="002F655C" w:rsidRPr="002F655C" w:rsidRDefault="002F655C" w:rsidP="002F655C">
      <w:pPr>
        <w:spacing w:after="60"/>
        <w:rPr>
          <w:rFonts w:ascii="Times New Roman" w:hAnsi="Times New Roman" w:cs="Times New Roman"/>
          <w:b/>
          <w:bCs/>
          <w:sz w:val="24"/>
          <w:szCs w:val="24"/>
          <w:lang w:val="en-US"/>
        </w:rPr>
      </w:pPr>
    </w:p>
    <w:p w14:paraId="7542BCE6"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If there is no cycle</w:t>
      </w:r>
    </w:p>
    <w:p w14:paraId="1C55C7F5"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The schedule is:</w:t>
      </w:r>
    </w:p>
    <w:p w14:paraId="21E4B3FC"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Conflict Serializable</w:t>
      </w:r>
    </w:p>
    <w:p w14:paraId="5DD983F1"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The graph can be topologically sorted to obtain an equivalent serial order.</w:t>
      </w:r>
    </w:p>
    <w:p w14:paraId="7CA793A2"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If there is a cycle</w:t>
      </w:r>
    </w:p>
    <w:p w14:paraId="43D79AF2"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The schedule is:</w:t>
      </w:r>
    </w:p>
    <w:p w14:paraId="416021BC"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Not Conflict Serializable</w:t>
      </w:r>
    </w:p>
    <w:p w14:paraId="1FFB11C0"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Example:</w:t>
      </w:r>
    </w:p>
    <w:p w14:paraId="7DE4AE2A"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T1 → T2</w:t>
      </w:r>
    </w:p>
    <w:p w14:paraId="48FA8309"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w:t>
      </w:r>
    </w:p>
    <w:p w14:paraId="4D81BAD3"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w:t>
      </w:r>
    </w:p>
    <w:p w14:paraId="04E9003B"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The cycle means no valid serial ordering satisfies all conflict constraints.</w:t>
      </w:r>
    </w:p>
    <w:p w14:paraId="3A997FA8" w14:textId="77777777" w:rsidR="002F655C" w:rsidRPr="00D163DF" w:rsidRDefault="002F655C" w:rsidP="00D163DF">
      <w:pPr>
        <w:spacing w:after="60"/>
        <w:rPr>
          <w:rFonts w:ascii="Times New Roman" w:hAnsi="Times New Roman" w:cs="Times New Roman"/>
          <w:b/>
          <w:bCs/>
          <w:sz w:val="24"/>
          <w:szCs w:val="24"/>
        </w:rPr>
      </w:pPr>
    </w:p>
    <w:p w14:paraId="28F119D7" w14:textId="44791ACE" w:rsidR="00D163DF" w:rsidRDefault="00D163DF" w:rsidP="00D163DF">
      <w:pPr>
        <w:spacing w:after="60"/>
        <w:rPr>
          <w:rFonts w:ascii="Times New Roman" w:hAnsi="Times New Roman" w:cs="Times New Roman"/>
          <w:b/>
          <w:bCs/>
          <w:sz w:val="24"/>
          <w:szCs w:val="24"/>
        </w:rPr>
      </w:pPr>
      <w:r w:rsidRPr="00D163DF">
        <w:rPr>
          <w:rFonts w:ascii="Times New Roman" w:hAnsi="Times New Roman" w:cs="Times New Roman"/>
          <w:b/>
          <w:bCs/>
          <w:sz w:val="24"/>
          <w:szCs w:val="24"/>
        </w:rPr>
        <w:t xml:space="preserve">10. </w:t>
      </w:r>
      <w:r w:rsidRPr="00D163DF">
        <w:rPr>
          <w:rFonts w:ascii="Times New Roman" w:hAnsi="Times New Roman" w:cs="Times New Roman"/>
          <w:b/>
          <w:bCs/>
          <w:sz w:val="24"/>
          <w:szCs w:val="24"/>
        </w:rPr>
        <w:t>Interviewer: 'Describe the Two-Phase Locking protocol variations: Basic 2PL, Strict 2PL, and Rigorous 2PL. Which is most commonly used and why?'</w:t>
      </w:r>
    </w:p>
    <w:p w14:paraId="706D6BA8" w14:textId="77777777" w:rsidR="002F655C" w:rsidRDefault="002F655C" w:rsidP="002F655C">
      <w:pPr>
        <w:spacing w:after="60"/>
        <w:rPr>
          <w:rFonts w:ascii="Times New Roman" w:hAnsi="Times New Roman" w:cs="Times New Roman"/>
          <w:sz w:val="24"/>
          <w:szCs w:val="24"/>
          <w:lang w:val="en-US"/>
        </w:rPr>
      </w:pPr>
    </w:p>
    <w:p w14:paraId="373EE3FE" w14:textId="730DB88A"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Two-Phase Locking (2PL) is a concurrency-control protocol that divides transaction execution into two phases.</w:t>
      </w:r>
    </w:p>
    <w:p w14:paraId="02BD54C1" w14:textId="23D30FB1" w:rsidR="002F655C" w:rsidRPr="002F655C" w:rsidRDefault="002F655C" w:rsidP="002F655C">
      <w:pPr>
        <w:spacing w:after="60"/>
        <w:rPr>
          <w:rFonts w:ascii="Times New Roman" w:hAnsi="Times New Roman" w:cs="Times New Roman"/>
          <w:b/>
          <w:bCs/>
          <w:sz w:val="24"/>
          <w:szCs w:val="24"/>
          <w:lang w:val="en-US"/>
        </w:rPr>
      </w:pPr>
    </w:p>
    <w:p w14:paraId="34691C8C"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Basic 2PL</w:t>
      </w:r>
    </w:p>
    <w:p w14:paraId="3F78F5B0"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Growing Phase</w:t>
      </w:r>
    </w:p>
    <w:p w14:paraId="1E762EB7"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The transaction can acquire locks.</w:t>
      </w:r>
    </w:p>
    <w:p w14:paraId="36EAEACA"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It cannot release locks.</w:t>
      </w:r>
    </w:p>
    <w:p w14:paraId="6D3E05B9"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Shrinking Phase</w:t>
      </w:r>
    </w:p>
    <w:p w14:paraId="7F6E68D7"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The transaction can release locks.</w:t>
      </w:r>
    </w:p>
    <w:p w14:paraId="49B8E9D4"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It cannot acquire new locks.</w:t>
      </w:r>
    </w:p>
    <w:p w14:paraId="55EF4F3E"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Main advantage</w:t>
      </w:r>
    </w:p>
    <w:p w14:paraId="58BFE692"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It guarantees conflict serializability.</w:t>
      </w:r>
    </w:p>
    <w:p w14:paraId="54FD6234"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Limitation</w:t>
      </w:r>
    </w:p>
    <w:p w14:paraId="17AD45B3"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It can cause deadlocks.</w:t>
      </w:r>
    </w:p>
    <w:p w14:paraId="6D57B193"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It may also allow cascading rollback depending on the exact schedule.</w:t>
      </w:r>
    </w:p>
    <w:p w14:paraId="58445487" w14:textId="320F46E6" w:rsidR="002F655C" w:rsidRPr="002F655C" w:rsidRDefault="002F655C" w:rsidP="002F655C">
      <w:pPr>
        <w:spacing w:after="60"/>
        <w:rPr>
          <w:rFonts w:ascii="Times New Roman" w:hAnsi="Times New Roman" w:cs="Times New Roman"/>
          <w:b/>
          <w:bCs/>
          <w:sz w:val="24"/>
          <w:szCs w:val="24"/>
          <w:lang w:val="en-US"/>
        </w:rPr>
      </w:pPr>
    </w:p>
    <w:p w14:paraId="506BB042"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Strict 2PL</w:t>
      </w:r>
    </w:p>
    <w:p w14:paraId="4E55BF6C"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Strict 2PL requires a transaction to hold its exclusive locks until commit or abort.</w:t>
      </w:r>
    </w:p>
    <w:p w14:paraId="4A9D7E35"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This means another transaction cannot access data written by the uncommitted transaction.</w:t>
      </w:r>
    </w:p>
    <w:p w14:paraId="16FF8748"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Advantages</w:t>
      </w:r>
    </w:p>
    <w:p w14:paraId="63F58855" w14:textId="77777777" w:rsidR="002F655C" w:rsidRPr="002F655C" w:rsidRDefault="002F655C" w:rsidP="002F655C">
      <w:pPr>
        <w:numPr>
          <w:ilvl w:val="0"/>
          <w:numId w:val="35"/>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Conflict serializability </w:t>
      </w:r>
    </w:p>
    <w:p w14:paraId="5D7C010A" w14:textId="77777777" w:rsidR="002F655C" w:rsidRPr="002F655C" w:rsidRDefault="002F655C" w:rsidP="002F655C">
      <w:pPr>
        <w:numPr>
          <w:ilvl w:val="0"/>
          <w:numId w:val="35"/>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Prevents dirty writes </w:t>
      </w:r>
    </w:p>
    <w:p w14:paraId="7940C681" w14:textId="77777777" w:rsidR="002F655C" w:rsidRPr="002F655C" w:rsidRDefault="002F655C" w:rsidP="002F655C">
      <w:pPr>
        <w:numPr>
          <w:ilvl w:val="0"/>
          <w:numId w:val="35"/>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Prevents cascading rollback </w:t>
      </w:r>
    </w:p>
    <w:p w14:paraId="450C35F4" w14:textId="77777777" w:rsidR="002F655C" w:rsidRPr="002F655C" w:rsidRDefault="002F655C" w:rsidP="002F655C">
      <w:pPr>
        <w:numPr>
          <w:ilvl w:val="0"/>
          <w:numId w:val="35"/>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Simplifies recovery </w:t>
      </w:r>
    </w:p>
    <w:p w14:paraId="007EAB7C" w14:textId="77777777" w:rsidR="002F655C" w:rsidRPr="002F655C" w:rsidRDefault="002F655C" w:rsidP="002F655C">
      <w:pPr>
        <w:numPr>
          <w:ilvl w:val="0"/>
          <w:numId w:val="35"/>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Provides strong transaction isolation </w:t>
      </w:r>
    </w:p>
    <w:p w14:paraId="16855F5C" w14:textId="6F9D2458" w:rsidR="002F655C" w:rsidRPr="002F655C" w:rsidRDefault="002F655C" w:rsidP="002F655C">
      <w:pPr>
        <w:spacing w:after="60"/>
        <w:rPr>
          <w:rFonts w:ascii="Times New Roman" w:hAnsi="Times New Roman" w:cs="Times New Roman"/>
          <w:b/>
          <w:bCs/>
          <w:sz w:val="24"/>
          <w:szCs w:val="24"/>
          <w:lang w:val="en-US"/>
        </w:rPr>
      </w:pPr>
    </w:p>
    <w:p w14:paraId="15A7FF74"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Rigorous 2PL</w:t>
      </w:r>
    </w:p>
    <w:p w14:paraId="68FFB880"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Rigorous 2PL is stronger.</w:t>
      </w:r>
    </w:p>
    <w:p w14:paraId="35560744"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A transaction holds both shared and exclusive locks until it commits or aborts.</w:t>
      </w:r>
    </w:p>
    <w:p w14:paraId="40618821"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Therefore, no locks are released before transaction completion.</w:t>
      </w:r>
    </w:p>
    <w:p w14:paraId="593EB736" w14:textId="77777777" w:rsidR="002F655C" w:rsidRDefault="002F655C" w:rsidP="002F655C">
      <w:pPr>
        <w:spacing w:after="60"/>
        <w:rPr>
          <w:rFonts w:ascii="Times New Roman" w:hAnsi="Times New Roman" w:cs="Times New Roman"/>
          <w:b/>
          <w:bCs/>
          <w:sz w:val="24"/>
          <w:szCs w:val="24"/>
          <w:lang w:val="en-US"/>
        </w:rPr>
      </w:pPr>
    </w:p>
    <w:p w14:paraId="75209E73" w14:textId="77777777" w:rsidR="002F655C" w:rsidRDefault="002F655C" w:rsidP="002F655C">
      <w:pPr>
        <w:spacing w:after="60"/>
        <w:rPr>
          <w:rFonts w:ascii="Times New Roman" w:hAnsi="Times New Roman" w:cs="Times New Roman"/>
          <w:b/>
          <w:bCs/>
          <w:sz w:val="24"/>
          <w:szCs w:val="24"/>
          <w:lang w:val="en-US"/>
        </w:rPr>
      </w:pPr>
    </w:p>
    <w:p w14:paraId="5E68B4FB" w14:textId="77777777" w:rsidR="002F655C" w:rsidRDefault="002F655C" w:rsidP="002F655C">
      <w:pPr>
        <w:spacing w:after="60"/>
        <w:rPr>
          <w:rFonts w:ascii="Times New Roman" w:hAnsi="Times New Roman" w:cs="Times New Roman"/>
          <w:b/>
          <w:bCs/>
          <w:sz w:val="24"/>
          <w:szCs w:val="24"/>
          <w:lang w:val="en-US"/>
        </w:rPr>
      </w:pPr>
    </w:p>
    <w:p w14:paraId="78B03E50" w14:textId="7F6B9CBB"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lastRenderedPageBreak/>
        <w:t>Difference</w:t>
      </w:r>
    </w:p>
    <w:p w14:paraId="1C538B96"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Basic 2PL</w:t>
      </w:r>
    </w:p>
    <w:p w14:paraId="4C1EAB2B"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w:t>
      </w:r>
    </w:p>
    <w:p w14:paraId="4F997ADE"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Locks can be released during shrinking phase</w:t>
      </w:r>
    </w:p>
    <w:p w14:paraId="4E0B8637" w14:textId="77777777" w:rsidR="002F655C" w:rsidRPr="002F655C" w:rsidRDefault="002F655C" w:rsidP="002F655C">
      <w:pPr>
        <w:spacing w:after="60"/>
        <w:rPr>
          <w:rFonts w:ascii="Times New Roman" w:hAnsi="Times New Roman" w:cs="Times New Roman"/>
          <w:sz w:val="24"/>
          <w:szCs w:val="24"/>
          <w:lang w:val="en-US"/>
        </w:rPr>
      </w:pPr>
    </w:p>
    <w:p w14:paraId="2B28D794"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Strict 2PL</w:t>
      </w:r>
    </w:p>
    <w:p w14:paraId="58E31C4F"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w:t>
      </w:r>
    </w:p>
    <w:p w14:paraId="1BC1F0D9"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Exclusive locks held until commit/abort</w:t>
      </w:r>
    </w:p>
    <w:p w14:paraId="7A4168C1" w14:textId="77777777" w:rsidR="002F655C" w:rsidRPr="002F655C" w:rsidRDefault="002F655C" w:rsidP="002F655C">
      <w:pPr>
        <w:spacing w:after="60"/>
        <w:rPr>
          <w:rFonts w:ascii="Times New Roman" w:hAnsi="Times New Roman" w:cs="Times New Roman"/>
          <w:sz w:val="24"/>
          <w:szCs w:val="24"/>
          <w:lang w:val="en-US"/>
        </w:rPr>
      </w:pPr>
    </w:p>
    <w:p w14:paraId="3A5CAF99"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Rigorous 2PL</w:t>
      </w:r>
    </w:p>
    <w:p w14:paraId="10C94140"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w:t>
      </w:r>
    </w:p>
    <w:p w14:paraId="13D8DE5D"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All locks held until commit/abort</w:t>
      </w:r>
    </w:p>
    <w:p w14:paraId="01D74C69" w14:textId="336AE262" w:rsidR="002F655C" w:rsidRPr="002F655C" w:rsidRDefault="002F655C" w:rsidP="002F655C">
      <w:pPr>
        <w:spacing w:after="60"/>
        <w:rPr>
          <w:rFonts w:ascii="Times New Roman" w:hAnsi="Times New Roman" w:cs="Times New Roman"/>
          <w:b/>
          <w:bCs/>
          <w:sz w:val="24"/>
          <w:szCs w:val="24"/>
          <w:lang w:val="en-US"/>
        </w:rPr>
      </w:pPr>
    </w:p>
    <w:p w14:paraId="3B9B1B95"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b/>
          <w:bCs/>
          <w:sz w:val="24"/>
          <w:szCs w:val="24"/>
          <w:lang w:val="en-US"/>
        </w:rPr>
        <w:t>Which is commonly used?</w:t>
      </w:r>
    </w:p>
    <w:p w14:paraId="487DE8E4" w14:textId="77777777" w:rsidR="002F655C" w:rsidRPr="002F655C" w:rsidRDefault="002F655C" w:rsidP="002F655C">
      <w:pPr>
        <w:spacing w:after="60"/>
        <w:rPr>
          <w:rFonts w:ascii="Times New Roman" w:hAnsi="Times New Roman" w:cs="Times New Roman"/>
          <w:b/>
          <w:bCs/>
          <w:sz w:val="24"/>
          <w:szCs w:val="24"/>
          <w:lang w:val="en-US"/>
        </w:rPr>
      </w:pPr>
      <w:r w:rsidRPr="002F655C">
        <w:rPr>
          <w:rFonts w:ascii="Times New Roman" w:hAnsi="Times New Roman" w:cs="Times New Roman"/>
          <w:sz w:val="24"/>
          <w:szCs w:val="24"/>
          <w:lang w:val="en-US"/>
        </w:rPr>
        <w:t xml:space="preserve">Strict 2PL is a very important and widely used practical locking approach, because it </w:t>
      </w:r>
      <w:r w:rsidRPr="002F655C">
        <w:rPr>
          <w:rFonts w:ascii="Times New Roman" w:hAnsi="Times New Roman" w:cs="Times New Roman"/>
          <w:b/>
          <w:bCs/>
          <w:sz w:val="24"/>
          <w:szCs w:val="24"/>
          <w:lang w:val="en-US"/>
        </w:rPr>
        <w:t>provides a strong combination of:</w:t>
      </w:r>
    </w:p>
    <w:p w14:paraId="215C416E" w14:textId="77777777" w:rsidR="002F655C" w:rsidRPr="002F655C" w:rsidRDefault="002F655C" w:rsidP="002F655C">
      <w:pPr>
        <w:numPr>
          <w:ilvl w:val="0"/>
          <w:numId w:val="36"/>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Serializability </w:t>
      </w:r>
    </w:p>
    <w:p w14:paraId="6B46E131" w14:textId="77777777" w:rsidR="002F655C" w:rsidRPr="002F655C" w:rsidRDefault="002F655C" w:rsidP="002F655C">
      <w:pPr>
        <w:numPr>
          <w:ilvl w:val="0"/>
          <w:numId w:val="36"/>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Recoverability </w:t>
      </w:r>
    </w:p>
    <w:p w14:paraId="1939F28A" w14:textId="77777777" w:rsidR="002F655C" w:rsidRPr="002F655C" w:rsidRDefault="002F655C" w:rsidP="002F655C">
      <w:pPr>
        <w:numPr>
          <w:ilvl w:val="0"/>
          <w:numId w:val="36"/>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Protection against dirty writes </w:t>
      </w:r>
    </w:p>
    <w:p w14:paraId="5F1A5499" w14:textId="77777777" w:rsidR="002F655C" w:rsidRPr="002F655C" w:rsidRDefault="002F655C" w:rsidP="002F655C">
      <w:pPr>
        <w:numPr>
          <w:ilvl w:val="0"/>
          <w:numId w:val="36"/>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Prevention of cascading rollback </w:t>
      </w:r>
    </w:p>
    <w:p w14:paraId="102C61D4" w14:textId="77777777" w:rsidR="002F655C" w:rsidRPr="002F655C" w:rsidRDefault="002F655C" w:rsidP="002F655C">
      <w:pPr>
        <w:numPr>
          <w:ilvl w:val="0"/>
          <w:numId w:val="36"/>
        </w:num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 xml:space="preserve">Easier recovery </w:t>
      </w:r>
    </w:p>
    <w:p w14:paraId="11B1B93E" w14:textId="77777777" w:rsidR="002F655C" w:rsidRPr="002F655C" w:rsidRDefault="002F655C" w:rsidP="002F655C">
      <w:pPr>
        <w:spacing w:after="60"/>
        <w:rPr>
          <w:rFonts w:ascii="Times New Roman" w:hAnsi="Times New Roman" w:cs="Times New Roman"/>
          <w:sz w:val="24"/>
          <w:szCs w:val="24"/>
          <w:lang w:val="en-US"/>
        </w:rPr>
      </w:pPr>
      <w:r w:rsidRPr="002F655C">
        <w:rPr>
          <w:rFonts w:ascii="Times New Roman" w:hAnsi="Times New Roman" w:cs="Times New Roman"/>
          <w:sz w:val="24"/>
          <w:szCs w:val="24"/>
          <w:lang w:val="en-US"/>
        </w:rPr>
        <w:t>Rigorous 2PL provides even stronger locking guarantees but can reduce concurrency because even shared locks are held until completion.</w:t>
      </w:r>
    </w:p>
    <w:p w14:paraId="27BA26A0" w14:textId="77777777" w:rsidR="002F655C" w:rsidRPr="002F655C" w:rsidRDefault="002F655C" w:rsidP="00D163DF">
      <w:pPr>
        <w:spacing w:after="60"/>
        <w:rPr>
          <w:rFonts w:ascii="Times New Roman" w:hAnsi="Times New Roman" w:cs="Times New Roman"/>
          <w:sz w:val="24"/>
          <w:szCs w:val="24"/>
        </w:rPr>
      </w:pPr>
    </w:p>
    <w:p w14:paraId="2C9EDCF0" w14:textId="4C242675" w:rsidR="00D163DF" w:rsidRPr="00D163DF" w:rsidRDefault="00D163DF" w:rsidP="00D163DF">
      <w:pPr>
        <w:spacing w:after="60"/>
      </w:pPr>
    </w:p>
    <w:sectPr w:rsidR="00D163DF" w:rsidRPr="00D163D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9F8B7ED-06F1-4739-99DE-CCA8BB6AB6EB}"/>
  </w:font>
  <w:font w:name="Cambria">
    <w:panose1 w:val="02040503050406030204"/>
    <w:charset w:val="00"/>
    <w:family w:val="roman"/>
    <w:pitch w:val="variable"/>
    <w:sig w:usb0="E00006FF" w:usb1="420024FF" w:usb2="02000000" w:usb3="00000000" w:csb0="0000019F" w:csb1="00000000"/>
    <w:embedRegular r:id="rId2" w:fontKey="{C8A444F9-7998-412B-A4A3-C203343F28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9B1490"/>
    <w:multiLevelType w:val="multilevel"/>
    <w:tmpl w:val="3E70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B2429"/>
    <w:multiLevelType w:val="multilevel"/>
    <w:tmpl w:val="DD6A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97C6E"/>
    <w:multiLevelType w:val="multilevel"/>
    <w:tmpl w:val="D2CE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B6383"/>
    <w:multiLevelType w:val="multilevel"/>
    <w:tmpl w:val="B3D2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52F1E"/>
    <w:multiLevelType w:val="multilevel"/>
    <w:tmpl w:val="A6D6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F7E11"/>
    <w:multiLevelType w:val="multilevel"/>
    <w:tmpl w:val="3D4A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63B81"/>
    <w:multiLevelType w:val="multilevel"/>
    <w:tmpl w:val="F9E6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D43A7"/>
    <w:multiLevelType w:val="multilevel"/>
    <w:tmpl w:val="38EC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E6146"/>
    <w:multiLevelType w:val="multilevel"/>
    <w:tmpl w:val="27C4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C79DD"/>
    <w:multiLevelType w:val="multilevel"/>
    <w:tmpl w:val="C2BE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90286"/>
    <w:multiLevelType w:val="multilevel"/>
    <w:tmpl w:val="038A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F514A"/>
    <w:multiLevelType w:val="multilevel"/>
    <w:tmpl w:val="A96AC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A021CD"/>
    <w:multiLevelType w:val="multilevel"/>
    <w:tmpl w:val="BABE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B47882"/>
    <w:multiLevelType w:val="multilevel"/>
    <w:tmpl w:val="F01A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8B215A"/>
    <w:multiLevelType w:val="multilevel"/>
    <w:tmpl w:val="5028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42464"/>
    <w:multiLevelType w:val="multilevel"/>
    <w:tmpl w:val="A648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E478B"/>
    <w:multiLevelType w:val="multilevel"/>
    <w:tmpl w:val="E756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469E9"/>
    <w:multiLevelType w:val="multilevel"/>
    <w:tmpl w:val="DC5A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371671"/>
    <w:multiLevelType w:val="multilevel"/>
    <w:tmpl w:val="5028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7F13F4"/>
    <w:multiLevelType w:val="multilevel"/>
    <w:tmpl w:val="7B5E5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290E3B"/>
    <w:multiLevelType w:val="multilevel"/>
    <w:tmpl w:val="392A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64B33"/>
    <w:multiLevelType w:val="multilevel"/>
    <w:tmpl w:val="2E92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193CEA"/>
    <w:multiLevelType w:val="multilevel"/>
    <w:tmpl w:val="3000F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AD3345"/>
    <w:multiLevelType w:val="multilevel"/>
    <w:tmpl w:val="2B3E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D23A94"/>
    <w:multiLevelType w:val="multilevel"/>
    <w:tmpl w:val="06A0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1A126A"/>
    <w:multiLevelType w:val="multilevel"/>
    <w:tmpl w:val="2CDA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D80CC6"/>
    <w:multiLevelType w:val="multilevel"/>
    <w:tmpl w:val="51D836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6120651"/>
    <w:multiLevelType w:val="multilevel"/>
    <w:tmpl w:val="113A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E30373"/>
    <w:multiLevelType w:val="multilevel"/>
    <w:tmpl w:val="FDC4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087731"/>
    <w:multiLevelType w:val="multilevel"/>
    <w:tmpl w:val="C360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1C6C3D"/>
    <w:multiLevelType w:val="multilevel"/>
    <w:tmpl w:val="7B34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992123"/>
    <w:multiLevelType w:val="multilevel"/>
    <w:tmpl w:val="E1CC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B35EB6"/>
    <w:multiLevelType w:val="multilevel"/>
    <w:tmpl w:val="5862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D96374"/>
    <w:multiLevelType w:val="multilevel"/>
    <w:tmpl w:val="4708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F35821"/>
    <w:multiLevelType w:val="multilevel"/>
    <w:tmpl w:val="81C8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39399A"/>
    <w:multiLevelType w:val="multilevel"/>
    <w:tmpl w:val="089A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30778">
    <w:abstractNumId w:val="26"/>
  </w:num>
  <w:num w:numId="2" w16cid:durableId="851381013">
    <w:abstractNumId w:val="11"/>
  </w:num>
  <w:num w:numId="3" w16cid:durableId="240875934">
    <w:abstractNumId w:val="27"/>
  </w:num>
  <w:num w:numId="4" w16cid:durableId="446434314">
    <w:abstractNumId w:val="14"/>
  </w:num>
  <w:num w:numId="5" w16cid:durableId="735275821">
    <w:abstractNumId w:val="7"/>
  </w:num>
  <w:num w:numId="6" w16cid:durableId="2119107554">
    <w:abstractNumId w:val="29"/>
  </w:num>
  <w:num w:numId="7" w16cid:durableId="1682930648">
    <w:abstractNumId w:val="12"/>
  </w:num>
  <w:num w:numId="8" w16cid:durableId="12387182">
    <w:abstractNumId w:val="24"/>
  </w:num>
  <w:num w:numId="9" w16cid:durableId="2105345013">
    <w:abstractNumId w:val="9"/>
  </w:num>
  <w:num w:numId="10" w16cid:durableId="927926064">
    <w:abstractNumId w:val="0"/>
  </w:num>
  <w:num w:numId="11" w16cid:durableId="1402557108">
    <w:abstractNumId w:val="32"/>
  </w:num>
  <w:num w:numId="12" w16cid:durableId="1256130689">
    <w:abstractNumId w:val="35"/>
  </w:num>
  <w:num w:numId="13" w16cid:durableId="779296531">
    <w:abstractNumId w:val="33"/>
  </w:num>
  <w:num w:numId="14" w16cid:durableId="1115711899">
    <w:abstractNumId w:val="23"/>
  </w:num>
  <w:num w:numId="15" w16cid:durableId="402797373">
    <w:abstractNumId w:val="13"/>
  </w:num>
  <w:num w:numId="16" w16cid:durableId="1383406496">
    <w:abstractNumId w:val="30"/>
  </w:num>
  <w:num w:numId="17" w16cid:durableId="910893549">
    <w:abstractNumId w:val="3"/>
  </w:num>
  <w:num w:numId="18" w16cid:durableId="1290239895">
    <w:abstractNumId w:val="17"/>
  </w:num>
  <w:num w:numId="19" w16cid:durableId="1924289968">
    <w:abstractNumId w:val="8"/>
  </w:num>
  <w:num w:numId="20" w16cid:durableId="991449653">
    <w:abstractNumId w:val="5"/>
  </w:num>
  <w:num w:numId="21" w16cid:durableId="613559632">
    <w:abstractNumId w:val="2"/>
  </w:num>
  <w:num w:numId="22" w16cid:durableId="269363957">
    <w:abstractNumId w:val="1"/>
  </w:num>
  <w:num w:numId="23" w16cid:durableId="353380894">
    <w:abstractNumId w:val="6"/>
  </w:num>
  <w:num w:numId="24" w16cid:durableId="422073081">
    <w:abstractNumId w:val="16"/>
  </w:num>
  <w:num w:numId="25" w16cid:durableId="900947497">
    <w:abstractNumId w:val="20"/>
  </w:num>
  <w:num w:numId="26" w16cid:durableId="2132017743">
    <w:abstractNumId w:val="4"/>
  </w:num>
  <w:num w:numId="27" w16cid:durableId="636880395">
    <w:abstractNumId w:val="28"/>
  </w:num>
  <w:num w:numId="28" w16cid:durableId="1841576865">
    <w:abstractNumId w:val="19"/>
  </w:num>
  <w:num w:numId="29" w16cid:durableId="1854685787">
    <w:abstractNumId w:val="18"/>
  </w:num>
  <w:num w:numId="30" w16cid:durableId="1203136460">
    <w:abstractNumId w:val="31"/>
  </w:num>
  <w:num w:numId="31" w16cid:durableId="1167286341">
    <w:abstractNumId w:val="34"/>
  </w:num>
  <w:num w:numId="32" w16cid:durableId="1806700567">
    <w:abstractNumId w:val="25"/>
  </w:num>
  <w:num w:numId="33" w16cid:durableId="1872766236">
    <w:abstractNumId w:val="22"/>
  </w:num>
  <w:num w:numId="34" w16cid:durableId="483396554">
    <w:abstractNumId w:val="21"/>
  </w:num>
  <w:num w:numId="35" w16cid:durableId="2136479005">
    <w:abstractNumId w:val="10"/>
  </w:num>
  <w:num w:numId="36" w16cid:durableId="2623470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5CC"/>
    <w:rsid w:val="000771A4"/>
    <w:rsid w:val="00125B67"/>
    <w:rsid w:val="001348EE"/>
    <w:rsid w:val="00151489"/>
    <w:rsid w:val="001E4A7C"/>
    <w:rsid w:val="001F04B5"/>
    <w:rsid w:val="00212E80"/>
    <w:rsid w:val="002628A0"/>
    <w:rsid w:val="002F655C"/>
    <w:rsid w:val="003653A4"/>
    <w:rsid w:val="003C28D9"/>
    <w:rsid w:val="003D2444"/>
    <w:rsid w:val="0040335E"/>
    <w:rsid w:val="00435F7B"/>
    <w:rsid w:val="00477254"/>
    <w:rsid w:val="004B71F2"/>
    <w:rsid w:val="004B7991"/>
    <w:rsid w:val="00525D89"/>
    <w:rsid w:val="00536799"/>
    <w:rsid w:val="00547D24"/>
    <w:rsid w:val="005607B4"/>
    <w:rsid w:val="005D2293"/>
    <w:rsid w:val="005D2AAA"/>
    <w:rsid w:val="00623EA8"/>
    <w:rsid w:val="00644C98"/>
    <w:rsid w:val="00654DE3"/>
    <w:rsid w:val="00666FC4"/>
    <w:rsid w:val="0067545E"/>
    <w:rsid w:val="006E6894"/>
    <w:rsid w:val="00794C57"/>
    <w:rsid w:val="00802005"/>
    <w:rsid w:val="00887F1B"/>
    <w:rsid w:val="008A3132"/>
    <w:rsid w:val="008B1853"/>
    <w:rsid w:val="0098386D"/>
    <w:rsid w:val="009F421A"/>
    <w:rsid w:val="00A026F7"/>
    <w:rsid w:val="00A148F7"/>
    <w:rsid w:val="00A23406"/>
    <w:rsid w:val="00A321D1"/>
    <w:rsid w:val="00A950E9"/>
    <w:rsid w:val="00A965CC"/>
    <w:rsid w:val="00AA32AB"/>
    <w:rsid w:val="00B002E6"/>
    <w:rsid w:val="00B06811"/>
    <w:rsid w:val="00B43EC3"/>
    <w:rsid w:val="00B626F4"/>
    <w:rsid w:val="00BE0D3C"/>
    <w:rsid w:val="00BE3EAC"/>
    <w:rsid w:val="00CD41D5"/>
    <w:rsid w:val="00D163DF"/>
    <w:rsid w:val="00DB52E5"/>
    <w:rsid w:val="00DE0B00"/>
    <w:rsid w:val="00E00D62"/>
    <w:rsid w:val="00E02A33"/>
    <w:rsid w:val="00E506C2"/>
    <w:rsid w:val="00E727B5"/>
    <w:rsid w:val="00EF2E03"/>
    <w:rsid w:val="00F40195"/>
    <w:rsid w:val="00FB3C05"/>
    <w:rsid w:val="00FC050B"/>
    <w:rsid w:val="00FC34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BA3F1"/>
  <w15:docId w15:val="{E62B8BDF-9079-4D63-A014-C004E025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35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F65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56861-A6FC-4B76-B8AC-F4C0A55D4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21</Pages>
  <Words>3460</Words>
  <Characters>19727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Geethapriyan K</dc:creator>
  <cp:lastModifiedBy>shalinivuyyala@outlook.com</cp:lastModifiedBy>
  <cp:revision>2</cp:revision>
  <dcterms:created xsi:type="dcterms:W3CDTF">2026-08-26T04:41:00Z</dcterms:created>
  <dcterms:modified xsi:type="dcterms:W3CDTF">2026-08-26T04:41:00Z</dcterms:modified>
</cp:coreProperties>
</file>