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0B192C"/>
          <w:sz w:val="56"/>
        </w:rPr>
        <w:t>Enterprise Technical Documentation</w:t>
        <w:br/>
        <w:t>SOLIX Virtual Data Engineer</w:t>
      </w:r>
    </w:p>
    <w:p>
      <w:pPr>
        <w:jc w:val="center"/>
      </w:pPr>
      <w:r>
        <w:rPr>
          <w:rFonts w:ascii="Segoe UI" w:hAnsi="Segoe UI"/>
          <w:color w:val="1E3E62"/>
          <w:sz w:val="26"/>
        </w:rPr>
        <w:t>A Comprehensive Technical and Architectural Specification of the SOL Data Agent</w:t>
      </w:r>
    </w:p>
    <w:p/>
    <w:p/>
    <w:p/>
    <w:p/>
    <w:p>
      <w:pPr>
        <w:jc w:val="center"/>
      </w:pPr>
      <w:r>
        <w:rPr>
          <w:rFonts w:ascii="Segoe UI" w:hAnsi="Segoe UI"/>
          <w:color w:val="808080"/>
          <w:sz w:val="22"/>
        </w:rPr>
        <w:t>Prepared &amp; Developed by:</w:t>
        <w:br/>
      </w:r>
      <w:r>
        <w:rPr>
          <w:rFonts w:ascii="Segoe UI" w:hAnsi="Segoe UI"/>
          <w:b/>
          <w:color w:val="0B192C"/>
          <w:sz w:val="30"/>
        </w:rPr>
        <w:t>The SOL Team (Space Of Learning)</w:t>
        <w:br/>
      </w:r>
      <w:r>
        <w:rPr>
          <w:rFonts w:ascii="Segoe UI" w:hAnsi="Segoe UI"/>
          <w:color w:val="2C3E50"/>
          <w:sz w:val="22"/>
        </w:rPr>
        <w:t>Helwan International Technological University (HITU)</w:t>
        <w:br/>
        <w:t>Cairo Technological College</w:t>
        <w:br/>
      </w:r>
    </w:p>
    <w:p/>
    <w:p/>
    <w:p/>
    <w:p>
      <w:pPr>
        <w:jc w:val="center"/>
      </w:pPr>
      <w:r>
        <w:rPr>
          <w:rFonts w:ascii="Segoe UI" w:hAnsi="Segoe UI"/>
          <w:color w:val="808080"/>
          <w:sz w:val="22"/>
        </w:rPr>
        <w:t>Under the Supervision of:</w:t>
        <w:br/>
      </w:r>
      <w:r>
        <w:rPr>
          <w:rFonts w:ascii="Segoe UI" w:hAnsi="Segoe UI"/>
          <w:b/>
          <w:color w:val="1E3E62"/>
          <w:sz w:val="24"/>
        </w:rPr>
        <w:t>Academic Supervisor: Dr. Simon Ezzat</w:t>
        <w:br/>
        <w:t>Co-Supervisor: Eng. Naglaa Saeed</w:t>
      </w:r>
    </w:p>
    <w:p>
      <w:r>
        <w:br w:type="page"/>
      </w:r>
    </w:p>
    <w:p>
      <w:pPr>
        <w:spacing w:before="240" w:after="360"/>
        <w:jc w:val="left"/>
      </w:pPr>
      <w:r>
        <w:rPr>
          <w:rFonts w:ascii="Segoe UI" w:hAnsi="Segoe UI"/>
          <w:b/>
          <w:color w:val="0B192C"/>
          <w:sz w:val="40"/>
        </w:rPr>
        <w:t>Table of Contents</w:t>
      </w:r>
    </w:p>
    <w:p>
      <w:pPr>
        <w:spacing w:after="240"/>
      </w:pPr>
      <w:r>
        <w:rPr>
          <w:color w:val="C8C8C8"/>
        </w:rPr>
        <w:t>—————————————————————————————————————————————————————————————————</w:t>
      </w:r>
    </w:p>
    <w:p>
      <w:pPr>
        <w:tabs>
          <w:tab w:pos="8640" w:val="right" w:leader="dot"/>
        </w:tabs>
        <w:spacing w:after="80"/>
        <w:ind w:left="0"/>
      </w:pPr>
      <w:r>
        <w:rPr>
          <w:rFonts w:ascii="Segoe UI" w:hAnsi="Segoe UI"/>
          <w:b/>
          <w:color w:val="0B192C"/>
          <w:sz w:val="22"/>
        </w:rPr>
        <w:t>Chapter 1: SOL Team and General Project Overview</w:t>
      </w:r>
      <w:r>
        <w:rPr>
          <w:rFonts w:ascii="Segoe UI" w:hAnsi="Segoe UI"/>
          <w:b/>
          <w:color w:val="0B192C"/>
          <w:sz w:val="22"/>
        </w:rPr>
        <w:tab/>
        <w:t>3</w:t>
      </w:r>
    </w:p>
    <w:p>
      <w:pPr>
        <w:tabs>
          <w:tab w:pos="8640" w:val="right" w:leader="dot"/>
        </w:tabs>
        <w:spacing w:after="80"/>
        <w:ind w:left="360"/>
      </w:pPr>
      <w:r>
        <w:rPr>
          <w:rFonts w:ascii="Segoe UI" w:hAnsi="Segoe UI"/>
          <w:b/>
          <w:color w:val="1E3E62"/>
          <w:sz w:val="20"/>
        </w:rPr>
        <w:t>Section 1: The SOL (Space Of Learning) Team</w:t>
      </w:r>
      <w:r>
        <w:rPr>
          <w:rFonts w:ascii="Segoe UI" w:hAnsi="Segoe UI"/>
          <w:b/>
          <w:color w:val="1E3E62"/>
          <w:sz w:val="20"/>
        </w:rPr>
        <w:tab/>
        <w:t>3</w:t>
      </w:r>
    </w:p>
    <w:p>
      <w:pPr>
        <w:tabs>
          <w:tab w:pos="8640" w:val="right" w:leader="dot"/>
        </w:tabs>
        <w:spacing w:after="80"/>
        <w:ind w:left="720"/>
      </w:pPr>
      <w:r>
        <w:rPr>
          <w:rFonts w:ascii="Segoe UI" w:hAnsi="Segoe UI"/>
          <w:color w:val="2C3E50"/>
          <w:sz w:val="19"/>
        </w:rPr>
        <w:t>1.1 Who We Are: Vision and Mission of the SOL Team</w:t>
      </w:r>
      <w:r>
        <w:rPr>
          <w:rFonts w:ascii="Segoe UI" w:hAnsi="Segoe UI"/>
          <w:color w:val="2C3E50"/>
          <w:sz w:val="19"/>
        </w:rPr>
        <w:tab/>
        <w:t>3</w:t>
      </w:r>
    </w:p>
    <w:p>
      <w:pPr>
        <w:tabs>
          <w:tab w:pos="8640" w:val="right" w:leader="dot"/>
        </w:tabs>
        <w:spacing w:after="80"/>
        <w:ind w:left="720"/>
      </w:pPr>
      <w:r>
        <w:rPr>
          <w:rFonts w:ascii="Segoe UI" w:hAnsi="Segoe UI"/>
          <w:color w:val="2C3E50"/>
          <w:sz w:val="19"/>
        </w:rPr>
        <w:t>1.2 Documented Awards and Hackathon Achievements</w:t>
      </w:r>
      <w:r>
        <w:rPr>
          <w:rFonts w:ascii="Segoe UI" w:hAnsi="Segoe UI"/>
          <w:color w:val="2C3E50"/>
          <w:sz w:val="19"/>
        </w:rPr>
        <w:tab/>
        <w:t>3</w:t>
      </w:r>
    </w:p>
    <w:p>
      <w:pPr>
        <w:tabs>
          <w:tab w:pos="8640" w:val="right" w:leader="dot"/>
        </w:tabs>
        <w:spacing w:after="80"/>
        <w:ind w:left="720"/>
      </w:pPr>
      <w:r>
        <w:rPr>
          <w:rFonts w:ascii="Segoe UI" w:hAnsi="Segoe UI"/>
          <w:color w:val="2C3E50"/>
          <w:sz w:val="19"/>
        </w:rPr>
        <w:t>1.3 Academic and Institutional Supervision</w:t>
      </w:r>
      <w:r>
        <w:rPr>
          <w:rFonts w:ascii="Segoe UI" w:hAnsi="Segoe UI"/>
          <w:color w:val="2C3E50"/>
          <w:sz w:val="19"/>
        </w:rPr>
        <w:tab/>
        <w:t>4</w:t>
      </w:r>
    </w:p>
    <w:p>
      <w:pPr>
        <w:tabs>
          <w:tab w:pos="8640" w:val="right" w:leader="dot"/>
        </w:tabs>
        <w:spacing w:after="80"/>
        <w:ind w:left="720"/>
      </w:pPr>
      <w:r>
        <w:rPr>
          <w:rFonts w:ascii="Segoe UI" w:hAnsi="Segoe UI"/>
          <w:color w:val="2C3E50"/>
          <w:sz w:val="19"/>
        </w:rPr>
        <w:t>1.4 Leadership and Co-Founders of SOL</w:t>
      </w:r>
      <w:r>
        <w:rPr>
          <w:rFonts w:ascii="Segoe UI" w:hAnsi="Segoe UI"/>
          <w:color w:val="2C3E50"/>
          <w:sz w:val="19"/>
        </w:rPr>
        <w:tab/>
        <w:t>4</w:t>
      </w:r>
    </w:p>
    <w:p>
      <w:pPr>
        <w:tabs>
          <w:tab w:pos="8640" w:val="right" w:leader="dot"/>
        </w:tabs>
        <w:spacing w:after="80"/>
        <w:ind w:left="720"/>
      </w:pPr>
      <w:r>
        <w:rPr>
          <w:rFonts w:ascii="Segoe UI" w:hAnsi="Segoe UI"/>
          <w:color w:val="2C3E50"/>
          <w:sz w:val="19"/>
        </w:rPr>
        <w:t>1.5 Roles and Responsibilities of the 16 Team Members</w:t>
      </w:r>
      <w:r>
        <w:rPr>
          <w:rFonts w:ascii="Segoe UI" w:hAnsi="Segoe UI"/>
          <w:color w:val="2C3E50"/>
          <w:sz w:val="19"/>
        </w:rPr>
        <w:tab/>
        <w:t>4</w:t>
      </w:r>
    </w:p>
    <w:p>
      <w:pPr>
        <w:tabs>
          <w:tab w:pos="8640" w:val="right" w:leader="dot"/>
        </w:tabs>
        <w:spacing w:after="80"/>
        <w:ind w:left="360"/>
      </w:pPr>
      <w:r>
        <w:rPr>
          <w:rFonts w:ascii="Segoe UI" w:hAnsi="Segoe UI"/>
          <w:b/>
          <w:color w:val="1E3E62"/>
          <w:sz w:val="20"/>
        </w:rPr>
        <w:t>Section 2: General Introduction to SOL Data Agent (SOLIX)</w:t>
      </w:r>
      <w:r>
        <w:rPr>
          <w:rFonts w:ascii="Segoe UI" w:hAnsi="Segoe UI"/>
          <w:b/>
          <w:color w:val="1E3E62"/>
          <w:sz w:val="20"/>
        </w:rPr>
        <w:tab/>
        <w:t>6</w:t>
      </w:r>
    </w:p>
    <w:p>
      <w:pPr>
        <w:tabs>
          <w:tab w:pos="8640" w:val="right" w:leader="dot"/>
        </w:tabs>
        <w:spacing w:after="80"/>
        <w:ind w:left="720"/>
      </w:pPr>
      <w:r>
        <w:rPr>
          <w:rFonts w:ascii="Segoe UI" w:hAnsi="Segoe UI"/>
          <w:color w:val="2C3E50"/>
          <w:sz w:val="19"/>
        </w:rPr>
        <w:t>2.1 The General Project Concept</w:t>
      </w:r>
      <w:r>
        <w:rPr>
          <w:rFonts w:ascii="Segoe UI" w:hAnsi="Segoe UI"/>
          <w:color w:val="2C3E50"/>
          <w:sz w:val="19"/>
        </w:rPr>
        <w:tab/>
        <w:t>6</w:t>
      </w:r>
    </w:p>
    <w:p>
      <w:pPr>
        <w:tabs>
          <w:tab w:pos="8640" w:val="right" w:leader="dot"/>
        </w:tabs>
        <w:spacing w:after="80"/>
        <w:ind w:left="720"/>
      </w:pPr>
      <w:r>
        <w:rPr>
          <w:rFonts w:ascii="Segoe UI" w:hAnsi="Segoe UI"/>
          <w:color w:val="2C3E50"/>
          <w:sz w:val="19"/>
        </w:rPr>
        <w:t>2.2 Problem Statement &amp; Proposed Solution</w:t>
      </w:r>
      <w:r>
        <w:rPr>
          <w:rFonts w:ascii="Segoe UI" w:hAnsi="Segoe UI"/>
          <w:color w:val="2C3E50"/>
          <w:sz w:val="19"/>
        </w:rPr>
        <w:tab/>
        <w:t>6</w:t>
      </w:r>
    </w:p>
    <w:p>
      <w:pPr>
        <w:tabs>
          <w:tab w:pos="8640" w:val="right" w:leader="dot"/>
        </w:tabs>
        <w:spacing w:after="80"/>
        <w:ind w:left="720"/>
      </w:pPr>
      <w:r>
        <w:rPr>
          <w:rFonts w:ascii="Segoe UI" w:hAnsi="Segoe UI"/>
          <w:color w:val="2C3E50"/>
          <w:sz w:val="19"/>
        </w:rPr>
        <w:t>2.3 Technical and Business Goals</w:t>
      </w:r>
      <w:r>
        <w:rPr>
          <w:rFonts w:ascii="Segoe UI" w:hAnsi="Segoe UI"/>
          <w:color w:val="2C3E50"/>
          <w:sz w:val="19"/>
        </w:rPr>
        <w:tab/>
        <w:t>7</w:t>
      </w:r>
    </w:p>
    <w:p>
      <w:pPr>
        <w:tabs>
          <w:tab w:pos="8640" w:val="right" w:leader="dot"/>
        </w:tabs>
        <w:spacing w:after="80"/>
        <w:ind w:left="720"/>
      </w:pPr>
      <w:r>
        <w:rPr>
          <w:rFonts w:ascii="Segoe UI" w:hAnsi="Segoe UI"/>
          <w:color w:val="2C3E50"/>
          <w:sz w:val="19"/>
        </w:rPr>
        <w:t>2.4 High-Level Feature Catalog</w:t>
      </w:r>
      <w:r>
        <w:rPr>
          <w:rFonts w:ascii="Segoe UI" w:hAnsi="Segoe UI"/>
          <w:color w:val="2C3E50"/>
          <w:sz w:val="19"/>
        </w:rPr>
        <w:tab/>
        <w:t>7</w:t>
      </w:r>
    </w:p>
    <w:p>
      <w:pPr>
        <w:tabs>
          <w:tab w:pos="8640" w:val="right" w:leader="dot"/>
        </w:tabs>
        <w:spacing w:after="80"/>
        <w:ind w:left="0"/>
      </w:pPr>
      <w:r>
        <w:rPr>
          <w:rFonts w:ascii="Segoe UI" w:hAnsi="Segoe UI"/>
          <w:b/>
          <w:color w:val="0B192C"/>
          <w:sz w:val="22"/>
        </w:rPr>
        <w:t>Chapter 2: System Architecture and Directory Mapping</w:t>
      </w:r>
      <w:r>
        <w:rPr>
          <w:rFonts w:ascii="Segoe UI" w:hAnsi="Segoe UI"/>
          <w:b/>
          <w:color w:val="0B192C"/>
          <w:sz w:val="22"/>
        </w:rPr>
        <w:tab/>
        <w:t>8</w:t>
      </w:r>
    </w:p>
    <w:p>
      <w:pPr>
        <w:tabs>
          <w:tab w:pos="8640" w:val="right" w:leader="dot"/>
        </w:tabs>
        <w:spacing w:after="80"/>
        <w:ind w:left="360"/>
      </w:pPr>
      <w:r>
        <w:rPr>
          <w:rFonts w:ascii="Segoe UI" w:hAnsi="Segoe UI"/>
          <w:b/>
          <w:color w:val="1E3E62"/>
          <w:sz w:val="20"/>
        </w:rPr>
        <w:t>Section 1: Software Architecture and System Design</w:t>
      </w:r>
      <w:r>
        <w:rPr>
          <w:rFonts w:ascii="Segoe UI" w:hAnsi="Segoe UI"/>
          <w:b/>
          <w:color w:val="1E3E62"/>
          <w:sz w:val="20"/>
        </w:rPr>
        <w:tab/>
        <w:t>8</w:t>
      </w:r>
    </w:p>
    <w:p>
      <w:pPr>
        <w:tabs>
          <w:tab w:pos="8640" w:val="right" w:leader="dot"/>
        </w:tabs>
        <w:spacing w:after="80"/>
        <w:ind w:left="360"/>
      </w:pPr>
      <w:r>
        <w:rPr>
          <w:rFonts w:ascii="Segoe UI" w:hAnsi="Segoe UI"/>
          <w:b/>
          <w:color w:val="1E3E62"/>
          <w:sz w:val="20"/>
        </w:rPr>
        <w:t>1.1 Architectural Overview (Enterprise Data Factory Model)</w:t>
      </w:r>
      <w:r>
        <w:rPr>
          <w:rFonts w:ascii="Segoe UI" w:hAnsi="Segoe UI"/>
          <w:b/>
          <w:color w:val="1E3E62"/>
          <w:sz w:val="20"/>
        </w:rPr>
        <w:tab/>
        <w:t>8</w:t>
      </w:r>
    </w:p>
    <w:p>
      <w:pPr>
        <w:tabs>
          <w:tab w:pos="8640" w:val="right" w:leader="dot"/>
        </w:tabs>
        <w:spacing w:after="80"/>
        <w:ind w:left="360"/>
      </w:pPr>
      <w:r>
        <w:rPr>
          <w:rFonts w:ascii="Segoe UI" w:hAnsi="Segoe UI"/>
          <w:b/>
          <w:color w:val="1E3E62"/>
          <w:sz w:val="20"/>
        </w:rPr>
        <w:t>1.2 Data Flow and Processing Lifecycle</w:t>
      </w:r>
      <w:r>
        <w:rPr>
          <w:rFonts w:ascii="Segoe UI" w:hAnsi="Segoe UI"/>
          <w:b/>
          <w:color w:val="1E3E62"/>
          <w:sz w:val="20"/>
        </w:rPr>
        <w:tab/>
        <w:t>9</w:t>
      </w:r>
    </w:p>
    <w:p>
      <w:pPr>
        <w:tabs>
          <w:tab w:pos="8640" w:val="right" w:leader="dot"/>
        </w:tabs>
        <w:spacing w:after="80"/>
        <w:ind w:left="360"/>
      </w:pPr>
      <w:r>
        <w:rPr>
          <w:rFonts w:ascii="Segoe UI" w:hAnsi="Segoe UI"/>
          <w:b/>
          <w:color w:val="1E3E62"/>
          <w:sz w:val="20"/>
        </w:rPr>
        <w:t>Section 2: Directory Structure and Codebase Mapping</w:t>
      </w:r>
      <w:r>
        <w:rPr>
          <w:rFonts w:ascii="Segoe UI" w:hAnsi="Segoe UI"/>
          <w:b/>
          <w:color w:val="1E3E62"/>
          <w:sz w:val="20"/>
        </w:rPr>
        <w:tab/>
        <w:t>10</w:t>
      </w:r>
    </w:p>
    <w:p>
      <w:pPr>
        <w:tabs>
          <w:tab w:pos="8640" w:val="right" w:leader="dot"/>
        </w:tabs>
        <w:spacing w:after="80"/>
        <w:ind w:left="360"/>
      </w:pPr>
      <w:r>
        <w:rPr>
          <w:rFonts w:ascii="Segoe UI" w:hAnsi="Segoe UI"/>
          <w:b/>
          <w:color w:val="1E3E62"/>
          <w:sz w:val="20"/>
        </w:rPr>
        <w:t>2.1 Project Directory Tree and File Roles</w:t>
      </w:r>
      <w:r>
        <w:rPr>
          <w:rFonts w:ascii="Segoe UI" w:hAnsi="Segoe UI"/>
          <w:b/>
          <w:color w:val="1E3E62"/>
          <w:sz w:val="20"/>
        </w:rPr>
        <w:tab/>
        <w:t>10</w:t>
      </w:r>
    </w:p>
    <w:p>
      <w:pPr>
        <w:tabs>
          <w:tab w:pos="8640" w:val="right" w:leader="dot"/>
        </w:tabs>
        <w:spacing w:after="80"/>
        <w:ind w:left="360"/>
      </w:pPr>
      <w:r>
        <w:rPr>
          <w:rFonts w:ascii="Segoe UI" w:hAnsi="Segoe UI"/>
          <w:b/>
          <w:color w:val="1E3E62"/>
          <w:sz w:val="20"/>
        </w:rPr>
        <w:t>2.2 Deep Dive: Core Code Module Analysis</w:t>
      </w:r>
      <w:r>
        <w:rPr>
          <w:rFonts w:ascii="Segoe UI" w:hAnsi="Segoe UI"/>
          <w:b/>
          <w:color w:val="1E3E62"/>
          <w:sz w:val="20"/>
        </w:rPr>
        <w:tab/>
        <w:t>11</w:t>
      </w:r>
    </w:p>
    <w:p>
      <w:pPr>
        <w:tabs>
          <w:tab w:pos="8640" w:val="right" w:leader="dot"/>
        </w:tabs>
        <w:spacing w:after="80"/>
        <w:ind w:left="720"/>
      </w:pPr>
      <w:r>
        <w:rPr>
          <w:rFonts w:ascii="Segoe UI" w:hAnsi="Segoe UI"/>
          <w:color w:val="2C3E50"/>
          <w:sz w:val="19"/>
        </w:rPr>
        <w:t>1. The Sandbox Engine (core/copilot/sandbox.py)</w:t>
      </w:r>
      <w:r>
        <w:rPr>
          <w:rFonts w:ascii="Segoe UI" w:hAnsi="Segoe UI"/>
          <w:color w:val="2C3E50"/>
          <w:sz w:val="19"/>
        </w:rPr>
        <w:tab/>
        <w:t>11</w:t>
      </w:r>
    </w:p>
    <w:p>
      <w:pPr>
        <w:tabs>
          <w:tab w:pos="8640" w:val="right" w:leader="dot"/>
        </w:tabs>
        <w:spacing w:after="80"/>
        <w:ind w:left="720"/>
      </w:pPr>
      <w:r>
        <w:rPr>
          <w:rFonts w:ascii="Segoe UI" w:hAnsi="Segoe UI"/>
          <w:color w:val="2C3E50"/>
          <w:sz w:val="19"/>
        </w:rPr>
        <w:t>2. The Universal Data Loader (data_layer/loaders/universal_loader.py)</w:t>
      </w:r>
      <w:r>
        <w:rPr>
          <w:rFonts w:ascii="Segoe UI" w:hAnsi="Segoe UI"/>
          <w:color w:val="2C3E50"/>
          <w:sz w:val="19"/>
        </w:rPr>
        <w:tab/>
        <w:t>11</w:t>
      </w:r>
    </w:p>
    <w:p>
      <w:pPr>
        <w:tabs>
          <w:tab w:pos="8640" w:val="right" w:leader="dot"/>
        </w:tabs>
        <w:spacing w:after="80"/>
        <w:ind w:left="720"/>
      </w:pPr>
      <w:r>
        <w:rPr>
          <w:rFonts w:ascii="Segoe UI" w:hAnsi="Segoe UI"/>
          <w:color w:val="2C3E50"/>
          <w:sz w:val="19"/>
        </w:rPr>
        <w:t>3. Database ORM Schemas (backend/models.py)</w:t>
      </w:r>
      <w:r>
        <w:rPr>
          <w:rFonts w:ascii="Segoe UI" w:hAnsi="Segoe UI"/>
          <w:color w:val="2C3E50"/>
          <w:sz w:val="19"/>
        </w:rPr>
        <w:tab/>
        <w:t>12</w:t>
      </w:r>
    </w:p>
    <w:p>
      <w:pPr>
        <w:tabs>
          <w:tab w:pos="8640" w:val="right" w:leader="dot"/>
        </w:tabs>
        <w:spacing w:after="80"/>
        <w:ind w:left="0"/>
      </w:pPr>
      <w:r>
        <w:rPr>
          <w:rFonts w:ascii="Segoe UI" w:hAnsi="Segoe UI"/>
          <w:b/>
          <w:color w:val="0B192C"/>
          <w:sz w:val="22"/>
        </w:rPr>
        <w:t>Chapter 3: Technical and Functional Feature Catalog</w:t>
      </w:r>
      <w:r>
        <w:rPr>
          <w:rFonts w:ascii="Segoe UI" w:hAnsi="Segoe UI"/>
          <w:b/>
          <w:color w:val="0B192C"/>
          <w:sz w:val="22"/>
        </w:rPr>
        <w:tab/>
        <w:t>13</w:t>
      </w:r>
    </w:p>
    <w:p>
      <w:pPr>
        <w:tabs>
          <w:tab w:pos="8640" w:val="right" w:leader="dot"/>
        </w:tabs>
        <w:spacing w:after="80"/>
        <w:ind w:left="360"/>
      </w:pPr>
      <w:r>
        <w:rPr>
          <w:rFonts w:ascii="Segoe UI" w:hAnsi="Segoe UI"/>
          <w:b/>
          <w:color w:val="1E3E62"/>
          <w:sz w:val="20"/>
        </w:rPr>
        <w:t>Section 1: Universal Data Loader</w:t>
      </w:r>
      <w:r>
        <w:rPr>
          <w:rFonts w:ascii="Segoe UI" w:hAnsi="Segoe UI"/>
          <w:b/>
          <w:color w:val="1E3E62"/>
          <w:sz w:val="20"/>
        </w:rPr>
        <w:tab/>
        <w:t>13</w:t>
      </w:r>
    </w:p>
    <w:p>
      <w:pPr>
        <w:tabs>
          <w:tab w:pos="8640" w:val="right" w:leader="dot"/>
        </w:tabs>
        <w:spacing w:after="80"/>
        <w:ind w:left="720"/>
      </w:pPr>
      <w:r>
        <w:rPr>
          <w:rFonts w:ascii="Segoe UI" w:hAnsi="Segoe UI"/>
          <w:color w:val="2C3E50"/>
          <w:sz w:val="19"/>
        </w:rPr>
        <w:t>1.1 Supported Data Formats</w:t>
      </w:r>
      <w:r>
        <w:rPr>
          <w:rFonts w:ascii="Segoe UI" w:hAnsi="Segoe UI"/>
          <w:color w:val="2C3E50"/>
          <w:sz w:val="19"/>
        </w:rPr>
        <w:tab/>
        <w:t>13</w:t>
      </w:r>
    </w:p>
    <w:p>
      <w:pPr>
        <w:tabs>
          <w:tab w:pos="8640" w:val="right" w:leader="dot"/>
        </w:tabs>
        <w:spacing w:after="80"/>
        <w:ind w:left="720"/>
      </w:pPr>
      <w:r>
        <w:rPr>
          <w:rFonts w:ascii="Segoe UI" w:hAnsi="Segoe UI"/>
          <w:color w:val="2C3E50"/>
          <w:sz w:val="19"/>
        </w:rPr>
        <w:t>1.2 Ingestion Pipeline &amp; Factory Registry</w:t>
      </w:r>
      <w:r>
        <w:rPr>
          <w:rFonts w:ascii="Segoe UI" w:hAnsi="Segoe UI"/>
          <w:color w:val="2C3E50"/>
          <w:sz w:val="19"/>
        </w:rPr>
        <w:tab/>
        <w:t>13</w:t>
      </w:r>
    </w:p>
    <w:p>
      <w:pPr>
        <w:tabs>
          <w:tab w:pos="8640" w:val="right" w:leader="dot"/>
        </w:tabs>
        <w:spacing w:after="80"/>
        <w:ind w:left="720"/>
      </w:pPr>
      <w:r>
        <w:rPr>
          <w:rFonts w:ascii="Segoe UI" w:hAnsi="Segoe UI"/>
          <w:color w:val="2C3E50"/>
          <w:sz w:val="19"/>
        </w:rPr>
        <w:t>1.3 Memory Optimization &amp; Preview Cache</w:t>
      </w:r>
      <w:r>
        <w:rPr>
          <w:rFonts w:ascii="Segoe UI" w:hAnsi="Segoe UI"/>
          <w:color w:val="2C3E50"/>
          <w:sz w:val="19"/>
        </w:rPr>
        <w:tab/>
        <w:t>14</w:t>
      </w:r>
    </w:p>
    <w:p>
      <w:pPr>
        <w:tabs>
          <w:tab w:pos="8640" w:val="right" w:leader="dot"/>
        </w:tabs>
        <w:spacing w:after="80"/>
        <w:ind w:left="720"/>
      </w:pPr>
      <w:r>
        <w:rPr>
          <w:rFonts w:ascii="Segoe UI" w:hAnsi="Segoe UI"/>
          <w:color w:val="2C3E50"/>
          <w:sz w:val="19"/>
        </w:rPr>
        <w:t>1.4 Active Caching and Registry Map</w:t>
      </w:r>
      <w:r>
        <w:rPr>
          <w:rFonts w:ascii="Segoe UI" w:hAnsi="Segoe UI"/>
          <w:color w:val="2C3E50"/>
          <w:sz w:val="19"/>
        </w:rPr>
        <w:tab/>
        <w:t>14</w:t>
      </w:r>
    </w:p>
    <w:p>
      <w:pPr>
        <w:tabs>
          <w:tab w:pos="8640" w:val="right" w:leader="dot"/>
        </w:tabs>
        <w:spacing w:after="80"/>
        <w:ind w:left="360"/>
      </w:pPr>
      <w:r>
        <w:rPr>
          <w:rFonts w:ascii="Segoe UI" w:hAnsi="Segoe UI"/>
          <w:b/>
          <w:color w:val="1E3E62"/>
          <w:sz w:val="20"/>
        </w:rPr>
        <w:t>Section 2: AI Dataset Advisor</w:t>
      </w:r>
      <w:r>
        <w:rPr>
          <w:rFonts w:ascii="Segoe UI" w:hAnsi="Segoe UI"/>
          <w:b/>
          <w:color w:val="1E3E62"/>
          <w:sz w:val="20"/>
        </w:rPr>
        <w:tab/>
        <w:t>14</w:t>
      </w:r>
    </w:p>
    <w:p>
      <w:pPr>
        <w:tabs>
          <w:tab w:pos="8640" w:val="right" w:leader="dot"/>
        </w:tabs>
        <w:spacing w:after="80"/>
        <w:ind w:left="720"/>
      </w:pPr>
      <w:r>
        <w:rPr>
          <w:rFonts w:ascii="Segoe UI" w:hAnsi="Segoe UI"/>
          <w:color w:val="2C3E50"/>
          <w:sz w:val="19"/>
        </w:rPr>
        <w:t>2.1 Technical Architecture</w:t>
      </w:r>
      <w:r>
        <w:rPr>
          <w:rFonts w:ascii="Segoe UI" w:hAnsi="Segoe UI"/>
          <w:color w:val="2C3E50"/>
          <w:sz w:val="19"/>
        </w:rPr>
        <w:tab/>
        <w:t>14</w:t>
      </w:r>
    </w:p>
    <w:p>
      <w:pPr>
        <w:tabs>
          <w:tab w:pos="8640" w:val="right" w:leader="dot"/>
        </w:tabs>
        <w:spacing w:after="80"/>
        <w:ind w:left="720"/>
      </w:pPr>
      <w:r>
        <w:rPr>
          <w:rFonts w:ascii="Segoe UI" w:hAnsi="Segoe UI"/>
          <w:color w:val="2C3E50"/>
          <w:sz w:val="19"/>
        </w:rPr>
        <w:t>2.2 Semantic Intent Parser</w:t>
      </w:r>
      <w:r>
        <w:rPr>
          <w:rFonts w:ascii="Segoe UI" w:hAnsi="Segoe UI"/>
          <w:color w:val="2C3E50"/>
          <w:sz w:val="19"/>
        </w:rPr>
        <w:tab/>
        <w:t>15</w:t>
      </w:r>
    </w:p>
    <w:p>
      <w:pPr>
        <w:tabs>
          <w:tab w:pos="8640" w:val="right" w:leader="dot"/>
        </w:tabs>
        <w:spacing w:after="80"/>
        <w:ind w:left="720"/>
      </w:pPr>
      <w:r>
        <w:rPr>
          <w:rFonts w:ascii="Segoe UI" w:hAnsi="Segoe UI"/>
          <w:color w:val="2C3E50"/>
          <w:sz w:val="19"/>
        </w:rPr>
        <w:t>2.3 Local &amp; Remote Vector Indexing</w:t>
      </w:r>
      <w:r>
        <w:rPr>
          <w:rFonts w:ascii="Segoe UI" w:hAnsi="Segoe UI"/>
          <w:color w:val="2C3E50"/>
          <w:sz w:val="19"/>
        </w:rPr>
        <w:tab/>
        <w:t>15</w:t>
      </w:r>
    </w:p>
    <w:p>
      <w:pPr>
        <w:tabs>
          <w:tab w:pos="8640" w:val="right" w:leader="dot"/>
        </w:tabs>
        <w:spacing w:after="80"/>
        <w:ind w:left="720"/>
      </w:pPr>
      <w:r>
        <w:rPr>
          <w:rFonts w:ascii="Segoe UI" w:hAnsi="Segoe UI"/>
          <w:color w:val="2C3E50"/>
          <w:sz w:val="19"/>
        </w:rPr>
        <w:t>2.4 Hybrid Scoring and Reranking Layer</w:t>
      </w:r>
      <w:r>
        <w:rPr>
          <w:rFonts w:ascii="Segoe UI" w:hAnsi="Segoe UI"/>
          <w:color w:val="2C3E50"/>
          <w:sz w:val="19"/>
        </w:rPr>
        <w:tab/>
        <w:t>15</w:t>
      </w:r>
    </w:p>
    <w:p>
      <w:pPr>
        <w:tabs>
          <w:tab w:pos="8640" w:val="right" w:leader="dot"/>
        </w:tabs>
        <w:spacing w:after="80"/>
        <w:ind w:left="360"/>
      </w:pPr>
      <w:r>
        <w:rPr>
          <w:rFonts w:ascii="Segoe UI" w:hAnsi="Segoe UI"/>
          <w:b/>
          <w:color w:val="1E3E62"/>
          <w:sz w:val="20"/>
        </w:rPr>
        <w:t>Section 3: Synthetic Data Studio</w:t>
      </w:r>
      <w:r>
        <w:rPr>
          <w:rFonts w:ascii="Segoe UI" w:hAnsi="Segoe UI"/>
          <w:b/>
          <w:color w:val="1E3E62"/>
          <w:sz w:val="20"/>
        </w:rPr>
        <w:tab/>
        <w:t>16</w:t>
      </w:r>
    </w:p>
    <w:p>
      <w:pPr>
        <w:tabs>
          <w:tab w:pos="8640" w:val="right" w:leader="dot"/>
        </w:tabs>
        <w:spacing w:after="80"/>
        <w:ind w:left="720"/>
      </w:pPr>
      <w:r>
        <w:rPr>
          <w:rFonts w:ascii="Segoe UI" w:hAnsi="Segoe UI"/>
          <w:color w:val="2C3E50"/>
          <w:sz w:val="19"/>
        </w:rPr>
        <w:t>3.1 Kaggle Cloud Orchestrator</w:t>
      </w:r>
      <w:r>
        <w:rPr>
          <w:rFonts w:ascii="Segoe UI" w:hAnsi="Segoe UI"/>
          <w:color w:val="2C3E50"/>
          <w:sz w:val="19"/>
        </w:rPr>
        <w:tab/>
        <w:t>16</w:t>
      </w:r>
    </w:p>
    <w:p>
      <w:pPr>
        <w:tabs>
          <w:tab w:pos="8640" w:val="right" w:leader="dot"/>
        </w:tabs>
        <w:spacing w:after="80"/>
        <w:ind w:left="720"/>
      </w:pPr>
      <w:r>
        <w:rPr>
          <w:rFonts w:ascii="Segoe UI" w:hAnsi="Segoe UI"/>
          <w:color w:val="2C3E50"/>
          <w:sz w:val="19"/>
        </w:rPr>
        <w:t>3.2 Mock Generator and Fallback Synthesis</w:t>
      </w:r>
      <w:r>
        <w:rPr>
          <w:rFonts w:ascii="Segoe UI" w:hAnsi="Segoe UI"/>
          <w:color w:val="2C3E50"/>
          <w:sz w:val="19"/>
        </w:rPr>
        <w:tab/>
        <w:t>16</w:t>
      </w:r>
    </w:p>
    <w:p>
      <w:pPr>
        <w:tabs>
          <w:tab w:pos="8640" w:val="right" w:leader="dot"/>
        </w:tabs>
        <w:spacing w:after="80"/>
        <w:ind w:left="360"/>
      </w:pPr>
      <w:r>
        <w:rPr>
          <w:rFonts w:ascii="Segoe UI" w:hAnsi="Segoe UI"/>
          <w:b/>
          <w:color w:val="1E3E62"/>
          <w:sz w:val="20"/>
        </w:rPr>
        <w:t>Section 4: Chaos Corruptor Engine</w:t>
      </w:r>
      <w:r>
        <w:rPr>
          <w:rFonts w:ascii="Segoe UI" w:hAnsi="Segoe UI"/>
          <w:b/>
          <w:color w:val="1E3E62"/>
          <w:sz w:val="20"/>
        </w:rPr>
        <w:tab/>
        <w:t>17</w:t>
      </w:r>
    </w:p>
    <w:p>
      <w:pPr>
        <w:tabs>
          <w:tab w:pos="8640" w:val="right" w:leader="dot"/>
        </w:tabs>
        <w:spacing w:after="80"/>
        <w:ind w:left="720"/>
      </w:pPr>
      <w:r>
        <w:rPr>
          <w:rFonts w:ascii="Segoe UI" w:hAnsi="Segoe UI"/>
          <w:color w:val="2C3E50"/>
          <w:sz w:val="19"/>
        </w:rPr>
        <w:t>4.1 Injection Anomaly Types</w:t>
      </w:r>
      <w:r>
        <w:rPr>
          <w:rFonts w:ascii="Segoe UI" w:hAnsi="Segoe UI"/>
          <w:color w:val="2C3E50"/>
          <w:sz w:val="19"/>
        </w:rPr>
        <w:tab/>
        <w:t>17</w:t>
      </w:r>
    </w:p>
    <w:p>
      <w:pPr>
        <w:tabs>
          <w:tab w:pos="8640" w:val="right" w:leader="dot"/>
        </w:tabs>
        <w:spacing w:after="80"/>
        <w:ind w:left="360"/>
      </w:pPr>
      <w:r>
        <w:rPr>
          <w:rFonts w:ascii="Segoe UI" w:hAnsi="Segoe UI"/>
          <w:b/>
          <w:color w:val="1E3E62"/>
          <w:sz w:val="20"/>
        </w:rPr>
        <w:t>Section 5: OCR Data Extraction Engine</w:t>
      </w:r>
      <w:r>
        <w:rPr>
          <w:rFonts w:ascii="Segoe UI" w:hAnsi="Segoe UI"/>
          <w:b/>
          <w:color w:val="1E3E62"/>
          <w:sz w:val="20"/>
        </w:rPr>
        <w:tab/>
        <w:t>18</w:t>
      </w:r>
    </w:p>
    <w:p>
      <w:pPr>
        <w:tabs>
          <w:tab w:pos="8640" w:val="right" w:leader="dot"/>
        </w:tabs>
        <w:spacing w:after="80"/>
        <w:ind w:left="720"/>
      </w:pPr>
      <w:r>
        <w:rPr>
          <w:rFonts w:ascii="Segoe UI" w:hAnsi="Segoe UI"/>
          <w:color w:val="2C3E50"/>
          <w:sz w:val="19"/>
        </w:rPr>
        <w:t>5.1 Architecture &amp; Native Dependencies</w:t>
      </w:r>
      <w:r>
        <w:rPr>
          <w:rFonts w:ascii="Segoe UI" w:hAnsi="Segoe UI"/>
          <w:color w:val="2C3E50"/>
          <w:sz w:val="19"/>
        </w:rPr>
        <w:tab/>
        <w:t>18</w:t>
      </w:r>
    </w:p>
    <w:p>
      <w:pPr>
        <w:tabs>
          <w:tab w:pos="8640" w:val="right" w:leader="dot"/>
        </w:tabs>
        <w:spacing w:after="80"/>
        <w:ind w:left="720"/>
      </w:pPr>
      <w:r>
        <w:rPr>
          <w:rFonts w:ascii="Segoe UI" w:hAnsi="Segoe UI"/>
          <w:color w:val="2C3E50"/>
          <w:sz w:val="19"/>
        </w:rPr>
        <w:t>5.2 PDF Processing Pipeline</w:t>
      </w:r>
      <w:r>
        <w:rPr>
          <w:rFonts w:ascii="Segoe UI" w:hAnsi="Segoe UI"/>
          <w:color w:val="2C3E50"/>
          <w:sz w:val="19"/>
        </w:rPr>
        <w:tab/>
        <w:t>18</w:t>
      </w:r>
    </w:p>
    <w:p>
      <w:pPr>
        <w:tabs>
          <w:tab w:pos="8640" w:val="right" w:leader="dot"/>
        </w:tabs>
        <w:spacing w:after="80"/>
        <w:ind w:left="720"/>
      </w:pPr>
      <w:r>
        <w:rPr>
          <w:rFonts w:ascii="Segoe UI" w:hAnsi="Segoe UI"/>
          <w:color w:val="2C3E50"/>
          <w:sz w:val="19"/>
        </w:rPr>
        <w:t>5.3 Tabular Structure Parsing (text_to_dataframe)</w:t>
      </w:r>
      <w:r>
        <w:rPr>
          <w:rFonts w:ascii="Segoe UI" w:hAnsi="Segoe UI"/>
          <w:color w:val="2C3E50"/>
          <w:sz w:val="19"/>
        </w:rPr>
        <w:tab/>
        <w:t>19</w:t>
      </w:r>
    </w:p>
    <w:p>
      <w:pPr>
        <w:tabs>
          <w:tab w:pos="8640" w:val="right" w:leader="dot"/>
        </w:tabs>
        <w:spacing w:after="80"/>
        <w:ind w:left="0"/>
      </w:pPr>
      <w:r>
        <w:rPr>
          <w:rFonts w:ascii="Segoe UI" w:hAnsi="Segoe UI"/>
          <w:b/>
          <w:color w:val="0B192C"/>
          <w:sz w:val="22"/>
        </w:rPr>
        <w:t>Chapter 4: SOL Voice Copilot Engine</w:t>
      </w:r>
      <w:r>
        <w:rPr>
          <w:rFonts w:ascii="Segoe UI" w:hAnsi="Segoe UI"/>
          <w:b/>
          <w:color w:val="0B192C"/>
          <w:sz w:val="22"/>
        </w:rPr>
        <w:tab/>
        <w:t>20</w:t>
      </w:r>
    </w:p>
    <w:p>
      <w:pPr>
        <w:tabs>
          <w:tab w:pos="8640" w:val="right" w:leader="dot"/>
        </w:tabs>
        <w:spacing w:after="80"/>
        <w:ind w:left="360"/>
      </w:pPr>
      <w:r>
        <w:rPr>
          <w:rFonts w:ascii="Segoe UI" w:hAnsi="Segoe UI"/>
          <w:b/>
          <w:color w:val="1E3E62"/>
          <w:sz w:val="20"/>
        </w:rPr>
        <w:t>Section 1: Voice Copilot Architecture</w:t>
      </w:r>
      <w:r>
        <w:rPr>
          <w:rFonts w:ascii="Segoe UI" w:hAnsi="Segoe UI"/>
          <w:b/>
          <w:color w:val="1E3E62"/>
          <w:sz w:val="20"/>
        </w:rPr>
        <w:tab/>
        <w:t>20</w:t>
      </w:r>
    </w:p>
    <w:p>
      <w:pPr>
        <w:tabs>
          <w:tab w:pos="8640" w:val="right" w:leader="dot"/>
        </w:tabs>
        <w:spacing w:after="80"/>
        <w:ind w:left="360"/>
      </w:pPr>
      <w:r>
        <w:rPr>
          <w:rFonts w:ascii="Segoe UI" w:hAnsi="Segoe UI"/>
          <w:b/>
          <w:color w:val="1E3E62"/>
          <w:sz w:val="20"/>
        </w:rPr>
        <w:t>Section 2: Agent 1 - STT Post-Processor &amp; Intent Router</w:t>
      </w:r>
      <w:r>
        <w:rPr>
          <w:rFonts w:ascii="Segoe UI" w:hAnsi="Segoe UI"/>
          <w:b/>
          <w:color w:val="1E3E62"/>
          <w:sz w:val="20"/>
        </w:rPr>
        <w:tab/>
        <w:t>20</w:t>
      </w:r>
    </w:p>
    <w:p>
      <w:pPr>
        <w:tabs>
          <w:tab w:pos="8640" w:val="right" w:leader="dot"/>
        </w:tabs>
        <w:spacing w:after="80"/>
        <w:ind w:left="720"/>
      </w:pPr>
      <w:r>
        <w:rPr>
          <w:rFonts w:ascii="Segoe UI" w:hAnsi="Segoe UI"/>
          <w:color w:val="2C3E50"/>
          <w:sz w:val="19"/>
        </w:rPr>
        <w:t>2.1 Intent Classification</w:t>
      </w:r>
      <w:r>
        <w:rPr>
          <w:rFonts w:ascii="Segoe UI" w:hAnsi="Segoe UI"/>
          <w:color w:val="2C3E50"/>
          <w:sz w:val="19"/>
        </w:rPr>
        <w:tab/>
        <w:t>20</w:t>
      </w:r>
    </w:p>
    <w:p>
      <w:pPr>
        <w:tabs>
          <w:tab w:pos="8640" w:val="right" w:leader="dot"/>
        </w:tabs>
        <w:spacing w:after="80"/>
        <w:ind w:left="720"/>
      </w:pPr>
      <w:r>
        <w:rPr>
          <w:rFonts w:ascii="Segoe UI" w:hAnsi="Segoe UI"/>
          <w:color w:val="2C3E50"/>
          <w:sz w:val="19"/>
        </w:rPr>
        <w:t>2.2 Arabized Data Slang Mapping</w:t>
      </w:r>
      <w:r>
        <w:rPr>
          <w:rFonts w:ascii="Segoe UI" w:hAnsi="Segoe UI"/>
          <w:color w:val="2C3E50"/>
          <w:sz w:val="19"/>
        </w:rPr>
        <w:tab/>
        <w:t>21</w:t>
      </w:r>
    </w:p>
    <w:p>
      <w:pPr>
        <w:tabs>
          <w:tab w:pos="8640" w:val="right" w:leader="dot"/>
        </w:tabs>
        <w:spacing w:after="80"/>
        <w:ind w:left="360"/>
      </w:pPr>
      <w:r>
        <w:rPr>
          <w:rFonts w:ascii="Segoe UI" w:hAnsi="Segoe UI"/>
          <w:b/>
          <w:color w:val="1E3E62"/>
          <w:sz w:val="20"/>
        </w:rPr>
        <w:t>Section 3: ReAct Thinking &amp; Tool Execution Loop</w:t>
      </w:r>
      <w:r>
        <w:rPr>
          <w:rFonts w:ascii="Segoe UI" w:hAnsi="Segoe UI"/>
          <w:b/>
          <w:color w:val="1E3E62"/>
          <w:sz w:val="20"/>
        </w:rPr>
        <w:tab/>
        <w:t>21</w:t>
      </w:r>
    </w:p>
    <w:p>
      <w:pPr>
        <w:tabs>
          <w:tab w:pos="8640" w:val="right" w:leader="dot"/>
        </w:tabs>
        <w:spacing w:after="80"/>
        <w:ind w:left="720"/>
      </w:pPr>
      <w:r>
        <w:rPr>
          <w:rFonts w:ascii="Segoe UI" w:hAnsi="Segoe UI"/>
          <w:color w:val="2C3E50"/>
          <w:sz w:val="19"/>
        </w:rPr>
        <w:t>3.1 ReAct Loop Details</w:t>
      </w:r>
      <w:r>
        <w:rPr>
          <w:rFonts w:ascii="Segoe UI" w:hAnsi="Segoe UI"/>
          <w:color w:val="2C3E50"/>
          <w:sz w:val="19"/>
        </w:rPr>
        <w:tab/>
        <w:t>21</w:t>
      </w:r>
    </w:p>
    <w:p>
      <w:pPr>
        <w:tabs>
          <w:tab w:pos="8640" w:val="right" w:leader="dot"/>
        </w:tabs>
        <w:spacing w:after="80"/>
        <w:ind w:left="360"/>
      </w:pPr>
      <w:r>
        <w:rPr>
          <w:rFonts w:ascii="Segoe UI" w:hAnsi="Segoe UI"/>
          <w:b/>
          <w:color w:val="1E3E62"/>
          <w:sz w:val="20"/>
        </w:rPr>
        <w:t>Section 4: Secure Code Execution Sandbox</w:t>
      </w:r>
      <w:r>
        <w:rPr>
          <w:rFonts w:ascii="Segoe UI" w:hAnsi="Segoe UI"/>
          <w:b/>
          <w:color w:val="1E3E62"/>
          <w:sz w:val="20"/>
        </w:rPr>
        <w:tab/>
        <w:t>22</w:t>
      </w:r>
    </w:p>
    <w:p>
      <w:pPr>
        <w:tabs>
          <w:tab w:pos="8640" w:val="right" w:leader="dot"/>
        </w:tabs>
        <w:spacing w:after="80"/>
        <w:ind w:left="720"/>
      </w:pPr>
      <w:r>
        <w:rPr>
          <w:rFonts w:ascii="Segoe UI" w:hAnsi="Segoe UI"/>
          <w:color w:val="2C3E50"/>
          <w:sz w:val="19"/>
        </w:rPr>
        <w:t>4.1 AST Safety Verification (_SecurityVisitor)</w:t>
      </w:r>
      <w:r>
        <w:rPr>
          <w:rFonts w:ascii="Segoe UI" w:hAnsi="Segoe UI"/>
          <w:color w:val="2C3E50"/>
          <w:sz w:val="19"/>
        </w:rPr>
        <w:tab/>
        <w:t>22</w:t>
      </w:r>
    </w:p>
    <w:p>
      <w:pPr>
        <w:tabs>
          <w:tab w:pos="8640" w:val="right" w:leader="dot"/>
        </w:tabs>
        <w:spacing w:after="80"/>
        <w:ind w:left="720"/>
      </w:pPr>
      <w:r>
        <w:rPr>
          <w:rFonts w:ascii="Segoe UI" w:hAnsi="Segoe UI"/>
          <w:color w:val="2C3E50"/>
          <w:sz w:val="19"/>
        </w:rPr>
        <w:t>4.2 Namespace Isolation</w:t>
      </w:r>
      <w:r>
        <w:rPr>
          <w:rFonts w:ascii="Segoe UI" w:hAnsi="Segoe UI"/>
          <w:color w:val="2C3E50"/>
          <w:sz w:val="19"/>
        </w:rPr>
        <w:tab/>
        <w:t>23</w:t>
      </w:r>
    </w:p>
    <w:p>
      <w:pPr>
        <w:tabs>
          <w:tab w:pos="8640" w:val="right" w:leader="dot"/>
        </w:tabs>
        <w:spacing w:after="80"/>
        <w:ind w:left="720"/>
      </w:pPr>
      <w:r>
        <w:rPr>
          <w:rFonts w:ascii="Segoe UI" w:hAnsi="Segoe UI"/>
          <w:color w:val="2C3E50"/>
          <w:sz w:val="19"/>
        </w:rPr>
        <w:t>4.3 Output and Exception Capturing</w:t>
      </w:r>
      <w:r>
        <w:rPr>
          <w:rFonts w:ascii="Segoe UI" w:hAnsi="Segoe UI"/>
          <w:color w:val="2C3E50"/>
          <w:sz w:val="19"/>
        </w:rPr>
        <w:tab/>
        <w:t>23</w:t>
      </w:r>
    </w:p>
    <w:p>
      <w:pPr>
        <w:tabs>
          <w:tab w:pos="8640" w:val="right" w:leader="dot"/>
        </w:tabs>
        <w:spacing w:after="80"/>
        <w:ind w:left="360"/>
      </w:pPr>
      <w:r>
        <w:rPr>
          <w:rFonts w:ascii="Segoe UI" w:hAnsi="Segoe UI"/>
          <w:b/>
          <w:color w:val="1E3E62"/>
          <w:sz w:val="20"/>
        </w:rPr>
        <w:t>Section 5: Response Formatter &amp; Egyptian Arabic Voice Synthesis</w:t>
      </w:r>
      <w:r>
        <w:rPr>
          <w:rFonts w:ascii="Segoe UI" w:hAnsi="Segoe UI"/>
          <w:b/>
          <w:color w:val="1E3E62"/>
          <w:sz w:val="20"/>
        </w:rPr>
        <w:tab/>
        <w:t>24</w:t>
      </w:r>
    </w:p>
    <w:p>
      <w:pPr>
        <w:tabs>
          <w:tab w:pos="8640" w:val="right" w:leader="dot"/>
        </w:tabs>
        <w:spacing w:after="80"/>
        <w:ind w:left="720"/>
      </w:pPr>
      <w:r>
        <w:rPr>
          <w:rFonts w:ascii="Segoe UI" w:hAnsi="Segoe UI"/>
          <w:color w:val="2C3E50"/>
          <w:sz w:val="19"/>
        </w:rPr>
        <w:t>5.1 Persona and Voice Laws</w:t>
      </w:r>
      <w:r>
        <w:rPr>
          <w:rFonts w:ascii="Segoe UI" w:hAnsi="Segoe UI"/>
          <w:color w:val="2C3E50"/>
          <w:sz w:val="19"/>
        </w:rPr>
        <w:tab/>
        <w:t>24</w:t>
      </w:r>
    </w:p>
    <w:p>
      <w:pPr>
        <w:tabs>
          <w:tab w:pos="8640" w:val="right" w:leader="dot"/>
        </w:tabs>
        <w:spacing w:after="80"/>
        <w:ind w:left="720"/>
      </w:pPr>
      <w:r>
        <w:rPr>
          <w:rFonts w:ascii="Segoe UI" w:hAnsi="Segoe UI"/>
          <w:color w:val="2C3E50"/>
          <w:sz w:val="19"/>
        </w:rPr>
        <w:t>5.2 ElevenLabs &amp; Fallback Audio Pipeline</w:t>
      </w:r>
      <w:r>
        <w:rPr>
          <w:rFonts w:ascii="Segoe UI" w:hAnsi="Segoe UI"/>
          <w:color w:val="2C3E50"/>
          <w:sz w:val="19"/>
        </w:rPr>
        <w:tab/>
        <w:t>25</w:t>
      </w:r>
    </w:p>
    <w:p>
      <w:pPr>
        <w:tabs>
          <w:tab w:pos="8640" w:val="right" w:leader="dot"/>
        </w:tabs>
        <w:spacing w:after="80"/>
        <w:ind w:left="0"/>
      </w:pPr>
      <w:r>
        <w:rPr>
          <w:rFonts w:ascii="Segoe UI" w:hAnsi="Segoe UI"/>
          <w:b/>
          <w:color w:val="0B192C"/>
          <w:sz w:val="22"/>
        </w:rPr>
        <w:t>Chapter 5: Backend Development &amp; API Core Specification</w:t>
      </w:r>
      <w:r>
        <w:rPr>
          <w:rFonts w:ascii="Segoe UI" w:hAnsi="Segoe UI"/>
          <w:b/>
          <w:color w:val="0B192C"/>
          <w:sz w:val="22"/>
        </w:rPr>
        <w:tab/>
        <w:t>26</w:t>
      </w:r>
    </w:p>
    <w:p>
      <w:pPr>
        <w:tabs>
          <w:tab w:pos="8640" w:val="right" w:leader="dot"/>
        </w:tabs>
        <w:spacing w:after="80"/>
        <w:ind w:left="360"/>
      </w:pPr>
      <w:r>
        <w:rPr>
          <w:rFonts w:ascii="Segoe UI" w:hAnsi="Segoe UI"/>
          <w:b/>
          <w:color w:val="1E3E62"/>
          <w:sz w:val="20"/>
        </w:rPr>
        <w:t>Section 1: FastAPI Core Architecture &amp; Configurations</w:t>
      </w:r>
      <w:r>
        <w:rPr>
          <w:rFonts w:ascii="Segoe UI" w:hAnsi="Segoe UI"/>
          <w:b/>
          <w:color w:val="1E3E62"/>
          <w:sz w:val="20"/>
        </w:rPr>
        <w:tab/>
        <w:t>26</w:t>
      </w:r>
    </w:p>
    <w:p>
      <w:pPr>
        <w:tabs>
          <w:tab w:pos="8640" w:val="right" w:leader="dot"/>
        </w:tabs>
        <w:spacing w:after="80"/>
        <w:ind w:left="720"/>
      </w:pPr>
      <w:r>
        <w:rPr>
          <w:rFonts w:ascii="Segoe UI" w:hAnsi="Segoe UI"/>
          <w:color w:val="2C3E50"/>
          <w:sz w:val="19"/>
        </w:rPr>
        <w:t>1.1 CORSMiddleware &amp; Session Configurations</w:t>
      </w:r>
      <w:r>
        <w:rPr>
          <w:rFonts w:ascii="Segoe UI" w:hAnsi="Segoe UI"/>
          <w:color w:val="2C3E50"/>
          <w:sz w:val="19"/>
        </w:rPr>
        <w:tab/>
        <w:t>26</w:t>
      </w:r>
    </w:p>
    <w:p>
      <w:pPr>
        <w:tabs>
          <w:tab w:pos="8640" w:val="right" w:leader="dot"/>
        </w:tabs>
        <w:spacing w:after="80"/>
        <w:ind w:left="360"/>
      </w:pPr>
      <w:r>
        <w:rPr>
          <w:rFonts w:ascii="Segoe UI" w:hAnsi="Segoe UI"/>
          <w:b/>
          <w:color w:val="1E3E62"/>
          <w:sz w:val="20"/>
        </w:rPr>
        <w:t>Section 2: SimpleRateLimiter Middleware</w:t>
      </w:r>
      <w:r>
        <w:rPr>
          <w:rFonts w:ascii="Segoe UI" w:hAnsi="Segoe UI"/>
          <w:b/>
          <w:color w:val="1E3E62"/>
          <w:sz w:val="20"/>
        </w:rPr>
        <w:tab/>
        <w:t>27</w:t>
      </w:r>
    </w:p>
    <w:p>
      <w:pPr>
        <w:tabs>
          <w:tab w:pos="8640" w:val="right" w:leader="dot"/>
        </w:tabs>
        <w:spacing w:after="80"/>
        <w:ind w:left="720"/>
      </w:pPr>
      <w:r>
        <w:rPr>
          <w:rFonts w:ascii="Segoe UI" w:hAnsi="Segoe UI"/>
          <w:color w:val="2C3E50"/>
          <w:sz w:val="19"/>
        </w:rPr>
        <w:t>2.1 Mechanics of the Rate Limiter</w:t>
      </w:r>
      <w:r>
        <w:rPr>
          <w:rFonts w:ascii="Segoe UI" w:hAnsi="Segoe UI"/>
          <w:color w:val="2C3E50"/>
          <w:sz w:val="19"/>
        </w:rPr>
        <w:tab/>
        <w:t>27</w:t>
      </w:r>
    </w:p>
    <w:p>
      <w:pPr>
        <w:tabs>
          <w:tab w:pos="8640" w:val="right" w:leader="dot"/>
        </w:tabs>
        <w:spacing w:after="80"/>
        <w:ind w:left="360"/>
      </w:pPr>
      <w:r>
        <w:rPr>
          <w:rFonts w:ascii="Segoe UI" w:hAnsi="Segoe UI"/>
          <w:b/>
          <w:color w:val="1E3E62"/>
          <w:sz w:val="20"/>
        </w:rPr>
        <w:t>Section 3: Authentication, Authorization, and Security Flows</w:t>
      </w:r>
      <w:r>
        <w:rPr>
          <w:rFonts w:ascii="Segoe UI" w:hAnsi="Segoe UI"/>
          <w:b/>
          <w:color w:val="1E3E62"/>
          <w:sz w:val="20"/>
        </w:rPr>
        <w:tab/>
        <w:t>28</w:t>
      </w:r>
    </w:p>
    <w:p>
      <w:pPr>
        <w:tabs>
          <w:tab w:pos="8640" w:val="right" w:leader="dot"/>
        </w:tabs>
        <w:spacing w:after="80"/>
        <w:ind w:left="720"/>
      </w:pPr>
      <w:r>
        <w:rPr>
          <w:rFonts w:ascii="Segoe UI" w:hAnsi="Segoe UI"/>
          <w:color w:val="2C3E50"/>
          <w:sz w:val="19"/>
        </w:rPr>
        <w:t>3.1 Secure User Registration and Password Strength Validation</w:t>
      </w:r>
      <w:r>
        <w:rPr>
          <w:rFonts w:ascii="Segoe UI" w:hAnsi="Segoe UI"/>
          <w:color w:val="2C3E50"/>
          <w:sz w:val="19"/>
        </w:rPr>
        <w:tab/>
        <w:t>28</w:t>
      </w:r>
    </w:p>
    <w:p>
      <w:pPr>
        <w:tabs>
          <w:tab w:pos="8640" w:val="right" w:leader="dot"/>
        </w:tabs>
        <w:spacing w:after="80"/>
        <w:ind w:left="720"/>
      </w:pPr>
      <w:r>
        <w:rPr>
          <w:rFonts w:ascii="Segoe UI" w:hAnsi="Segoe UI"/>
          <w:color w:val="2C3E50"/>
          <w:sz w:val="19"/>
        </w:rPr>
        <w:t>3.2 OTP Generation, Hashing, and Lockout Checks</w:t>
      </w:r>
      <w:r>
        <w:rPr>
          <w:rFonts w:ascii="Segoe UI" w:hAnsi="Segoe UI"/>
          <w:color w:val="2C3E50"/>
          <w:sz w:val="19"/>
        </w:rPr>
        <w:tab/>
        <w:t>29</w:t>
      </w:r>
    </w:p>
    <w:p>
      <w:pPr>
        <w:tabs>
          <w:tab w:pos="8640" w:val="right" w:leader="dot"/>
        </w:tabs>
        <w:spacing w:after="80"/>
        <w:ind w:left="720"/>
      </w:pPr>
      <w:r>
        <w:rPr>
          <w:rFonts w:ascii="Segoe UI" w:hAnsi="Segoe UI"/>
          <w:color w:val="2C3E50"/>
          <w:sz w:val="19"/>
        </w:rPr>
        <w:t>3.3 JWT Session Tokens &amp; Cookie Policies</w:t>
      </w:r>
      <w:r>
        <w:rPr>
          <w:rFonts w:ascii="Segoe UI" w:hAnsi="Segoe UI"/>
          <w:color w:val="2C3E50"/>
          <w:sz w:val="19"/>
        </w:rPr>
        <w:tab/>
        <w:t>29</w:t>
      </w:r>
    </w:p>
    <w:p>
      <w:pPr>
        <w:tabs>
          <w:tab w:pos="8640" w:val="right" w:leader="dot"/>
        </w:tabs>
        <w:spacing w:after="80"/>
        <w:ind w:left="720"/>
      </w:pPr>
      <w:r>
        <w:rPr>
          <w:rFonts w:ascii="Segoe UI" w:hAnsi="Segoe UI"/>
          <w:color w:val="2C3E50"/>
          <w:sz w:val="19"/>
        </w:rPr>
        <w:t>3.4 Google and GitHub OAuth Integrations</w:t>
      </w:r>
      <w:r>
        <w:rPr>
          <w:rFonts w:ascii="Segoe UI" w:hAnsi="Segoe UI"/>
          <w:color w:val="2C3E50"/>
          <w:sz w:val="19"/>
        </w:rPr>
        <w:tab/>
        <w:t>30</w:t>
      </w:r>
    </w:p>
    <w:p>
      <w:pPr>
        <w:tabs>
          <w:tab w:pos="8640" w:val="right" w:leader="dot"/>
        </w:tabs>
        <w:spacing w:after="80"/>
        <w:ind w:left="360"/>
      </w:pPr>
      <w:r>
        <w:rPr>
          <w:rFonts w:ascii="Segoe UI" w:hAnsi="Segoe UI"/>
          <w:b/>
          <w:color w:val="1E3E62"/>
          <w:sz w:val="20"/>
        </w:rPr>
        <w:t>Section 4: REST API Endpoints Specification</w:t>
      </w:r>
      <w:r>
        <w:rPr>
          <w:rFonts w:ascii="Segoe UI" w:hAnsi="Segoe UI"/>
          <w:b/>
          <w:color w:val="1E3E62"/>
          <w:sz w:val="20"/>
        </w:rPr>
        <w:tab/>
        <w:t>31</w:t>
      </w:r>
    </w:p>
    <w:p>
      <w:pPr>
        <w:tabs>
          <w:tab w:pos="8640" w:val="right" w:leader="dot"/>
        </w:tabs>
        <w:spacing w:after="80"/>
        <w:ind w:left="720"/>
      </w:pPr>
      <w:r>
        <w:rPr>
          <w:rFonts w:ascii="Segoe UI" w:hAnsi="Segoe UI"/>
          <w:color w:val="2C3E50"/>
          <w:sz w:val="19"/>
        </w:rPr>
        <w:t>4.1 Undo and Redo Mechanics</w:t>
      </w:r>
      <w:r>
        <w:rPr>
          <w:rFonts w:ascii="Segoe UI" w:hAnsi="Segoe UI"/>
          <w:color w:val="2C3E50"/>
          <w:sz w:val="19"/>
        </w:rPr>
        <w:tab/>
        <w:t>31</w:t>
      </w:r>
    </w:p>
    <w:p>
      <w:pPr>
        <w:tabs>
          <w:tab w:pos="8640" w:val="right" w:leader="dot"/>
        </w:tabs>
        <w:spacing w:after="80"/>
        <w:ind w:left="360"/>
      </w:pPr>
      <w:r>
        <w:rPr>
          <w:rFonts w:ascii="Segoe UI" w:hAnsi="Segoe UI"/>
          <w:b/>
          <w:color w:val="1E3E62"/>
          <w:sz w:val="20"/>
        </w:rPr>
        <w:t>Section 5: CleaningStudioPDFReportGenerator</w:t>
      </w:r>
      <w:r>
        <w:rPr>
          <w:rFonts w:ascii="Segoe UI" w:hAnsi="Segoe UI"/>
          <w:b/>
          <w:color w:val="1E3E62"/>
          <w:sz w:val="20"/>
        </w:rPr>
        <w:tab/>
        <w:t>32</w:t>
      </w:r>
    </w:p>
    <w:p>
      <w:pPr>
        <w:tabs>
          <w:tab w:pos="8640" w:val="right" w:leader="dot"/>
        </w:tabs>
        <w:spacing w:after="80"/>
        <w:ind w:left="720"/>
      </w:pPr>
      <w:r>
        <w:rPr>
          <w:rFonts w:ascii="Segoe UI" w:hAnsi="Segoe UI"/>
          <w:color w:val="2C3E50"/>
          <w:sz w:val="19"/>
        </w:rPr>
        <w:t>5.1 Multilingual Support (Arabic &amp; English RTL Rendering)</w:t>
      </w:r>
      <w:r>
        <w:rPr>
          <w:rFonts w:ascii="Segoe UI" w:hAnsi="Segoe UI"/>
          <w:color w:val="2C3E50"/>
          <w:sz w:val="19"/>
        </w:rPr>
        <w:tab/>
        <w:t>32</w:t>
      </w:r>
    </w:p>
    <w:p>
      <w:pPr>
        <w:tabs>
          <w:tab w:pos="8640" w:val="right" w:leader="dot"/>
        </w:tabs>
        <w:spacing w:after="80"/>
        <w:ind w:left="720"/>
      </w:pPr>
      <w:r>
        <w:rPr>
          <w:rFonts w:ascii="Segoe UI" w:hAnsi="Segoe UI"/>
          <w:color w:val="2C3E50"/>
          <w:sz w:val="19"/>
        </w:rPr>
        <w:t>5.2 Matplotlib Visual Embedding</w:t>
      </w:r>
      <w:r>
        <w:rPr>
          <w:rFonts w:ascii="Segoe UI" w:hAnsi="Segoe UI"/>
          <w:color w:val="2C3E50"/>
          <w:sz w:val="19"/>
        </w:rPr>
        <w:tab/>
        <w:t>33</w:t>
      </w:r>
    </w:p>
    <w:p>
      <w:pPr>
        <w:tabs>
          <w:tab w:pos="8640" w:val="right" w:leader="dot"/>
        </w:tabs>
        <w:spacing w:after="80"/>
        <w:ind w:left="720"/>
      </w:pPr>
      <w:r>
        <w:rPr>
          <w:rFonts w:ascii="Segoe UI" w:hAnsi="Segoe UI"/>
          <w:color w:val="2C3E50"/>
          <w:sz w:val="19"/>
        </w:rPr>
        <w:t>5.3 Compiled Sections</w:t>
      </w:r>
      <w:r>
        <w:rPr>
          <w:rFonts w:ascii="Segoe UI" w:hAnsi="Segoe UI"/>
          <w:color w:val="2C3E50"/>
          <w:sz w:val="19"/>
        </w:rPr>
        <w:tab/>
        <w:t>33</w:t>
      </w:r>
    </w:p>
    <w:p>
      <w:pPr>
        <w:tabs>
          <w:tab w:pos="8640" w:val="right" w:leader="dot"/>
        </w:tabs>
        <w:spacing w:after="80"/>
        <w:ind w:left="360"/>
      </w:pPr>
      <w:r>
        <w:rPr>
          <w:rFonts w:ascii="Segoe UI" w:hAnsi="Segoe UI"/>
          <w:b/>
          <w:color w:val="1E3E62"/>
          <w:sz w:val="20"/>
        </w:rPr>
        <w:t>Section 6: Expected Defense Committee Questions and Answers</w:t>
      </w:r>
      <w:r>
        <w:rPr>
          <w:rFonts w:ascii="Segoe UI" w:hAnsi="Segoe UI"/>
          <w:b/>
          <w:color w:val="1E3E62"/>
          <w:sz w:val="20"/>
        </w:rPr>
        <w:tab/>
        <w:t>34</w:t>
      </w:r>
    </w:p>
    <w:p>
      <w:pPr>
        <w:tabs>
          <w:tab w:pos="8640" w:val="right" w:leader="dot"/>
        </w:tabs>
        <w:spacing w:after="80"/>
        <w:ind w:left="0"/>
      </w:pPr>
      <w:r>
        <w:rPr>
          <w:rFonts w:ascii="Segoe UI" w:hAnsi="Segoe UI"/>
          <w:b/>
          <w:color w:val="0B192C"/>
          <w:sz w:val="22"/>
        </w:rPr>
        <w:t>Chapter 6: Database Design &amp; Schema Specification</w:t>
      </w:r>
      <w:r>
        <w:rPr>
          <w:rFonts w:ascii="Segoe UI" w:hAnsi="Segoe UI"/>
          <w:b/>
          <w:color w:val="0B192C"/>
          <w:sz w:val="22"/>
        </w:rPr>
        <w:tab/>
        <w:t>35</w:t>
      </w:r>
    </w:p>
    <w:p>
      <w:pPr>
        <w:tabs>
          <w:tab w:pos="8640" w:val="right" w:leader="dot"/>
        </w:tabs>
        <w:spacing w:after="80"/>
        <w:ind w:left="360"/>
      </w:pPr>
      <w:r>
        <w:rPr>
          <w:rFonts w:ascii="Segoe UI" w:hAnsi="Segoe UI"/>
          <w:b/>
          <w:color w:val="1E3E62"/>
          <w:sz w:val="20"/>
        </w:rPr>
        <w:t>Section 1: Relational Database Architecture Overview</w:t>
      </w:r>
      <w:r>
        <w:rPr>
          <w:rFonts w:ascii="Segoe UI" w:hAnsi="Segoe UI"/>
          <w:b/>
          <w:color w:val="1E3E62"/>
          <w:sz w:val="20"/>
        </w:rPr>
        <w:tab/>
        <w:t>35</w:t>
      </w:r>
    </w:p>
    <w:p>
      <w:pPr>
        <w:tabs>
          <w:tab w:pos="8640" w:val="right" w:leader="dot"/>
        </w:tabs>
        <w:spacing w:after="80"/>
        <w:ind w:left="360"/>
      </w:pPr>
      <w:r>
        <w:rPr>
          <w:rFonts w:ascii="Segoe UI" w:hAnsi="Segoe UI"/>
          <w:b/>
          <w:color w:val="1E3E62"/>
          <w:sz w:val="20"/>
        </w:rPr>
        <w:t>Section 2: Platform Core Database Schema (sol.db)</w:t>
      </w:r>
      <w:r>
        <w:rPr>
          <w:rFonts w:ascii="Segoe UI" w:hAnsi="Segoe UI"/>
          <w:b/>
          <w:color w:val="1E3E62"/>
          <w:sz w:val="20"/>
        </w:rPr>
        <w:tab/>
        <w:t>36</w:t>
      </w:r>
    </w:p>
    <w:p>
      <w:pPr>
        <w:tabs>
          <w:tab w:pos="8640" w:val="right" w:leader="dot"/>
        </w:tabs>
        <w:spacing w:after="80"/>
        <w:ind w:left="720"/>
      </w:pPr>
      <w:r>
        <w:rPr>
          <w:rFonts w:ascii="Segoe UI" w:hAnsi="Segoe UI"/>
          <w:color w:val="2C3E50"/>
          <w:sz w:val="19"/>
        </w:rPr>
        <w:t>2.1 Table: users</w:t>
      </w:r>
      <w:r>
        <w:rPr>
          <w:rFonts w:ascii="Segoe UI" w:hAnsi="Segoe UI"/>
          <w:color w:val="2C3E50"/>
          <w:sz w:val="19"/>
        </w:rPr>
        <w:tab/>
        <w:t>36</w:t>
      </w:r>
    </w:p>
    <w:p>
      <w:pPr>
        <w:tabs>
          <w:tab w:pos="8640" w:val="right" w:leader="dot"/>
        </w:tabs>
        <w:spacing w:after="80"/>
        <w:ind w:left="720"/>
      </w:pPr>
      <w:r>
        <w:rPr>
          <w:rFonts w:ascii="Segoe UI" w:hAnsi="Segoe UI"/>
          <w:color w:val="2C3E50"/>
          <w:sz w:val="19"/>
        </w:rPr>
        <w:t>2.2 Table: otp_sessions</w:t>
      </w:r>
      <w:r>
        <w:rPr>
          <w:rFonts w:ascii="Segoe UI" w:hAnsi="Segoe UI"/>
          <w:color w:val="2C3E50"/>
          <w:sz w:val="19"/>
        </w:rPr>
        <w:tab/>
        <w:t>37</w:t>
      </w:r>
    </w:p>
    <w:p>
      <w:pPr>
        <w:tabs>
          <w:tab w:pos="8640" w:val="right" w:leader="dot"/>
        </w:tabs>
        <w:spacing w:after="80"/>
        <w:ind w:left="720"/>
      </w:pPr>
      <w:r>
        <w:rPr>
          <w:rFonts w:ascii="Segoe UI" w:hAnsi="Segoe UI"/>
          <w:color w:val="2C3E50"/>
          <w:sz w:val="19"/>
        </w:rPr>
        <w:t>2.3 Table: auth_logs</w:t>
      </w:r>
      <w:r>
        <w:rPr>
          <w:rFonts w:ascii="Segoe UI" w:hAnsi="Segoe UI"/>
          <w:color w:val="2C3E50"/>
          <w:sz w:val="19"/>
        </w:rPr>
        <w:tab/>
        <w:t>37</w:t>
      </w:r>
    </w:p>
    <w:p>
      <w:pPr>
        <w:tabs>
          <w:tab w:pos="8640" w:val="right" w:leader="dot"/>
        </w:tabs>
        <w:spacing w:after="80"/>
        <w:ind w:left="720"/>
      </w:pPr>
      <w:r>
        <w:rPr>
          <w:rFonts w:ascii="Segoe UI" w:hAnsi="Segoe UI"/>
          <w:color w:val="2C3E50"/>
          <w:sz w:val="19"/>
        </w:rPr>
        <w:t>2.4 Table: job_records</w:t>
      </w:r>
      <w:r>
        <w:rPr>
          <w:rFonts w:ascii="Segoe UI" w:hAnsi="Segoe UI"/>
          <w:color w:val="2C3E50"/>
          <w:sz w:val="19"/>
        </w:rPr>
        <w:tab/>
        <w:t>38</w:t>
      </w:r>
    </w:p>
    <w:p>
      <w:pPr>
        <w:tabs>
          <w:tab w:pos="8640" w:val="right" w:leader="dot"/>
        </w:tabs>
        <w:spacing w:after="80"/>
        <w:ind w:left="720"/>
      </w:pPr>
      <w:r>
        <w:rPr>
          <w:rFonts w:ascii="Segoe UI" w:hAnsi="Segoe UI"/>
          <w:color w:val="2C3E50"/>
          <w:sz w:val="19"/>
        </w:rPr>
        <w:t>2.5 Table: projects</w:t>
      </w:r>
      <w:r>
        <w:rPr>
          <w:rFonts w:ascii="Segoe UI" w:hAnsi="Segoe UI"/>
          <w:color w:val="2C3E50"/>
          <w:sz w:val="19"/>
        </w:rPr>
        <w:tab/>
        <w:t>38</w:t>
      </w:r>
    </w:p>
    <w:p>
      <w:pPr>
        <w:tabs>
          <w:tab w:pos="8640" w:val="right" w:leader="dot"/>
        </w:tabs>
        <w:spacing w:after="80"/>
        <w:ind w:left="720"/>
      </w:pPr>
      <w:r>
        <w:rPr>
          <w:rFonts w:ascii="Segoe UI" w:hAnsi="Segoe UI"/>
          <w:color w:val="2C3E50"/>
          <w:sz w:val="19"/>
        </w:rPr>
        <w:t>2.6 Table: tasks</w:t>
      </w:r>
      <w:r>
        <w:rPr>
          <w:rFonts w:ascii="Segoe UI" w:hAnsi="Segoe UI"/>
          <w:color w:val="2C3E50"/>
          <w:sz w:val="19"/>
        </w:rPr>
        <w:tab/>
        <w:t>39</w:t>
      </w:r>
    </w:p>
    <w:p>
      <w:pPr>
        <w:tabs>
          <w:tab w:pos="8640" w:val="right" w:leader="dot"/>
        </w:tabs>
        <w:spacing w:after="80"/>
        <w:ind w:left="720"/>
      </w:pPr>
      <w:r>
        <w:rPr>
          <w:rFonts w:ascii="Segoe UI" w:hAnsi="Segoe UI"/>
          <w:color w:val="2C3E50"/>
          <w:sz w:val="19"/>
        </w:rPr>
        <w:t>2.7 Table: task_runs</w:t>
      </w:r>
      <w:r>
        <w:rPr>
          <w:rFonts w:ascii="Segoe UI" w:hAnsi="Segoe UI"/>
          <w:color w:val="2C3E50"/>
          <w:sz w:val="19"/>
        </w:rPr>
        <w:tab/>
        <w:t>39</w:t>
      </w:r>
    </w:p>
    <w:p>
      <w:pPr>
        <w:tabs>
          <w:tab w:pos="8640" w:val="right" w:leader="dot"/>
        </w:tabs>
        <w:spacing w:after="80"/>
        <w:ind w:left="720"/>
      </w:pPr>
      <w:r>
        <w:rPr>
          <w:rFonts w:ascii="Segoe UI" w:hAnsi="Segoe UI"/>
          <w:color w:val="2C3E50"/>
          <w:sz w:val="19"/>
        </w:rPr>
        <w:t>2.8 Tables: forms &amp; responses</w:t>
      </w:r>
      <w:r>
        <w:rPr>
          <w:rFonts w:ascii="Segoe UI" w:hAnsi="Segoe UI"/>
          <w:color w:val="2C3E50"/>
          <w:sz w:val="19"/>
        </w:rPr>
        <w:tab/>
        <w:t>40</w:t>
      </w:r>
    </w:p>
    <w:p>
      <w:pPr>
        <w:tabs>
          <w:tab w:pos="8640" w:val="right" w:leader="dot"/>
        </w:tabs>
        <w:spacing w:after="80"/>
        <w:ind w:left="720"/>
      </w:pPr>
      <w:r>
        <w:rPr>
          <w:rFonts w:ascii="Segoe UI" w:hAnsi="Segoe UI"/>
          <w:color w:val="2C3E50"/>
          <w:sz w:val="19"/>
        </w:rPr>
        <w:t>2.9 Tables: notifications, token_usage_records &amp; feedbacks</w:t>
      </w:r>
      <w:r>
        <w:rPr>
          <w:rFonts w:ascii="Segoe UI" w:hAnsi="Segoe UI"/>
          <w:color w:val="2C3E50"/>
          <w:sz w:val="19"/>
        </w:rPr>
        <w:tab/>
        <w:t>40</w:t>
      </w:r>
    </w:p>
    <w:p>
      <w:pPr>
        <w:tabs>
          <w:tab w:pos="8640" w:val="right" w:leader="dot"/>
        </w:tabs>
        <w:spacing w:after="80"/>
        <w:ind w:left="360"/>
      </w:pPr>
      <w:r>
        <w:rPr>
          <w:rFonts w:ascii="Segoe UI" w:hAnsi="Segoe UI"/>
          <w:b/>
          <w:color w:val="1E3E62"/>
          <w:sz w:val="20"/>
        </w:rPr>
        <w:t>Section 3: Dataset Advisor Database Schema (advisor.db)</w:t>
      </w:r>
      <w:r>
        <w:rPr>
          <w:rFonts w:ascii="Segoe UI" w:hAnsi="Segoe UI"/>
          <w:b/>
          <w:color w:val="1E3E62"/>
          <w:sz w:val="20"/>
        </w:rPr>
        <w:tab/>
        <w:t>41</w:t>
      </w:r>
    </w:p>
    <w:p>
      <w:pPr>
        <w:tabs>
          <w:tab w:pos="8640" w:val="right" w:leader="dot"/>
        </w:tabs>
        <w:spacing w:after="80"/>
        <w:ind w:left="720"/>
      </w:pPr>
      <w:r>
        <w:rPr>
          <w:rFonts w:ascii="Segoe UI" w:hAnsi="Segoe UI"/>
          <w:color w:val="2C3E50"/>
          <w:sz w:val="19"/>
        </w:rPr>
        <w:t>3.1 Table: datasets</w:t>
      </w:r>
      <w:r>
        <w:rPr>
          <w:rFonts w:ascii="Segoe UI" w:hAnsi="Segoe UI"/>
          <w:color w:val="2C3E50"/>
          <w:sz w:val="19"/>
        </w:rPr>
        <w:tab/>
        <w:t>41</w:t>
      </w:r>
    </w:p>
    <w:p>
      <w:pPr>
        <w:tabs>
          <w:tab w:pos="8640" w:val="right" w:leader="dot"/>
        </w:tabs>
        <w:spacing w:after="80"/>
        <w:ind w:left="720"/>
      </w:pPr>
      <w:r>
        <w:rPr>
          <w:rFonts w:ascii="Segoe UI" w:hAnsi="Segoe UI"/>
          <w:color w:val="2C3E50"/>
          <w:sz w:val="19"/>
        </w:rPr>
        <w:t>3.2 Table: search_logs</w:t>
      </w:r>
      <w:r>
        <w:rPr>
          <w:rFonts w:ascii="Segoe UI" w:hAnsi="Segoe UI"/>
          <w:color w:val="2C3E50"/>
          <w:sz w:val="19"/>
        </w:rPr>
        <w:tab/>
        <w:t>42</w:t>
      </w:r>
    </w:p>
    <w:p>
      <w:pPr>
        <w:tabs>
          <w:tab w:pos="8640" w:val="right" w:leader="dot"/>
        </w:tabs>
        <w:spacing w:after="80"/>
        <w:ind w:left="720"/>
      </w:pPr>
      <w:r>
        <w:rPr>
          <w:rFonts w:ascii="Segoe UI" w:hAnsi="Segoe UI"/>
          <w:color w:val="2C3E50"/>
          <w:sz w:val="19"/>
        </w:rPr>
        <w:t>3.3 Table: recommendations</w:t>
      </w:r>
      <w:r>
        <w:rPr>
          <w:rFonts w:ascii="Segoe UI" w:hAnsi="Segoe UI"/>
          <w:color w:val="2C3E50"/>
          <w:sz w:val="19"/>
        </w:rPr>
        <w:tab/>
        <w:t>42</w:t>
      </w:r>
    </w:p>
    <w:p>
      <w:pPr>
        <w:tabs>
          <w:tab w:pos="8640" w:val="right" w:leader="dot"/>
        </w:tabs>
        <w:spacing w:after="80"/>
        <w:ind w:left="360"/>
      </w:pPr>
      <w:r>
        <w:rPr>
          <w:rFonts w:ascii="Segoe UI" w:hAnsi="Segoe UI"/>
          <w:b/>
          <w:color w:val="1E3E62"/>
          <w:sz w:val="20"/>
        </w:rPr>
        <w:t>Section 4: Schema Migrations and Maintenance</w:t>
      </w:r>
      <w:r>
        <w:rPr>
          <w:rFonts w:ascii="Segoe UI" w:hAnsi="Segoe UI"/>
          <w:b/>
          <w:color w:val="1E3E62"/>
          <w:sz w:val="20"/>
        </w:rPr>
        <w:tab/>
        <w:t>43</w:t>
      </w:r>
    </w:p>
    <w:p>
      <w:pPr>
        <w:tabs>
          <w:tab w:pos="8640" w:val="right" w:leader="dot"/>
        </w:tabs>
        <w:spacing w:after="80"/>
        <w:ind w:left="360"/>
      </w:pPr>
      <w:r>
        <w:rPr>
          <w:rFonts w:ascii="Segoe UI" w:hAnsi="Segoe UI"/>
          <w:b/>
          <w:color w:val="1E3E62"/>
          <w:sz w:val="20"/>
        </w:rPr>
        <w:t>Section 5: Vector Search Database (Qdrant DB Setup)</w:t>
      </w:r>
      <w:r>
        <w:rPr>
          <w:rFonts w:ascii="Segoe UI" w:hAnsi="Segoe UI"/>
          <w:b/>
          <w:color w:val="1E3E62"/>
          <w:sz w:val="20"/>
        </w:rPr>
        <w:tab/>
        <w:t>44</w:t>
      </w:r>
    </w:p>
    <w:p>
      <w:pPr>
        <w:tabs>
          <w:tab w:pos="8640" w:val="right" w:leader="dot"/>
        </w:tabs>
        <w:spacing w:after="80"/>
        <w:ind w:left="360"/>
      </w:pPr>
      <w:r>
        <w:rPr>
          <w:rFonts w:ascii="Segoe UI" w:hAnsi="Segoe UI"/>
          <w:b/>
          <w:color w:val="1E3E62"/>
          <w:sz w:val="20"/>
        </w:rPr>
        <w:t>Section 6: Expected Defense Committee Questions and Answers</w:t>
      </w:r>
      <w:r>
        <w:rPr>
          <w:rFonts w:ascii="Segoe UI" w:hAnsi="Segoe UI"/>
          <w:b/>
          <w:color w:val="1E3E62"/>
          <w:sz w:val="20"/>
        </w:rPr>
        <w:tab/>
        <w:t>45</w:t>
      </w:r>
    </w:p>
    <w:p>
      <w:pPr>
        <w:tabs>
          <w:tab w:pos="8640" w:val="right" w:leader="dot"/>
        </w:tabs>
        <w:spacing w:after="80"/>
        <w:ind w:left="0"/>
      </w:pPr>
      <w:r>
        <w:rPr>
          <w:rFonts w:ascii="Segoe UI" w:hAnsi="Segoe UI"/>
          <w:b/>
          <w:color w:val="0B192C"/>
          <w:sz w:val="22"/>
        </w:rPr>
        <w:t>Chapter 7: DevOps, Local Deployment &amp; Testing Suite</w:t>
      </w:r>
      <w:r>
        <w:rPr>
          <w:rFonts w:ascii="Segoe UI" w:hAnsi="Segoe UI"/>
          <w:b/>
          <w:color w:val="0B192C"/>
          <w:sz w:val="22"/>
        </w:rPr>
        <w:tab/>
        <w:t>46</w:t>
      </w:r>
    </w:p>
    <w:p>
      <w:pPr>
        <w:tabs>
          <w:tab w:pos="8640" w:val="right" w:leader="dot"/>
        </w:tabs>
        <w:spacing w:after="80"/>
        <w:ind w:left="360"/>
      </w:pPr>
      <w:r>
        <w:rPr>
          <w:rFonts w:ascii="Segoe UI" w:hAnsi="Segoe UI"/>
          <w:b/>
          <w:color w:val="1E3E62"/>
          <w:sz w:val="20"/>
        </w:rPr>
        <w:t>Section 1: Local Deployment &amp; System Requirements</w:t>
      </w:r>
      <w:r>
        <w:rPr>
          <w:rFonts w:ascii="Segoe UI" w:hAnsi="Segoe UI"/>
          <w:b/>
          <w:color w:val="1E3E62"/>
          <w:sz w:val="20"/>
        </w:rPr>
        <w:tab/>
        <w:t>46</w:t>
      </w:r>
    </w:p>
    <w:p>
      <w:pPr>
        <w:tabs>
          <w:tab w:pos="8640" w:val="right" w:leader="dot"/>
        </w:tabs>
        <w:spacing w:after="80"/>
        <w:ind w:left="720"/>
      </w:pPr>
      <w:r>
        <w:rPr>
          <w:rFonts w:ascii="Segoe UI" w:hAnsi="Segoe UI"/>
          <w:color w:val="2C3E50"/>
          <w:sz w:val="19"/>
        </w:rPr>
        <w:t>1.1 System Requirements</w:t>
      </w:r>
      <w:r>
        <w:rPr>
          <w:rFonts w:ascii="Segoe UI" w:hAnsi="Segoe UI"/>
          <w:color w:val="2C3E50"/>
          <w:sz w:val="19"/>
        </w:rPr>
        <w:tab/>
        <w:t>46</w:t>
      </w:r>
    </w:p>
    <w:p>
      <w:pPr>
        <w:tabs>
          <w:tab w:pos="8640" w:val="right" w:leader="dot"/>
        </w:tabs>
        <w:spacing w:after="80"/>
        <w:ind w:left="720"/>
      </w:pPr>
      <w:r>
        <w:rPr>
          <w:rFonts w:ascii="Segoe UI" w:hAnsi="Segoe UI"/>
          <w:color w:val="2C3E50"/>
          <w:sz w:val="19"/>
        </w:rPr>
        <w:t>1.2 Automated Startup Script (run_project.bat)</w:t>
      </w:r>
      <w:r>
        <w:rPr>
          <w:rFonts w:ascii="Segoe UI" w:hAnsi="Segoe UI"/>
          <w:color w:val="2C3E50"/>
          <w:sz w:val="19"/>
        </w:rPr>
        <w:tab/>
        <w:t>47</w:t>
      </w:r>
    </w:p>
    <w:p>
      <w:pPr>
        <w:tabs>
          <w:tab w:pos="8640" w:val="right" w:leader="dot"/>
        </w:tabs>
        <w:spacing w:after="80"/>
        <w:ind w:left="360"/>
      </w:pPr>
      <w:r>
        <w:rPr>
          <w:rFonts w:ascii="Segoe UI" w:hAnsi="Segoe UI"/>
          <w:b/>
          <w:color w:val="1E3E62"/>
          <w:sz w:val="20"/>
        </w:rPr>
        <w:t>Section 2: Environment Variable Configurations (.env)</w:t>
      </w:r>
      <w:r>
        <w:rPr>
          <w:rFonts w:ascii="Segoe UI" w:hAnsi="Segoe UI"/>
          <w:b/>
          <w:color w:val="1E3E62"/>
          <w:sz w:val="20"/>
        </w:rPr>
        <w:tab/>
        <w:t>48</w:t>
      </w:r>
    </w:p>
    <w:p>
      <w:pPr>
        <w:tabs>
          <w:tab w:pos="8640" w:val="right" w:leader="dot"/>
        </w:tabs>
        <w:spacing w:after="80"/>
        <w:ind w:left="360"/>
      </w:pPr>
      <w:r>
        <w:rPr>
          <w:rFonts w:ascii="Segoe UI" w:hAnsi="Segoe UI"/>
          <w:b/>
          <w:color w:val="1E3E62"/>
          <w:sz w:val="20"/>
        </w:rPr>
        <w:t>Section 3: Testing Framework (Pytest Suite)</w:t>
      </w:r>
      <w:r>
        <w:rPr>
          <w:rFonts w:ascii="Segoe UI" w:hAnsi="Segoe UI"/>
          <w:b/>
          <w:color w:val="1E3E62"/>
          <w:sz w:val="20"/>
        </w:rPr>
        <w:tab/>
        <w:t>49</w:t>
      </w:r>
    </w:p>
    <w:p>
      <w:pPr>
        <w:tabs>
          <w:tab w:pos="8640" w:val="right" w:leader="dot"/>
        </w:tabs>
        <w:spacing w:after="80"/>
        <w:ind w:left="720"/>
      </w:pPr>
      <w:r>
        <w:rPr>
          <w:rFonts w:ascii="Segoe UI" w:hAnsi="Segoe UI"/>
          <w:color w:val="2C3E50"/>
          <w:sz w:val="19"/>
        </w:rPr>
        <w:t>3.1 Pytest Architecture &amp; Dependency Overrides</w:t>
      </w:r>
      <w:r>
        <w:rPr>
          <w:rFonts w:ascii="Segoe UI" w:hAnsi="Segoe UI"/>
          <w:color w:val="2C3E50"/>
          <w:sz w:val="19"/>
        </w:rPr>
        <w:tab/>
        <w:t>49</w:t>
      </w:r>
    </w:p>
    <w:p>
      <w:pPr>
        <w:tabs>
          <w:tab w:pos="8640" w:val="right" w:leader="dot"/>
        </w:tabs>
        <w:spacing w:after="80"/>
        <w:ind w:left="720"/>
      </w:pPr>
      <w:r>
        <w:rPr>
          <w:rFonts w:ascii="Segoe UI" w:hAnsi="Segoe UI"/>
          <w:color w:val="2C3E50"/>
          <w:sz w:val="19"/>
        </w:rPr>
        <w:t>3.2 Mocking Strategies &amp; Sandbox Verification</w:t>
      </w:r>
      <w:r>
        <w:rPr>
          <w:rFonts w:ascii="Segoe UI" w:hAnsi="Segoe UI"/>
          <w:color w:val="2C3E50"/>
          <w:sz w:val="19"/>
        </w:rPr>
        <w:tab/>
        <w:t>50</w:t>
      </w:r>
    </w:p>
    <w:p>
      <w:pPr>
        <w:tabs>
          <w:tab w:pos="8640" w:val="right" w:leader="dot"/>
        </w:tabs>
        <w:spacing w:after="80"/>
        <w:ind w:left="360"/>
      </w:pPr>
      <w:r>
        <w:rPr>
          <w:rFonts w:ascii="Segoe UI" w:hAnsi="Segoe UI"/>
          <w:b/>
          <w:color w:val="1E3E62"/>
          <w:sz w:val="20"/>
        </w:rPr>
        <w:t>Section 4: Expected Defense Committee Questions and Answers</w:t>
      </w:r>
      <w:r>
        <w:rPr>
          <w:rFonts w:ascii="Segoe UI" w:hAnsi="Segoe UI"/>
          <w:b/>
          <w:color w:val="1E3E62"/>
          <w:sz w:val="20"/>
        </w:rPr>
        <w:tab/>
        <w:t>51</w:t>
      </w:r>
    </w:p>
    <w:p>
      <w:pPr>
        <w:tabs>
          <w:tab w:pos="8640" w:val="right" w:leader="dot"/>
        </w:tabs>
        <w:spacing w:after="80"/>
        <w:ind w:left="0"/>
      </w:pPr>
      <w:r>
        <w:rPr>
          <w:rFonts w:ascii="Segoe UI" w:hAnsi="Segoe UI"/>
          <w:b/>
          <w:color w:val="0B192C"/>
          <w:sz w:val="22"/>
        </w:rPr>
        <w:t>Chapter 8: Appendix &amp; Expected Graduation Committee Questions</w:t>
      </w:r>
      <w:r>
        <w:rPr>
          <w:rFonts w:ascii="Segoe UI" w:hAnsi="Segoe UI"/>
          <w:b/>
          <w:color w:val="0B192C"/>
          <w:sz w:val="22"/>
        </w:rPr>
        <w:tab/>
        <w:t>52</w:t>
      </w:r>
    </w:p>
    <w:p>
      <w:pPr>
        <w:tabs>
          <w:tab w:pos="8640" w:val="right" w:leader="dot"/>
        </w:tabs>
        <w:spacing w:after="80"/>
        <w:ind w:left="360"/>
      </w:pPr>
      <w:r>
        <w:rPr>
          <w:rFonts w:ascii="Segoe UI" w:hAnsi="Segoe UI"/>
          <w:b/>
          <w:color w:val="1E3E62"/>
          <w:sz w:val="20"/>
        </w:rPr>
        <w:t>Section 1: Technical Glossary</w:t>
      </w:r>
      <w:r>
        <w:rPr>
          <w:rFonts w:ascii="Segoe UI" w:hAnsi="Segoe UI"/>
          <w:b/>
          <w:color w:val="1E3E62"/>
          <w:sz w:val="20"/>
        </w:rPr>
        <w:tab/>
        <w:t>52</w:t>
      </w:r>
    </w:p>
    <w:p>
      <w:pPr>
        <w:tabs>
          <w:tab w:pos="8640" w:val="right" w:leader="dot"/>
        </w:tabs>
        <w:spacing w:after="80"/>
        <w:ind w:left="360"/>
      </w:pPr>
      <w:r>
        <w:rPr>
          <w:rFonts w:ascii="Segoe UI" w:hAnsi="Segoe UI"/>
          <w:b/>
          <w:color w:val="1E3E62"/>
          <w:sz w:val="20"/>
        </w:rPr>
        <w:t>Section 2: Expected Oral Defense Questions and Model Answers</w:t>
      </w:r>
      <w:r>
        <w:rPr>
          <w:rFonts w:ascii="Segoe UI" w:hAnsi="Segoe UI"/>
          <w:b/>
          <w:color w:val="1E3E62"/>
          <w:sz w:val="20"/>
        </w:rPr>
        <w:tab/>
        <w:t>53</w:t>
      </w:r>
    </w:p>
    <w:p>
      <w:r>
        <w:br w:type="page"/>
      </w:r>
    </w:p>
    <w:p>
      <w:pPr>
        <w:keepNext/>
        <w:spacing w:before="480" w:after="240"/>
        <w:jc w:val="left"/>
      </w:pPr>
      <w:r>
        <w:rPr>
          <w:rFonts w:ascii="Segoe UI" w:hAnsi="Segoe UI"/>
          <w:b/>
          <w:color w:val="0B192C"/>
          <w:sz w:val="36"/>
        </w:rPr>
        <w:t>Chapter 1: SOL Team and General Project Overview</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The SOL (Space Of Learning) Team</w:t>
      </w:r>
    </w:p>
    <w:p>
      <w:pPr>
        <w:keepNext/>
        <w:spacing w:before="240" w:after="120"/>
        <w:jc w:val="left"/>
      </w:pPr>
      <w:r>
        <w:rPr>
          <w:rFonts w:ascii="Segoe UI" w:hAnsi="Segoe UI"/>
          <w:b/>
          <w:color w:val="008DDA"/>
          <w:sz w:val="23"/>
        </w:rPr>
        <w:t>1.1 Who We Are: Vision and Mission of the SOL Team</w:t>
      </w:r>
    </w:p>
    <w:p>
      <w:pPr>
        <w:spacing w:line="276" w:lineRule="auto" w:after="120"/>
        <w:jc w:val="left"/>
      </w:pPr>
      <w:r>
        <w:rPr>
          <w:rFonts w:ascii="Segoe UI" w:hAnsi="Segoe UI"/>
        </w:rPr>
        <w:t xml:space="preserve">The </w:t>
      </w:r>
      <w:r>
        <w:rPr>
          <w:rFonts w:ascii="Segoe UI" w:hAnsi="Segoe UI"/>
          <w:b/>
        </w:rPr>
        <w:t>SOL (Space Of Learning)</w:t>
      </w:r>
      <w:r>
        <w:rPr>
          <w:rFonts w:ascii="Segoe UI" w:hAnsi="Segoe UI"/>
        </w:rPr>
        <w:t xml:space="preserve"> team is a highly specialized, competitive artificial intelligence research and software engineering team. The team is dedicated to leading innovation and achieving top rankings in major national and international hackathons and technology contests. Founded with a clear and ambitious vision, SOL aims to build cutting-edge technical solutions based on the latest advancements in Large Language Models (LLMs), machine learning, and advanced data processing, making these solutions highly competitive in global markets.</w:t>
      </w:r>
    </w:p>
    <w:p>
      <w:pPr>
        <w:spacing w:line="276" w:lineRule="auto" w:after="120"/>
        <w:jc w:val="left"/>
      </w:pPr>
      <w:r>
        <w:rPr>
          <w:rFonts w:ascii="Segoe UI" w:hAnsi="Segoe UI"/>
        </w:rPr>
        <w:t>In a very short period since its inception, the SOL team has established its leadership position by securing top ranks in major hackathons, outperforming hundreds of participants and teams representing various prestigious universities and technology institutions. The team's success relies on a culture of deep academic research, highly coordinated team performance, and a strict commitment to software engineering quality and architectural excellence.</w:t>
      </w:r>
    </w:p>
    <w:p>
      <w:pPr>
        <w:spacing w:line="276" w:lineRule="auto" w:after="120"/>
        <w:jc w:val="left"/>
      </w:pPr>
      <w:r>
        <w:rPr>
          <w:rFonts w:ascii="Segoe UI" w:hAnsi="Segoe UI"/>
        </w:rPr>
        <w:t>SOL seeks to represent the MENA region in international AI arenas, and to transform innovative prototypes born in hackathons into fully scalable commercial products that drive the digital economy and provide sovereign AI technologies.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1.2 Documented Awards and Hackathon Achievements</w:t>
      </w:r>
    </w:p>
    <w:p>
      <w:pPr>
        <w:spacing w:line="276" w:lineRule="auto" w:after="120"/>
        <w:jc w:val="left"/>
      </w:pPr>
      <w:r>
        <w:rPr>
          <w:rFonts w:ascii="Segoe UI" w:hAnsi="Segoe UI"/>
        </w:rPr>
        <w:t>The team has achieved a sequence of victories and top-tier placements in highly competitive events, demonstrating sustainable excellence and rapid prototyping under high pressure: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Event &amp; Date</w:t>
            </w:r>
          </w:p>
        </w:tc>
        <w:tc>
          <w:tcPr>
            <w:tcW w:type="dxa" w:w="2340"/>
            <w:shd w:val="clear" w:color="auto" w:fill="0B192C"/>
          </w:tcPr>
          <w:p>
            <w:pPr>
              <w:spacing w:before="80" w:after="80"/>
              <w:jc w:val="left"/>
            </w:pPr>
            <w:r/>
            <w:r>
              <w:rPr>
                <w:rFonts w:ascii="Segoe UI" w:hAnsi="Segoe UI"/>
                <w:b/>
                <w:color w:val="FFFFFF"/>
                <w:sz w:val="20"/>
              </w:rPr>
              <w:t>Rank / Position</w:t>
            </w:r>
          </w:p>
        </w:tc>
        <w:tc>
          <w:tcPr>
            <w:tcW w:type="dxa" w:w="2340"/>
            <w:shd w:val="clear" w:color="auto" w:fill="0B192C"/>
          </w:tcPr>
          <w:p>
            <w:pPr>
              <w:spacing w:before="80" w:after="80"/>
              <w:jc w:val="left"/>
            </w:pPr>
            <w:r/>
            <w:r>
              <w:rPr>
                <w:rFonts w:ascii="Segoe UI" w:hAnsi="Segoe UI"/>
                <w:b/>
                <w:color w:val="FFFFFF"/>
                <w:sz w:val="20"/>
              </w:rPr>
              <w:t>Awards &amp; Support</w:t>
            </w:r>
          </w:p>
        </w:tc>
        <w:tc>
          <w:tcPr>
            <w:tcW w:type="dxa" w:w="2340"/>
            <w:shd w:val="clear" w:color="auto" w:fill="0B192C"/>
          </w:tcPr>
          <w:p>
            <w:pPr>
              <w:spacing w:before="80" w:after="80"/>
              <w:jc w:val="left"/>
            </w:pPr>
            <w:r/>
            <w:r>
              <w:rPr>
                <w:rFonts w:ascii="Segoe UI" w:hAnsi="Segoe UI"/>
                <w:b/>
                <w:color w:val="FFFFFF"/>
                <w:sz w:val="20"/>
              </w:rPr>
              <w:t>Key Contributions &amp; Core Innovations</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NASA Space Apps Challenge</w:t>
            </w:r>
            <w:r>
              <w:rPr>
                <w:rFonts w:ascii="Segoe UI" w:hAnsi="Segoe UI"/>
                <w:sz w:val="19"/>
              </w:rPr>
              <w:br/>
              <w:t>(Oct 4 - 6, 2025)</w:t>
            </w:r>
          </w:p>
        </w:tc>
        <w:tc>
          <w:tcPr>
            <w:tcW w:type="dxa" w:w="2340"/>
            <w:shd w:val="clear" w:color="auto" w:fill="F8F9FA"/>
          </w:tcPr>
          <w:p>
            <w:pPr>
              <w:spacing w:before="60" w:after="60"/>
              <w:jc w:val="left"/>
            </w:pPr>
            <w:r>
              <w:rPr>
                <w:rFonts w:ascii="Segoe UI" w:hAnsi="Segoe UI"/>
                <w:sz w:val="19"/>
              </w:rPr>
            </w:r>
            <w:r>
              <w:rPr>
                <w:rFonts w:ascii="Segoe UI" w:hAnsi="Segoe UI"/>
                <w:b/>
                <w:sz w:val="19"/>
              </w:rPr>
              <w:t>First Place (Top 1)</w:t>
            </w:r>
            <w:r>
              <w:rPr>
                <w:rFonts w:ascii="Segoe UI" w:hAnsi="Segoe UI"/>
                <w:sz w:val="19"/>
              </w:rPr>
              <w:br/>
              <w:t>&amp; Global Nominee</w:t>
            </w:r>
          </w:p>
        </w:tc>
        <w:tc>
          <w:tcPr>
            <w:tcW w:type="dxa" w:w="2340"/>
            <w:shd w:val="clear" w:color="auto" w:fill="F8F9FA"/>
          </w:tcPr>
          <w:p>
            <w:pPr>
              <w:spacing w:before="60" w:after="60"/>
              <w:jc w:val="left"/>
            </w:pPr>
            <w:r>
              <w:rPr>
                <w:rFonts w:ascii="Segoe UI" w:hAnsi="Segoe UI"/>
                <w:sz w:val="19"/>
              </w:rPr>
            </w:r>
            <w:r>
              <w:rPr>
                <w:rFonts w:ascii="Segoe UI" w:hAnsi="Segoe UI"/>
                <w:sz w:val="19"/>
              </w:rPr>
              <w:t>Representative of Egypt in the Global Finals</w:t>
            </w:r>
          </w:p>
        </w:tc>
        <w:tc>
          <w:tcPr>
            <w:tcW w:type="dxa" w:w="2340"/>
            <w:shd w:val="clear" w:color="auto" w:fill="F8F9FA"/>
          </w:tcPr>
          <w:p>
            <w:pPr>
              <w:spacing w:before="60" w:after="60"/>
              <w:jc w:val="left"/>
            </w:pPr>
            <w:r>
              <w:rPr>
                <w:rFonts w:ascii="Segoe UI" w:hAnsi="Segoe UI"/>
                <w:sz w:val="19"/>
              </w:rPr>
            </w:r>
            <w:r>
              <w:rPr>
                <w:rFonts w:ascii="Segoe UI" w:hAnsi="Segoe UI"/>
                <w:sz w:val="19"/>
              </w:rPr>
              <w:t>Developed a novel satellite data processing engine to process massive open earth observation files, outperforming over 100 teams.</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Cairo ICT Intersection Hackathon</w:t>
            </w:r>
            <w:r>
              <w:rPr>
                <w:rFonts w:ascii="Segoe UI" w:hAnsi="Segoe UI"/>
                <w:sz w:val="19"/>
              </w:rPr>
              <w:br/>
              <w:t>(Nov 17 - 19, 2025)</w:t>
            </w:r>
          </w:p>
        </w:tc>
        <w:tc>
          <w:tcPr>
            <w:tcW w:type="dxa" w:w="2340"/>
            <w:shd w:val="clear" w:color="auto" w:fill="FFFFFF"/>
          </w:tcPr>
          <w:p>
            <w:pPr>
              <w:spacing w:before="60" w:after="60"/>
              <w:jc w:val="left"/>
            </w:pPr>
            <w:r>
              <w:rPr>
                <w:rFonts w:ascii="Segoe UI" w:hAnsi="Segoe UI"/>
                <w:sz w:val="19"/>
              </w:rPr>
            </w:r>
            <w:r>
              <w:rPr>
                <w:rFonts w:ascii="Segoe UI" w:hAnsi="Segoe UI"/>
                <w:b/>
                <w:sz w:val="19"/>
              </w:rPr>
              <w:t>Fourth Place (Top 4)</w:t>
            </w:r>
          </w:p>
        </w:tc>
        <w:tc>
          <w:tcPr>
            <w:tcW w:type="dxa" w:w="2340"/>
            <w:shd w:val="clear" w:color="auto" w:fill="FFFFFF"/>
          </w:tcPr>
          <w:p>
            <w:pPr>
              <w:spacing w:before="60" w:after="60"/>
              <w:jc w:val="left"/>
            </w:pPr>
            <w:r>
              <w:rPr>
                <w:rFonts w:ascii="Segoe UI" w:hAnsi="Segoe UI"/>
                <w:sz w:val="19"/>
              </w:rPr>
            </w:r>
            <w:r>
              <w:rPr>
                <w:rFonts w:ascii="Segoe UI" w:hAnsi="Segoe UI"/>
                <w:sz w:val="19"/>
              </w:rPr>
              <w:t>Certificate of Merit &amp; Technical Support</w:t>
            </w:r>
          </w:p>
        </w:tc>
        <w:tc>
          <w:tcPr>
            <w:tcW w:type="dxa" w:w="2340"/>
            <w:shd w:val="clear" w:color="auto" w:fill="FFFFFF"/>
          </w:tcPr>
          <w:p>
            <w:pPr>
              <w:spacing w:before="60" w:after="60"/>
              <w:jc w:val="left"/>
            </w:pPr>
            <w:r>
              <w:rPr>
                <w:rFonts w:ascii="Segoe UI" w:hAnsi="Segoe UI"/>
                <w:sz w:val="19"/>
              </w:rPr>
            </w:r>
            <w:r>
              <w:rPr>
                <w:rFonts w:ascii="Segoe UI" w:hAnsi="Segoe UI"/>
                <w:sz w:val="19"/>
              </w:rPr>
              <w:t>Simulated high-speed real-time data streaming and anomaly detection against professional national teams.</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EVA AI Hackathon</w:t>
            </w:r>
            <w:r>
              <w:rPr>
                <w:rFonts w:ascii="Segoe UI" w:hAnsi="Segoe UI"/>
                <w:sz w:val="19"/>
              </w:rPr>
              <w:br/>
              <w:t>(Jan 31 - Feb 5, 2026)</w:t>
            </w:r>
          </w:p>
        </w:tc>
        <w:tc>
          <w:tcPr>
            <w:tcW w:type="dxa" w:w="2340"/>
            <w:shd w:val="clear" w:color="auto" w:fill="F8F9FA"/>
          </w:tcPr>
          <w:p>
            <w:pPr>
              <w:spacing w:before="60" w:after="60"/>
              <w:jc w:val="left"/>
            </w:pPr>
            <w:r>
              <w:rPr>
                <w:rFonts w:ascii="Segoe UI" w:hAnsi="Segoe UI"/>
                <w:sz w:val="19"/>
              </w:rPr>
            </w:r>
            <w:r>
              <w:rPr>
                <w:rFonts w:ascii="Segoe UI" w:hAnsi="Segoe UI"/>
                <w:b/>
                <w:sz w:val="19"/>
              </w:rPr>
              <w:t>Fourth Place (Top 4)</w:t>
            </w:r>
          </w:p>
        </w:tc>
        <w:tc>
          <w:tcPr>
            <w:tcW w:type="dxa" w:w="2340"/>
            <w:shd w:val="clear" w:color="auto" w:fill="F8F9FA"/>
          </w:tcPr>
          <w:p>
            <w:pPr>
              <w:spacing w:before="60" w:after="60"/>
              <w:jc w:val="left"/>
            </w:pPr>
            <w:r>
              <w:rPr>
                <w:rFonts w:ascii="Segoe UI" w:hAnsi="Segoe UI"/>
                <w:sz w:val="19"/>
              </w:rPr>
            </w:r>
            <w:r>
              <w:rPr>
                <w:rFonts w:ascii="Segoe UI" w:hAnsi="Segoe UI"/>
                <w:b/>
                <w:sz w:val="19"/>
              </w:rPr>
              <w:t>EGP 40,000</w:t>
            </w:r>
            <w:r>
              <w:rPr>
                <w:rFonts w:ascii="Segoe UI" w:hAnsi="Segoe UI"/>
                <w:sz w:val="19"/>
              </w:rPr>
              <w:br/>
              <w:t>(Development Funding)</w:t>
            </w:r>
          </w:p>
        </w:tc>
        <w:tc>
          <w:tcPr>
            <w:tcW w:type="dxa" w:w="2340"/>
            <w:shd w:val="clear" w:color="auto" w:fill="F8F9FA"/>
          </w:tcPr>
          <w:p>
            <w:pPr>
              <w:spacing w:before="60" w:after="60"/>
              <w:jc w:val="left"/>
            </w:pPr>
            <w:r>
              <w:rPr>
                <w:rFonts w:ascii="Segoe UI" w:hAnsi="Segoe UI"/>
                <w:sz w:val="19"/>
              </w:rPr>
            </w:r>
            <w:r>
              <w:rPr>
                <w:rFonts w:ascii="Segoe UI" w:hAnsi="Segoe UI"/>
                <w:sz w:val="19"/>
              </w:rPr>
              <w:t>Built a fully functioning AI-driven autonomous agent prototype for business process automation, earning seed funding.</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Biggest Google Egypt Hackathon</w:t>
            </w:r>
            <w:r>
              <w:rPr>
                <w:rFonts w:ascii="Segoe UI" w:hAnsi="Segoe UI"/>
                <w:sz w:val="19"/>
              </w:rPr>
              <w:br/>
              <w:t>(GDG Delta) (Feb 14 - 16, 2026)</w:t>
            </w:r>
          </w:p>
        </w:tc>
        <w:tc>
          <w:tcPr>
            <w:tcW w:type="dxa" w:w="2340"/>
            <w:shd w:val="clear" w:color="auto" w:fill="FFFFFF"/>
          </w:tcPr>
          <w:p>
            <w:pPr>
              <w:spacing w:before="60" w:after="60"/>
              <w:jc w:val="left"/>
            </w:pPr>
            <w:r>
              <w:rPr>
                <w:rFonts w:ascii="Segoe UI" w:hAnsi="Segoe UI"/>
                <w:sz w:val="19"/>
              </w:rPr>
            </w:r>
            <w:r>
              <w:rPr>
                <w:rFonts w:ascii="Segoe UI" w:hAnsi="Segoe UI"/>
                <w:b/>
                <w:sz w:val="19"/>
              </w:rPr>
              <w:t>Fifth Place (Top 5)</w:t>
            </w:r>
          </w:p>
        </w:tc>
        <w:tc>
          <w:tcPr>
            <w:tcW w:type="dxa" w:w="2340"/>
            <w:shd w:val="clear" w:color="auto" w:fill="FFFFFF"/>
          </w:tcPr>
          <w:p>
            <w:pPr>
              <w:spacing w:before="60" w:after="60"/>
              <w:jc w:val="left"/>
            </w:pPr>
            <w:r>
              <w:rPr>
                <w:rFonts w:ascii="Segoe UI" w:hAnsi="Segoe UI"/>
                <w:sz w:val="19"/>
              </w:rPr>
            </w:r>
            <w:r>
              <w:rPr>
                <w:rFonts w:ascii="Segoe UI" w:hAnsi="Segoe UI"/>
                <w:sz w:val="19"/>
              </w:rPr>
              <w:t>Official Recognition &amp; Tech Mentorship</w:t>
            </w:r>
          </w:p>
        </w:tc>
        <w:tc>
          <w:tcPr>
            <w:tcW w:type="dxa" w:w="2340"/>
            <w:shd w:val="clear" w:color="auto" w:fill="FFFFFF"/>
          </w:tcPr>
          <w:p>
            <w:pPr>
              <w:spacing w:before="60" w:after="60"/>
              <w:jc w:val="left"/>
            </w:pPr>
            <w:r>
              <w:rPr>
                <w:rFonts w:ascii="Segoe UI" w:hAnsi="Segoe UI"/>
                <w:sz w:val="19"/>
              </w:rPr>
            </w:r>
            <w:r>
              <w:rPr>
                <w:rFonts w:ascii="Segoe UI" w:hAnsi="Segoe UI"/>
                <w:sz w:val="19"/>
              </w:rPr>
              <w:t>Engineered a scalable serverless data profiling app, competing against 610+ participants across Egypt.</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Data Pill Hackathon</w:t>
            </w:r>
            <w:r>
              <w:rPr>
                <w:rFonts w:ascii="Segoe UI" w:hAnsi="Segoe UI"/>
                <w:sz w:val="19"/>
              </w:rPr>
              <w:br/>
              <w:t>(April 2026)</w:t>
            </w:r>
          </w:p>
        </w:tc>
        <w:tc>
          <w:tcPr>
            <w:tcW w:type="dxa" w:w="2340"/>
            <w:shd w:val="clear" w:color="auto" w:fill="F8F9FA"/>
          </w:tcPr>
          <w:p>
            <w:pPr>
              <w:spacing w:before="60" w:after="60"/>
              <w:jc w:val="left"/>
            </w:pPr>
            <w:r>
              <w:rPr>
                <w:rFonts w:ascii="Segoe UI" w:hAnsi="Segoe UI"/>
                <w:sz w:val="19"/>
              </w:rPr>
            </w:r>
            <w:r>
              <w:rPr>
                <w:rFonts w:ascii="Segoe UI" w:hAnsi="Segoe UI"/>
                <w:b/>
                <w:sz w:val="19"/>
              </w:rPr>
              <w:t>Third Place (Top 3)</w:t>
            </w:r>
          </w:p>
        </w:tc>
        <w:tc>
          <w:tcPr>
            <w:tcW w:type="dxa" w:w="2340"/>
            <w:shd w:val="clear" w:color="auto" w:fill="F8F9FA"/>
          </w:tcPr>
          <w:p>
            <w:pPr>
              <w:spacing w:before="60" w:after="60"/>
              <w:jc w:val="left"/>
            </w:pPr>
            <w:r>
              <w:rPr>
                <w:rFonts w:ascii="Segoe UI" w:hAnsi="Segoe UI"/>
                <w:sz w:val="19"/>
              </w:rPr>
            </w:r>
            <w:r>
              <w:rPr>
                <w:rFonts w:ascii="Segoe UI" w:hAnsi="Segoe UI"/>
                <w:b/>
                <w:sz w:val="19"/>
              </w:rPr>
              <w:t>EGP 10,000</w:t>
            </w:r>
            <w:r>
              <w:rPr>
                <w:rFonts w:ascii="Segoe UI" w:hAnsi="Segoe UI"/>
                <w:sz w:val="19"/>
              </w:rPr>
              <w:br/>
              <w:t>(Cash Prize)</w:t>
            </w:r>
          </w:p>
        </w:tc>
        <w:tc>
          <w:tcPr>
            <w:tcW w:type="dxa" w:w="2340"/>
            <w:shd w:val="clear" w:color="auto" w:fill="F8F9FA"/>
          </w:tcPr>
          <w:p>
            <w:pPr>
              <w:spacing w:before="60" w:after="60"/>
              <w:jc w:val="left"/>
            </w:pPr>
            <w:r>
              <w:rPr>
                <w:rFonts w:ascii="Segoe UI" w:hAnsi="Segoe UI"/>
                <w:sz w:val="19"/>
              </w:rPr>
            </w:r>
            <w:r>
              <w:rPr>
                <w:rFonts w:ascii="Segoe UI" w:hAnsi="Segoe UI"/>
                <w:sz w:val="19"/>
              </w:rPr>
              <w:t>Showcased the SANAD data quality restoration engine, correcting missing and corrupted values.</w:t>
            </w:r>
          </w:p>
        </w:tc>
      </w:tr>
    </w:tbl>
    <w:p/>
    <w:p>
      <w:pPr>
        <w:pStyle w:val="ListBullet"/>
        <w:spacing w:after="60"/>
        <w:ind w:left="360"/>
        <w:jc w:val="left"/>
      </w:pPr>
      <w:r>
        <w:rPr>
          <w:rFonts w:ascii="Segoe UI" w:hAnsi="Segoe UI"/>
          <w:b/>
        </w:rPr>
        <w:t>Total Financial Support &amp; Cash Prizes</w:t>
      </w:r>
      <w:r>
        <w:rPr>
          <w:rFonts w:ascii="Segoe UI" w:hAnsi="Segoe UI"/>
        </w:rPr>
        <w:t xml:space="preserve">: </w:t>
      </w:r>
      <w:r>
        <w:rPr>
          <w:rFonts w:ascii="Segoe UI" w:hAnsi="Segoe UI"/>
          <w:b/>
        </w:rPr>
        <w:t>EGP 50,000</w:t>
      </w:r>
      <w:r>
        <w:rPr>
          <w:rFonts w:ascii="Segoe UI" w:hAnsi="Segoe UI"/>
        </w:rPr>
        <w:t xml:space="preserve"> in direct funding, in addition to representing Egypt as a Global Nominee in the NASA Space Apps Challenge.</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1.3 Academic and Institutional Supervision</w:t>
      </w:r>
    </w:p>
    <w:p>
      <w:pPr>
        <w:spacing w:line="276" w:lineRule="auto" w:after="120"/>
        <w:jc w:val="left"/>
      </w:pPr>
      <w:r>
        <w:rPr>
          <w:rFonts w:ascii="Segoe UI" w:hAnsi="Segoe UI"/>
        </w:rPr>
        <w:t xml:space="preserve">The SOL team operates under the academic patronage and scientific guidance of leading faculty members at </w:t>
      </w:r>
      <w:r>
        <w:rPr>
          <w:rFonts w:ascii="Segoe UI" w:hAnsi="Segoe UI"/>
          <w:b/>
        </w:rPr>
        <w:t>Helwan International Technological University (HITU)</w:t>
      </w:r>
      <w:r>
        <w:rPr>
          <w:rFonts w:ascii="Segoe UI" w:hAnsi="Segoe UI"/>
        </w:rPr>
        <w:t>, Cairo Technological College, ensuring a solid scientific and engineering foundation:</w:t>
      </w:r>
    </w:p>
    <w:p>
      <w:pPr>
        <w:pStyle w:val="ListBullet"/>
        <w:spacing w:after="60"/>
        <w:ind w:left="360"/>
        <w:jc w:val="left"/>
      </w:pPr>
      <w:r>
        <w:rPr>
          <w:rFonts w:ascii="Segoe UI" w:hAnsi="Segoe UI"/>
          <w:b/>
        </w:rPr>
        <w:t>Academic Supervisor</w:t>
      </w:r>
      <w:r>
        <w:rPr>
          <w:rFonts w:ascii="Segoe UI" w:hAnsi="Segoe UI"/>
        </w:rPr>
        <w:t xml:space="preserve">: </w:t>
      </w:r>
      <w:r>
        <w:rPr>
          <w:rFonts w:ascii="Segoe UI" w:hAnsi="Segoe UI"/>
          <w:b/>
        </w:rPr>
        <w:t>Dr. Simon Ezzat</w:t>
      </w:r>
      <w:r>
        <w:rPr>
          <w:rFonts w:ascii="Segoe UI" w:hAnsi="Segoe UI"/>
        </w:rPr>
        <w:t xml:space="preserve"> - Provides academic direction, strategic oversight of the system architecture, and guides research toward practical, high-impact real-world applications.</w:t>
      </w:r>
    </w:p>
    <w:p>
      <w:pPr>
        <w:pStyle w:val="ListBullet"/>
        <w:spacing w:after="60"/>
        <w:ind w:left="360"/>
        <w:jc w:val="left"/>
      </w:pPr>
      <w:r>
        <w:rPr>
          <w:rFonts w:ascii="Segoe UI" w:hAnsi="Segoe UI"/>
          <w:b/>
        </w:rPr>
        <w:t>Co-Supervisor / Engineer</w:t>
      </w:r>
      <w:r>
        <w:rPr>
          <w:rFonts w:ascii="Segoe UI" w:hAnsi="Segoe UI"/>
        </w:rPr>
        <w:t xml:space="preserve">: </w:t>
      </w:r>
      <w:r>
        <w:rPr>
          <w:rFonts w:ascii="Segoe UI" w:hAnsi="Segoe UI"/>
          <w:b/>
        </w:rPr>
        <w:t>Eng. Naglaa Saeed</w:t>
      </w:r>
      <w:r>
        <w:rPr>
          <w:rFonts w:ascii="Segoe UI" w:hAnsi="Segoe UI"/>
        </w:rPr>
        <w:t xml:space="preserve"> - Coordinates administrative milestones, monitors development sprints, and assists in resolving logistical and technical challenges.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1.4 Leadership and Co-Founders of SOL</w:t>
      </w:r>
    </w:p>
    <w:p>
      <w:pPr>
        <w:spacing w:line="276" w:lineRule="auto" w:after="120"/>
        <w:jc w:val="left"/>
      </w:pPr>
      <w:r>
        <w:rPr>
          <w:rFonts w:ascii="Segoe UI" w:hAnsi="Segoe UI"/>
        </w:rPr>
        <w:t>The team is managed under a collaborative leadership framework, spearheaded by:</w:t>
      </w:r>
    </w:p>
    <w:p>
      <w:pPr>
        <w:pStyle w:val="ListNumber"/>
        <w:spacing w:after="60"/>
        <w:ind w:left="360"/>
        <w:jc w:val="left"/>
      </w:pPr>
      <w:r>
        <w:rPr>
          <w:rFonts w:ascii="Segoe UI" w:hAnsi="Segoe UI"/>
          <w:b/>
        </w:rPr>
        <w:t>Mohamed Shalaby (Co-Founder &amp; Team Lead)</w:t>
      </w:r>
      <w:r>
        <w:rPr>
          <w:rFonts w:ascii="Segoe UI" w:hAnsi="Segoe UI"/>
        </w:rPr>
        <w:t>:</w:t>
      </w:r>
    </w:p>
    <w:p>
      <w:pPr>
        <w:pStyle w:val="ListBullet"/>
        <w:spacing w:after="60"/>
        <w:ind w:left="360"/>
        <w:jc w:val="left"/>
      </w:pPr>
      <w:r>
        <w:rPr>
          <w:rFonts w:ascii="Segoe UI" w:hAnsi="Segoe UI"/>
          <w:b/>
        </w:rPr>
        <w:t>Nationality</w:t>
      </w:r>
      <w:r>
        <w:rPr>
          <w:rFonts w:ascii="Segoe UI" w:hAnsi="Segoe UI"/>
        </w:rPr>
        <w:t>: Egyptian.</w:t>
      </w:r>
    </w:p>
    <w:p>
      <w:pPr>
        <w:pStyle w:val="ListBullet"/>
        <w:spacing w:after="60"/>
        <w:ind w:left="360"/>
        <w:jc w:val="left"/>
      </w:pPr>
      <w:r>
        <w:rPr>
          <w:rFonts w:ascii="Segoe UI" w:hAnsi="Segoe UI"/>
          <w:b/>
        </w:rPr>
        <w:t>Academic Background</w:t>
      </w:r>
      <w:r>
        <w:rPr>
          <w:rFonts w:ascii="Segoe UI" w:hAnsi="Segoe UI"/>
        </w:rPr>
        <w:t>: Helwan International Technological University (HITU).</w:t>
      </w:r>
    </w:p>
    <w:p>
      <w:pPr>
        <w:pStyle w:val="ListBullet"/>
        <w:spacing w:after="60"/>
        <w:ind w:left="360"/>
        <w:jc w:val="left"/>
      </w:pPr>
      <w:r>
        <w:rPr>
          <w:rFonts w:ascii="Segoe UI" w:hAnsi="Segoe UI"/>
          <w:b/>
        </w:rPr>
        <w:t>Responsibilities</w:t>
      </w:r>
      <w:r>
        <w:rPr>
          <w:rFonts w:ascii="Segoe UI" w:hAnsi="Segoe UI"/>
        </w:rPr>
        <w:t>: Overall Project Director, automation architect, system integration lead (connecting Frontend, Backend, UI/UX, and AI agents), and chief technical writer.</w:t>
      </w:r>
    </w:p>
    <w:p>
      <w:pPr>
        <w:pStyle w:val="ListNumber"/>
        <w:spacing w:after="60"/>
        <w:ind w:left="360"/>
        <w:jc w:val="left"/>
      </w:pPr>
      <w:r>
        <w:rPr>
          <w:rFonts w:ascii="Segoe UI" w:hAnsi="Segoe UI"/>
          <w:b/>
        </w:rPr>
        <w:t>Mohamed Babiker (Co-Founder &amp; AI Lead)</w:t>
      </w:r>
      <w:r>
        <w:rPr>
          <w:rFonts w:ascii="Segoe UI" w:hAnsi="Segoe UI"/>
        </w:rPr>
        <w:t>:</w:t>
      </w:r>
    </w:p>
    <w:p>
      <w:pPr>
        <w:pStyle w:val="ListBullet"/>
        <w:spacing w:after="60"/>
        <w:ind w:left="360"/>
        <w:jc w:val="left"/>
      </w:pPr>
      <w:r>
        <w:rPr>
          <w:rFonts w:ascii="Segoe UI" w:hAnsi="Segoe UI"/>
          <w:b/>
        </w:rPr>
        <w:t>Nationality</w:t>
      </w:r>
      <w:r>
        <w:rPr>
          <w:rFonts w:ascii="Segoe UI" w:hAnsi="Segoe UI"/>
        </w:rPr>
        <w:t>: Sudanese.</w:t>
      </w:r>
    </w:p>
    <w:p>
      <w:pPr>
        <w:pStyle w:val="ListBullet"/>
        <w:spacing w:after="60"/>
        <w:ind w:left="360"/>
        <w:jc w:val="left"/>
      </w:pPr>
      <w:r>
        <w:rPr>
          <w:rFonts w:ascii="Segoe UI" w:hAnsi="Segoe UI"/>
          <w:b/>
        </w:rPr>
        <w:t>Academic Background</w:t>
      </w:r>
      <w:r>
        <w:rPr>
          <w:rFonts w:ascii="Segoe UI" w:hAnsi="Segoe UI"/>
        </w:rPr>
        <w:t>: Faculty of Artificial Intelligence, Menoufia University.</w:t>
      </w:r>
    </w:p>
    <w:p>
      <w:pPr>
        <w:pStyle w:val="ListBullet"/>
        <w:spacing w:after="60"/>
        <w:ind w:left="360"/>
        <w:jc w:val="left"/>
      </w:pPr>
      <w:r>
        <w:rPr>
          <w:rFonts w:ascii="Segoe UI" w:hAnsi="Segoe UI"/>
          <w:b/>
        </w:rPr>
        <w:t>Responsibilities</w:t>
      </w:r>
      <w:r>
        <w:rPr>
          <w:rFonts w:ascii="Segoe UI" w:hAnsi="Segoe UI"/>
        </w:rPr>
        <w:t>: Artificial Intelligence and Research Lead, responsible for LLM tuning, prompting strategies, and Retrieval-Augmented Generation (RAG) system design.</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1.5 Roles and Responsibilities of the 16 Team Members</w:t>
      </w:r>
    </w:p>
    <w:p>
      <w:pPr>
        <w:spacing w:line="276" w:lineRule="auto" w:after="120"/>
        <w:jc w:val="left"/>
      </w:pPr>
      <w:r>
        <w:rPr>
          <w:rFonts w:ascii="Segoe UI" w:hAnsi="Segoe UI"/>
        </w:rPr>
        <w:t>SOL consists of 16 skilled members working in complete harmony to cover all aspects of software development:</w:t>
      </w:r>
    </w:p>
    <w:p>
      <w:pPr>
        <w:pStyle w:val="ListNumber"/>
        <w:spacing w:after="60"/>
        <w:ind w:left="360"/>
        <w:jc w:val="left"/>
      </w:pPr>
      <w:r>
        <w:rPr>
          <w:rFonts w:ascii="Segoe UI" w:hAnsi="Segoe UI"/>
          <w:b/>
        </w:rPr>
        <w:t>Mohamed Shalaby</w:t>
      </w:r>
      <w:r>
        <w:rPr>
          <w:rFonts w:ascii="Segoe UI" w:hAnsi="Segoe UI"/>
        </w:rPr>
        <w:t>:</w:t>
      </w:r>
    </w:p>
    <w:p>
      <w:pPr>
        <w:pStyle w:val="ListBullet"/>
        <w:spacing w:after="60"/>
        <w:ind w:left="360"/>
        <w:jc w:val="left"/>
      </w:pPr>
      <w:r>
        <w:rPr>
          <w:rFonts w:ascii="Segoe UI" w:hAnsi="Segoe UI"/>
        </w:rPr>
        <w:t>*Roles*: Head of AI / Backend / Head of Automation / UI/UX / Documentation / Frontend - Team Lead.</w:t>
      </w:r>
    </w:p>
    <w:p>
      <w:pPr>
        <w:pStyle w:val="ListBullet"/>
        <w:spacing w:after="60"/>
        <w:ind w:left="360"/>
        <w:jc w:val="left"/>
      </w:pPr>
      <w:r>
        <w:rPr>
          <w:rFonts w:ascii="Segoe UI" w:hAnsi="Segoe UI"/>
        </w:rPr>
        <w:t>*Responsibilities*: Overseeing technical execution, designing the automated agent framework, coordinating integration between frontend UI and backend FastAPI routes, and verifying system quality.</w:t>
      </w:r>
    </w:p>
    <w:p>
      <w:pPr>
        <w:pStyle w:val="ListNumber"/>
        <w:spacing w:after="60"/>
        <w:ind w:left="360"/>
        <w:jc w:val="left"/>
      </w:pPr>
      <w:r>
        <w:rPr>
          <w:rFonts w:ascii="Segoe UI" w:hAnsi="Segoe UI"/>
          <w:b/>
        </w:rPr>
        <w:t>Mohsen Hassan</w:t>
      </w:r>
      <w:r>
        <w:rPr>
          <w:rFonts w:ascii="Segoe UI" w:hAnsi="Segoe UI"/>
        </w:rPr>
        <w:t>:</w:t>
      </w:r>
    </w:p>
    <w:p>
      <w:pPr>
        <w:pStyle w:val="ListBullet"/>
        <w:spacing w:after="60"/>
        <w:ind w:left="360"/>
        <w:jc w:val="left"/>
      </w:pPr>
      <w:r>
        <w:rPr>
          <w:rFonts w:ascii="Segoe UI" w:hAnsi="Segoe UI"/>
        </w:rPr>
        <w:t>*Roles*: AI / Backend / Documentation / Frontend.</w:t>
      </w:r>
    </w:p>
    <w:p>
      <w:pPr>
        <w:pStyle w:val="ListBullet"/>
        <w:spacing w:after="60"/>
        <w:ind w:left="360"/>
        <w:jc w:val="left"/>
      </w:pPr>
      <w:r>
        <w:rPr>
          <w:rFonts w:ascii="Segoe UI" w:hAnsi="Segoe UI"/>
        </w:rPr>
        <w:t>*Responsibilities*: Developing core backend APIs, integrating ML pipelines, and authoring technical documentation for code modules.</w:t>
      </w:r>
    </w:p>
    <w:p>
      <w:pPr>
        <w:pStyle w:val="ListNumber"/>
        <w:spacing w:after="60"/>
        <w:ind w:left="360"/>
        <w:jc w:val="left"/>
      </w:pPr>
      <w:r>
        <w:rPr>
          <w:rFonts w:ascii="Segoe UI" w:hAnsi="Segoe UI"/>
          <w:b/>
        </w:rPr>
        <w:t>Mohamed Elassal</w:t>
      </w:r>
      <w:r>
        <w:rPr>
          <w:rFonts w:ascii="Segoe UI" w:hAnsi="Segoe UI"/>
        </w:rPr>
        <w:t>:</w:t>
      </w:r>
    </w:p>
    <w:p>
      <w:pPr>
        <w:pStyle w:val="ListBullet"/>
        <w:spacing w:after="60"/>
        <w:ind w:left="360"/>
        <w:jc w:val="left"/>
      </w:pPr>
      <w:r>
        <w:rPr>
          <w:rFonts w:ascii="Segoe UI" w:hAnsi="Segoe UI"/>
        </w:rPr>
        <w:t>*Roles*: AI Engineer.</w:t>
      </w:r>
    </w:p>
    <w:p>
      <w:pPr>
        <w:pStyle w:val="ListBullet"/>
        <w:spacing w:after="60"/>
        <w:ind w:left="360"/>
        <w:jc w:val="left"/>
      </w:pPr>
      <w:r>
        <w:rPr>
          <w:rFonts w:ascii="Segoe UI" w:hAnsi="Segoe UI"/>
        </w:rPr>
        <w:t>*Responsibilities*: Tuning and testing LLM agents, intent classification systems, and implementing fallback models for data quality assessment.</w:t>
      </w:r>
    </w:p>
    <w:p>
      <w:pPr>
        <w:pStyle w:val="ListNumber"/>
        <w:spacing w:after="60"/>
        <w:ind w:left="360"/>
        <w:jc w:val="left"/>
      </w:pPr>
      <w:r>
        <w:rPr>
          <w:rFonts w:ascii="Segoe UI" w:hAnsi="Segoe UI"/>
          <w:b/>
        </w:rPr>
        <w:t>Abdelrhman Gharieb</w:t>
      </w:r>
      <w:r>
        <w:rPr>
          <w:rFonts w:ascii="Segoe UI" w:hAnsi="Segoe UI"/>
        </w:rPr>
        <w:t>:</w:t>
      </w:r>
    </w:p>
    <w:p>
      <w:pPr>
        <w:pStyle w:val="ListBullet"/>
        <w:spacing w:after="60"/>
        <w:ind w:left="360"/>
        <w:jc w:val="left"/>
      </w:pPr>
      <w:r>
        <w:rPr>
          <w:rFonts w:ascii="Segoe UI" w:hAnsi="Segoe UI"/>
        </w:rPr>
        <w:t>*Roles*: AI / Small Frontend.</w:t>
      </w:r>
    </w:p>
    <w:p>
      <w:pPr>
        <w:pStyle w:val="ListBullet"/>
        <w:spacing w:after="60"/>
        <w:ind w:left="360"/>
        <w:jc w:val="left"/>
      </w:pPr>
      <w:r>
        <w:rPr>
          <w:rFonts w:ascii="Segoe UI" w:hAnsi="Segoe UI"/>
        </w:rPr>
        <w:t>*Responsibilities*: Building machine learning classification models for dataset categorizations and implementing secondary UI pages for displaying model outputs.</w:t>
      </w:r>
    </w:p>
    <w:p>
      <w:pPr>
        <w:pStyle w:val="ListNumber"/>
        <w:spacing w:after="60"/>
        <w:ind w:left="360"/>
        <w:jc w:val="left"/>
      </w:pPr>
      <w:r>
        <w:rPr>
          <w:rFonts w:ascii="Segoe UI" w:hAnsi="Segoe UI"/>
          <w:b/>
        </w:rPr>
        <w:t>Mohamed Mokhtar</w:t>
      </w:r>
      <w:r>
        <w:rPr>
          <w:rFonts w:ascii="Segoe UI" w:hAnsi="Segoe UI"/>
        </w:rPr>
        <w:t>:</w:t>
      </w:r>
    </w:p>
    <w:p>
      <w:pPr>
        <w:pStyle w:val="ListBullet"/>
        <w:spacing w:after="60"/>
        <w:ind w:left="360"/>
        <w:jc w:val="left"/>
      </w:pPr>
      <w:r>
        <w:rPr>
          <w:rFonts w:ascii="Segoe UI" w:hAnsi="Segoe UI"/>
        </w:rPr>
        <w:t>*Roles*: Backend / AI.</w:t>
      </w:r>
    </w:p>
    <w:p>
      <w:pPr>
        <w:pStyle w:val="ListBullet"/>
        <w:spacing w:after="60"/>
        <w:ind w:left="360"/>
        <w:jc w:val="left"/>
      </w:pPr>
      <w:r>
        <w:rPr>
          <w:rFonts w:ascii="Segoe UI" w:hAnsi="Segoe UI"/>
        </w:rPr>
        <w:t>*Responsibilities*: Designing SQL relational database schemas, query optimization, and implementing secure API endpoints for data storage and retrieval.</w:t>
      </w:r>
    </w:p>
    <w:p>
      <w:pPr>
        <w:pStyle w:val="ListNumber"/>
        <w:spacing w:after="60"/>
        <w:ind w:left="360"/>
        <w:jc w:val="left"/>
      </w:pPr>
      <w:r>
        <w:rPr>
          <w:rFonts w:ascii="Segoe UI" w:hAnsi="Segoe UI"/>
          <w:b/>
        </w:rPr>
        <w:t>Assem Hatem</w:t>
      </w:r>
      <w:r>
        <w:rPr>
          <w:rFonts w:ascii="Segoe UI" w:hAnsi="Segoe UI"/>
        </w:rPr>
        <w:t>:</w:t>
      </w:r>
    </w:p>
    <w:p>
      <w:pPr>
        <w:pStyle w:val="ListBullet"/>
        <w:spacing w:after="60"/>
        <w:ind w:left="360"/>
        <w:jc w:val="left"/>
      </w:pPr>
      <w:r>
        <w:rPr>
          <w:rFonts w:ascii="Segoe UI" w:hAnsi="Segoe UI"/>
        </w:rPr>
        <w:t>*Roles*: UI/UX Designer / Backend.</w:t>
      </w:r>
    </w:p>
    <w:p>
      <w:pPr>
        <w:pStyle w:val="ListBullet"/>
        <w:spacing w:after="60"/>
        <w:ind w:left="360"/>
        <w:jc w:val="left"/>
      </w:pPr>
      <w:r>
        <w:rPr>
          <w:rFonts w:ascii="Segoe UI" w:hAnsi="Segoe UI"/>
        </w:rPr>
        <w:t>*Responsibilities*: Creating user journey maps, high-fidelity wireframes, and prototyping visual components, while assisting with database schema migration scripts.</w:t>
      </w:r>
    </w:p>
    <w:p>
      <w:pPr>
        <w:pStyle w:val="ListNumber"/>
        <w:spacing w:after="60"/>
        <w:ind w:left="360"/>
        <w:jc w:val="left"/>
      </w:pPr>
      <w:r>
        <w:rPr>
          <w:rFonts w:ascii="Segoe UI" w:hAnsi="Segoe UI"/>
          <w:b/>
        </w:rPr>
        <w:t>Amr Omar</w:t>
      </w:r>
      <w:r>
        <w:rPr>
          <w:rFonts w:ascii="Segoe UI" w:hAnsi="Segoe UI"/>
        </w:rPr>
        <w:t>:</w:t>
      </w:r>
    </w:p>
    <w:p>
      <w:pPr>
        <w:pStyle w:val="ListBullet"/>
        <w:spacing w:after="60"/>
        <w:ind w:left="360"/>
        <w:jc w:val="left"/>
      </w:pPr>
      <w:r>
        <w:rPr>
          <w:rFonts w:ascii="Segoe UI" w:hAnsi="Segoe UI"/>
        </w:rPr>
        <w:t>*Roles*: Head of Frontend.</w:t>
      </w:r>
    </w:p>
    <w:p>
      <w:pPr>
        <w:pStyle w:val="ListBullet"/>
        <w:spacing w:after="60"/>
        <w:ind w:left="360"/>
        <w:jc w:val="left"/>
      </w:pPr>
      <w:r>
        <w:rPr>
          <w:rFonts w:ascii="Segoe UI" w:hAnsi="Segoe UI"/>
        </w:rPr>
        <w:t>*Responsibilities*: Directing client-side architecture, establishing frontend component libraries, and integrating asynchronous HTTP client hooks with FastAPI endpoints.</w:t>
      </w:r>
    </w:p>
    <w:p>
      <w:pPr>
        <w:pStyle w:val="ListNumber"/>
        <w:spacing w:after="60"/>
        <w:ind w:left="360"/>
        <w:jc w:val="left"/>
      </w:pPr>
      <w:r>
        <w:rPr>
          <w:rFonts w:ascii="Segoe UI" w:hAnsi="Segoe UI"/>
          <w:b/>
        </w:rPr>
        <w:t>Mohamed Khaled</w:t>
      </w:r>
      <w:r>
        <w:rPr>
          <w:rFonts w:ascii="Segoe UI" w:hAnsi="Segoe UI"/>
        </w:rPr>
        <w:t>:</w:t>
      </w:r>
    </w:p>
    <w:p>
      <w:pPr>
        <w:pStyle w:val="ListBullet"/>
        <w:spacing w:after="60"/>
        <w:ind w:left="360"/>
        <w:jc w:val="left"/>
      </w:pPr>
      <w:r>
        <w:rPr>
          <w:rFonts w:ascii="Segoe UI" w:hAnsi="Segoe UI"/>
        </w:rPr>
        <w:t>*Roles*: Head of Documentation.</w:t>
      </w:r>
    </w:p>
    <w:p>
      <w:pPr>
        <w:pStyle w:val="ListBullet"/>
        <w:spacing w:after="60"/>
        <w:ind w:left="360"/>
        <w:jc w:val="left"/>
      </w:pPr>
      <w:r>
        <w:rPr>
          <w:rFonts w:ascii="Segoe UI" w:hAnsi="Segoe UI"/>
        </w:rPr>
        <w:t>*Responsibilities*: Planning, writing, and editing all project documentations, ensuring rigorous standards for developer guidelines and user manuals.</w:t>
      </w:r>
    </w:p>
    <w:p>
      <w:pPr>
        <w:pStyle w:val="ListNumber"/>
        <w:spacing w:after="60"/>
        <w:ind w:left="360"/>
        <w:jc w:val="left"/>
      </w:pPr>
      <w:r>
        <w:rPr>
          <w:rFonts w:ascii="Segoe UI" w:hAnsi="Segoe UI"/>
          <w:b/>
        </w:rPr>
        <w:t>Ashrakat Khalid</w:t>
      </w:r>
      <w:r>
        <w:rPr>
          <w:rFonts w:ascii="Segoe UI" w:hAnsi="Segoe UI"/>
        </w:rPr>
        <w:t>:</w:t>
      </w:r>
    </w:p>
    <w:p>
      <w:pPr>
        <w:pStyle w:val="ListBullet"/>
        <w:spacing w:after="60"/>
        <w:ind w:left="360"/>
        <w:jc w:val="left"/>
      </w:pPr>
      <w:r>
        <w:rPr>
          <w:rFonts w:ascii="Segoe UI" w:hAnsi="Segoe UI"/>
        </w:rPr>
        <w:t>*Roles*: Frontend / Head of Documentation.</w:t>
      </w:r>
    </w:p>
    <w:p>
      <w:pPr>
        <w:pStyle w:val="ListBullet"/>
        <w:spacing w:after="60"/>
        <w:ind w:left="360"/>
        <w:jc w:val="left"/>
      </w:pPr>
      <w:r>
        <w:rPr>
          <w:rFonts w:ascii="Segoe UI" w:hAnsi="Segoe UI"/>
        </w:rPr>
        <w:t>*Responsibilities*: Developing interactive dashboard layouts and editing academic papers and technical specifications for the system.</w:t>
      </w:r>
    </w:p>
    <w:p>
      <w:pPr>
        <w:pStyle w:val="ListNumber"/>
        <w:spacing w:after="60"/>
        <w:ind w:left="360"/>
        <w:jc w:val="left"/>
      </w:pPr>
      <w:r>
        <w:rPr>
          <w:rFonts w:ascii="Segoe UI" w:hAnsi="Segoe UI"/>
          <w:b/>
        </w:rPr>
        <w:t>Fatma Hussein</w:t>
      </w:r>
      <w:r>
        <w:rPr>
          <w:rFonts w:ascii="Segoe UI" w:hAnsi="Segoe UI"/>
        </w:rPr>
        <w:t>:</w:t>
      </w:r>
    </w:p>
    <w:p>
      <w:pPr>
        <w:pStyle w:val="ListBullet"/>
        <w:spacing w:after="60"/>
        <w:ind w:left="360"/>
        <w:jc w:val="left"/>
      </w:pPr>
      <w:r>
        <w:rPr>
          <w:rFonts w:ascii="Segoe UI" w:hAnsi="Segoe UI"/>
        </w:rPr>
        <w:t>*Roles*: Frontend Engineer.</w:t>
      </w:r>
    </w:p>
    <w:p>
      <w:pPr>
        <w:pStyle w:val="ListBullet"/>
        <w:spacing w:after="60"/>
        <w:ind w:left="360"/>
        <w:jc w:val="left"/>
      </w:pPr>
      <w:r>
        <w:rPr>
          <w:rFonts w:ascii="Segoe UI" w:hAnsi="Segoe UI"/>
        </w:rPr>
        <w:t>*Responsibilities*: Writing semantic markup, vanilla JavaScript state handlers, CSS styling, and ensuring responsive layouts across mobile and desktop viewports.</w:t>
      </w:r>
    </w:p>
    <w:p>
      <w:pPr>
        <w:pStyle w:val="ListNumber"/>
        <w:spacing w:after="60"/>
        <w:ind w:left="360"/>
        <w:jc w:val="left"/>
      </w:pPr>
      <w:r>
        <w:rPr>
          <w:rFonts w:ascii="Segoe UI" w:hAnsi="Segoe UI"/>
          <w:b/>
        </w:rPr>
        <w:t>Fatma Mahmoud</w:t>
      </w:r>
      <w:r>
        <w:rPr>
          <w:rFonts w:ascii="Segoe UI" w:hAnsi="Segoe UI"/>
        </w:rPr>
        <w:t>:</w:t>
      </w:r>
    </w:p>
    <w:p>
      <w:pPr>
        <w:pStyle w:val="ListBullet"/>
        <w:spacing w:after="60"/>
        <w:ind w:left="360"/>
        <w:jc w:val="left"/>
      </w:pPr>
      <w:r>
        <w:rPr>
          <w:rFonts w:ascii="Segoe UI" w:hAnsi="Segoe UI"/>
        </w:rPr>
        <w:t>*Roles*: Head of Frontend / Small Backend.</w:t>
      </w:r>
    </w:p>
    <w:p>
      <w:pPr>
        <w:pStyle w:val="ListBullet"/>
        <w:spacing w:after="60"/>
        <w:ind w:left="360"/>
        <w:jc w:val="left"/>
      </w:pPr>
      <w:r>
        <w:rPr>
          <w:rFonts w:ascii="Segoe UI" w:hAnsi="Segoe UI"/>
        </w:rPr>
        <w:t>*Responsibilities*: Reviewing frontend codebase contributions, maintaining style guide alignment, and writing light backend routes for server-sent notification systems.</w:t>
      </w:r>
    </w:p>
    <w:p>
      <w:pPr>
        <w:pStyle w:val="ListNumber"/>
        <w:spacing w:after="60"/>
        <w:ind w:left="360"/>
        <w:jc w:val="left"/>
      </w:pPr>
      <w:r>
        <w:rPr>
          <w:rFonts w:ascii="Segoe UI" w:hAnsi="Segoe UI"/>
          <w:b/>
        </w:rPr>
        <w:t>Malak Elsayed</w:t>
      </w:r>
      <w:r>
        <w:rPr>
          <w:rFonts w:ascii="Segoe UI" w:hAnsi="Segoe UI"/>
        </w:rPr>
        <w:t>:</w:t>
      </w:r>
    </w:p>
    <w:p>
      <w:pPr>
        <w:pStyle w:val="ListBullet"/>
        <w:spacing w:after="60"/>
        <w:ind w:left="360"/>
        <w:jc w:val="left"/>
      </w:pPr>
      <w:r>
        <w:rPr>
          <w:rFonts w:ascii="Segoe UI" w:hAnsi="Segoe UI"/>
        </w:rPr>
        <w:t>*Roles*: Frontend Engineer.</w:t>
      </w:r>
    </w:p>
    <w:p>
      <w:pPr>
        <w:pStyle w:val="ListBullet"/>
        <w:spacing w:after="60"/>
        <w:ind w:left="360"/>
        <w:jc w:val="left"/>
      </w:pPr>
      <w:r>
        <w:rPr>
          <w:rFonts w:ascii="Segoe UI" w:hAnsi="Segoe UI"/>
        </w:rPr>
        <w:t>*Responsibilities*: Implementing interactive tables, file upload areas, and rendering charts for dataset statistics.</w:t>
      </w:r>
    </w:p>
    <w:p>
      <w:pPr>
        <w:pStyle w:val="ListNumber"/>
        <w:spacing w:after="60"/>
        <w:ind w:left="360"/>
        <w:jc w:val="left"/>
      </w:pPr>
      <w:r>
        <w:rPr>
          <w:rFonts w:ascii="Segoe UI" w:hAnsi="Segoe UI"/>
          <w:b/>
        </w:rPr>
        <w:t>Safaa Mohamed</w:t>
      </w:r>
      <w:r>
        <w:rPr>
          <w:rFonts w:ascii="Segoe UI" w:hAnsi="Segoe UI"/>
        </w:rPr>
        <w:t>:</w:t>
      </w:r>
    </w:p>
    <w:p>
      <w:pPr>
        <w:pStyle w:val="ListBullet"/>
        <w:spacing w:after="60"/>
        <w:ind w:left="360"/>
        <w:jc w:val="left"/>
      </w:pPr>
      <w:r>
        <w:rPr>
          <w:rFonts w:ascii="Segoe UI" w:hAnsi="Segoe UI"/>
        </w:rPr>
        <w:t>*Roles*: Head of UI/UX / Frontend / Automation / Small Backend.</w:t>
      </w:r>
    </w:p>
    <w:p>
      <w:pPr>
        <w:pStyle w:val="ListBullet"/>
        <w:spacing w:after="60"/>
        <w:ind w:left="360"/>
        <w:jc w:val="left"/>
      </w:pPr>
      <w:r>
        <w:rPr>
          <w:rFonts w:ascii="Segoe UI" w:hAnsi="Segoe UI"/>
        </w:rPr>
        <w:t>*Responsibilities*: Leading the visual design strategy, writing automated tests for the user interface, and structuring static asset middleware.</w:t>
      </w:r>
    </w:p>
    <w:p>
      <w:pPr>
        <w:pStyle w:val="ListNumber"/>
        <w:spacing w:after="60"/>
        <w:ind w:left="360"/>
        <w:jc w:val="left"/>
      </w:pPr>
      <w:r>
        <w:rPr>
          <w:rFonts w:ascii="Segoe UI" w:hAnsi="Segoe UI"/>
          <w:b/>
        </w:rPr>
        <w:t>Mayar Mamdouh</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Implementing automated pipelines for raw file formatting and validating LLM-generated JSON schemas.</w:t>
      </w:r>
    </w:p>
    <w:p>
      <w:pPr>
        <w:pStyle w:val="ListNumber"/>
        <w:spacing w:after="60"/>
        <w:ind w:left="360"/>
        <w:jc w:val="left"/>
      </w:pPr>
      <w:r>
        <w:rPr>
          <w:rFonts w:ascii="Segoe UI" w:hAnsi="Segoe UI"/>
          <w:b/>
        </w:rPr>
        <w:t>Menna Mahmoud</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Developing pipeline tests for anomaly detection algorithms and maintaining automated test coverages for data cleanup modules.</w:t>
      </w:r>
    </w:p>
    <w:p>
      <w:pPr>
        <w:pStyle w:val="ListNumber"/>
        <w:spacing w:after="60"/>
        <w:ind w:left="360"/>
        <w:jc w:val="left"/>
      </w:pPr>
      <w:r>
        <w:rPr>
          <w:rFonts w:ascii="Segoe UI" w:hAnsi="Segoe UI"/>
          <w:b/>
        </w:rPr>
        <w:t>Habiba Mohamed</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Structuring datasets for model training, automating data pipelines, and writing functional tests for cleaning agents.</w:t>
      </w:r>
    </w:p>
    <w:p>
      <w:pPr>
        <w:spacing w:before="240" w:after="240"/>
        <w:jc w:val="center"/>
      </w:pPr>
      <w:r>
        <w:rPr>
          <w:rFonts w:ascii="Segoe UI" w:hAnsi="Segoe UI"/>
          <w:color w:val="808080"/>
        </w:rPr>
        <w:t>❖ ❖ ❖</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General Introduction to SOL Data Agent (SOLIX)</w:t>
      </w:r>
    </w:p>
    <w:p>
      <w:pPr>
        <w:keepNext/>
        <w:spacing w:before="240" w:after="120"/>
        <w:jc w:val="left"/>
      </w:pPr>
      <w:r>
        <w:rPr>
          <w:rFonts w:ascii="Segoe UI" w:hAnsi="Segoe UI"/>
          <w:b/>
          <w:color w:val="008DDA"/>
          <w:sz w:val="23"/>
        </w:rPr>
        <w:t>2.1 The General Project Concept</w:t>
      </w:r>
    </w:p>
    <w:p>
      <w:pPr>
        <w:spacing w:line="276" w:lineRule="auto" w:after="120"/>
        <w:jc w:val="left"/>
      </w:pPr>
      <w:r>
        <w:rPr>
          <w:rFonts w:ascii="Segoe UI" w:hAnsi="Segoe UI"/>
          <w:b/>
        </w:rPr>
        <w:t>SOL Data Agent</w:t>
      </w:r>
      <w:r>
        <w:rPr>
          <w:rFonts w:ascii="Segoe UI" w:hAnsi="Segoe UI"/>
        </w:rPr>
        <w:t xml:space="preserve"> (also referred to as </w:t>
      </w:r>
      <w:r>
        <w:rPr>
          <w:rFonts w:ascii="Segoe UI" w:hAnsi="Segoe UI"/>
          <w:b/>
        </w:rPr>
        <w:t>SOLIX</w:t>
      </w:r>
      <w:r>
        <w:rPr>
          <w:rFonts w:ascii="Segoe UI" w:hAnsi="Segoe UI"/>
        </w:rPr>
        <w:t>) is an advanced, enterprise-grade autonomous data cleaning, imputation, and analysis platform. It is powered by generative artificial intelligence and advanced statistical algorithms.</w:t>
      </w:r>
    </w:p>
    <w:p>
      <w:pPr>
        <w:spacing w:line="276" w:lineRule="auto" w:after="120"/>
        <w:jc w:val="left"/>
      </w:pPr>
      <w:r>
        <w:rPr>
          <w:rFonts w:ascii="Segoe UI" w:hAnsi="Segoe UI"/>
        </w:rPr>
        <w:t>The system addresses one of the most critical bottlenecks in data science and business intelligence: the chaos of raw, unformatted, incomplete, or corrupted data. Currently, data cleaning consumes up to 80% of a data scientist's time and effort—a costly and repetitive manual burden.</w:t>
      </w:r>
    </w:p>
    <w:p>
      <w:pPr>
        <w:spacing w:line="276" w:lineRule="auto" w:after="120"/>
        <w:jc w:val="left"/>
      </w:pPr>
      <w:r>
        <w:rPr>
          <w:rFonts w:ascii="Segoe UI" w:hAnsi="Segoe UI"/>
        </w:rPr>
        <w:t xml:space="preserve">SOLIX introduces the </w:t>
      </w:r>
      <w:r>
        <w:rPr>
          <w:rFonts w:ascii="Segoe UI" w:hAnsi="Segoe UI"/>
          <w:b/>
        </w:rPr>
        <w:t>SOL Voice Copilot</w:t>
      </w:r>
      <w:r>
        <w:rPr>
          <w:rFonts w:ascii="Segoe UI" w:hAnsi="Segoe UI"/>
        </w:rPr>
        <w:t>, a conversational agent that understands and speaks Egyptian Arabic (and English) naturally. This breaks down the technical barriers, allowing business leaders and non-technical staff to interact with complex datasets using voice commands. The system generates, tests, and executes Pandas/Python code in a secure execution sandbox, presenting the user with corrected data and a summary of modifications.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2.2 Problem Statement &amp; Proposed Solution</w:t>
      </w:r>
    </w:p>
    <w:p>
      <w:pPr>
        <w:pStyle w:val="ListNumber"/>
        <w:spacing w:after="60"/>
        <w:ind w:left="360"/>
        <w:jc w:val="left"/>
      </w:pPr>
      <w:r>
        <w:rPr>
          <w:rFonts w:ascii="Segoe UI" w:hAnsi="Segoe UI"/>
          <w:b/>
        </w:rPr>
        <w:t>The Problem</w:t>
      </w:r>
      <w:r>
        <w:rPr>
          <w:rFonts w:ascii="Segoe UI" w:hAnsi="Segoe UI"/>
        </w:rPr>
        <w:t>:</w:t>
      </w:r>
    </w:p>
    <w:p>
      <w:pPr>
        <w:pStyle w:val="ListBullet"/>
        <w:spacing w:after="60"/>
        <w:ind w:left="360"/>
        <w:jc w:val="left"/>
      </w:pPr>
      <w:r>
        <w:rPr>
          <w:rFonts w:ascii="Segoe UI" w:hAnsi="Segoe UI"/>
          <w:b/>
        </w:rPr>
        <w:t>Massive Time Overhead</w:t>
      </w:r>
      <w:r>
        <w:rPr>
          <w:rFonts w:ascii="Segoe UI" w:hAnsi="Segoe UI"/>
        </w:rPr>
        <w:t>: Manual data cleaning slows down reporting and machine learning workflows.</w:t>
      </w:r>
    </w:p>
    <w:p>
      <w:pPr>
        <w:pStyle w:val="ListBullet"/>
        <w:spacing w:after="60"/>
        <w:ind w:left="360"/>
        <w:jc w:val="left"/>
      </w:pPr>
      <w:r>
        <w:rPr>
          <w:rFonts w:ascii="Segoe UI" w:hAnsi="Segoe UI"/>
          <w:b/>
        </w:rPr>
        <w:t>High Technical Barriers</w:t>
      </w:r>
      <w:r>
        <w:rPr>
          <w:rFonts w:ascii="Segoe UI" w:hAnsi="Segoe UI"/>
        </w:rPr>
        <w:t>: Non-programmers cannot use Python/Pandas to query or manipulate spreadsheets directly, relying on database administrators or analysts.</w:t>
      </w:r>
    </w:p>
    <w:p>
      <w:pPr>
        <w:pStyle w:val="ListBullet"/>
        <w:spacing w:after="60"/>
        <w:ind w:left="360"/>
        <w:jc w:val="left"/>
      </w:pPr>
      <w:r>
        <w:rPr>
          <w:rFonts w:ascii="Segoe UI" w:hAnsi="Segoe UI"/>
          <w:b/>
        </w:rPr>
        <w:t>Extremely High API Costs</w:t>
      </w:r>
      <w:r>
        <w:rPr>
          <w:rFonts w:ascii="Segoe UI" w:hAnsi="Segoe UI"/>
        </w:rPr>
        <w:t>: Sending entire large CSV or Excel files to cloud LLMs for processing is cost-prohibitive and violates rate limits.</w:t>
      </w:r>
    </w:p>
    <w:p>
      <w:pPr>
        <w:pStyle w:val="ListBullet"/>
        <w:spacing w:after="60"/>
        <w:ind w:left="360"/>
        <w:jc w:val="left"/>
      </w:pPr>
      <w:r>
        <w:rPr>
          <w:rFonts w:ascii="Segoe UI" w:hAnsi="Segoe UI"/>
          <w:b/>
        </w:rPr>
        <w:t>Security &amp; Vulnerability Risks</w:t>
      </w:r>
      <w:r>
        <w:rPr>
          <w:rFonts w:ascii="Segoe UI" w:hAnsi="Segoe UI"/>
        </w:rPr>
        <w:t>: Executing LLM-generated code on server machines can lead to remote code execution (RCE) or file-system damage if the code is malicious or buggy.</w:t>
      </w:r>
    </w:p>
    <w:p>
      <w:pPr>
        <w:pStyle w:val="ListNumber"/>
        <w:spacing w:after="60"/>
        <w:ind w:left="360"/>
        <w:jc w:val="left"/>
      </w:pPr>
      <w:r>
        <w:rPr>
          <w:rFonts w:ascii="Segoe UI" w:hAnsi="Segoe UI"/>
          <w:b/>
        </w:rPr>
        <w:t>The SOLIX Solution</w:t>
      </w:r>
      <w:r>
        <w:rPr>
          <w:rFonts w:ascii="Segoe UI" w:hAnsi="Segoe UI"/>
        </w:rPr>
        <w:t>:</w:t>
      </w:r>
    </w:p>
    <w:p>
      <w:pPr>
        <w:pStyle w:val="ListBullet"/>
        <w:spacing w:after="60"/>
        <w:ind w:left="360"/>
        <w:jc w:val="left"/>
      </w:pPr>
      <w:r>
        <w:rPr>
          <w:rFonts w:ascii="Segoe UI" w:hAnsi="Segoe UI"/>
          <w:b/>
        </w:rPr>
        <w:t>Autonomous Processing</w:t>
      </w:r>
      <w:r>
        <w:rPr>
          <w:rFonts w:ascii="Segoe UI" w:hAnsi="Segoe UI"/>
        </w:rPr>
        <w:t>: Detects, cleans, and restructures datasets within seconds.</w:t>
      </w:r>
    </w:p>
    <w:p>
      <w:pPr>
        <w:pStyle w:val="ListBullet"/>
        <w:spacing w:after="60"/>
        <w:ind w:left="360"/>
        <w:jc w:val="left"/>
      </w:pPr>
      <w:r>
        <w:rPr>
          <w:rFonts w:ascii="Segoe UI" w:hAnsi="Segoe UI"/>
          <w:b/>
        </w:rPr>
        <w:t>Egyptian Arabic Voice Interface</w:t>
      </w:r>
      <w:r>
        <w:rPr>
          <w:rFonts w:ascii="Segoe UI" w:hAnsi="Segoe UI"/>
        </w:rPr>
        <w:t>: Breaks down technical silos, enabling verbal database interactions.</w:t>
      </w:r>
    </w:p>
    <w:p>
      <w:pPr>
        <w:pStyle w:val="ListBullet"/>
        <w:spacing w:after="60"/>
        <w:ind w:left="360"/>
        <w:jc w:val="left"/>
      </w:pPr>
      <w:r>
        <w:rPr>
          <w:rFonts w:ascii="Segoe UI" w:hAnsi="Segoe UI"/>
          <w:b/>
        </w:rPr>
        <w:t>Zero-Token Ingestion</w:t>
      </w:r>
      <w:r>
        <w:rPr>
          <w:rFonts w:ascii="Segoe UI" w:hAnsi="Segoe UI"/>
        </w:rPr>
        <w:t>: Localized metadata extraction (reading columns, data types, dimensions) avoids sending data payloads to cloud LLMs, minimizing token usage.</w:t>
      </w:r>
    </w:p>
    <w:p>
      <w:pPr>
        <w:pStyle w:val="ListBullet"/>
        <w:spacing w:after="60"/>
        <w:ind w:left="360"/>
        <w:jc w:val="left"/>
      </w:pPr>
      <w:r>
        <w:rPr>
          <w:rFonts w:ascii="Segoe UI" w:hAnsi="Segoe UI"/>
          <w:b/>
        </w:rPr>
        <w:t>AST Code Sandbox</w:t>
      </w:r>
      <w:r>
        <w:rPr>
          <w:rFonts w:ascii="Segoe UI" w:hAnsi="Segoe UI"/>
        </w:rPr>
        <w:t>: Statically audits all LLM-generated Python scripts via an Abstract Syntax Tree (AST) visitor before execution, blocking system commands and external network requests.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2.3 Technical and Business Goals</w:t>
      </w:r>
    </w:p>
    <w:p>
      <w:pPr>
        <w:pStyle w:val="ListBullet"/>
        <w:spacing w:after="60"/>
        <w:ind w:left="360"/>
        <w:jc w:val="left"/>
      </w:pPr>
      <w:r>
        <w:rPr>
          <w:rFonts w:ascii="Segoe UI" w:hAnsi="Segoe UI"/>
          <w:b/>
        </w:rPr>
        <w:t>Automated Data Quality Assurance</w:t>
      </w:r>
      <w:r>
        <w:rPr>
          <w:rFonts w:ascii="Segoe UI" w:hAnsi="Segoe UI"/>
        </w:rPr>
        <w:t>: Provide robust statistical and machine learning algorithms for handling missing values (Imputation), identifying outlier anomalies, and fuzzy string matching.</w:t>
      </w:r>
    </w:p>
    <w:p>
      <w:pPr>
        <w:pStyle w:val="ListBullet"/>
        <w:spacing w:after="60"/>
        <w:ind w:left="360"/>
        <w:jc w:val="left"/>
      </w:pPr>
      <w:r>
        <w:rPr>
          <w:rFonts w:ascii="Segoe UI" w:hAnsi="Segoe UI"/>
          <w:b/>
        </w:rPr>
        <w:t>Low Latency &amp; High Inference Speeds</w:t>
      </w:r>
      <w:r>
        <w:rPr>
          <w:rFonts w:ascii="Segoe UI" w:hAnsi="Segoe UI"/>
        </w:rPr>
        <w:t>: Integrate with cutting-edge hardware engines (like the Cerebras Inference API) to achieve near-zero-latency interactions.</w:t>
      </w:r>
    </w:p>
    <w:p>
      <w:pPr>
        <w:pStyle w:val="ListBullet"/>
        <w:spacing w:after="60"/>
        <w:ind w:left="360"/>
        <w:jc w:val="left"/>
      </w:pPr>
      <w:r>
        <w:rPr>
          <w:rFonts w:ascii="Segoe UI" w:hAnsi="Segoe UI"/>
          <w:b/>
        </w:rPr>
        <w:t>Data Auditing &amp; Compliance</w:t>
      </w:r>
      <w:r>
        <w:rPr>
          <w:rFonts w:ascii="Segoe UI" w:hAnsi="Segoe UI"/>
        </w:rPr>
        <w:t>: Retain a complete audit log of every modification made to the dataset, ensuring transparency and enabling users to rollback changes.</w:t>
      </w:r>
    </w:p>
    <w:p>
      <w:pPr>
        <w:pStyle w:val="ListBullet"/>
        <w:spacing w:after="60"/>
        <w:ind w:left="360"/>
        <w:jc w:val="left"/>
      </w:pPr>
      <w:r>
        <w:rPr>
          <w:rFonts w:ascii="Segoe UI" w:hAnsi="Segoe UI"/>
          <w:b/>
        </w:rPr>
        <w:t>Democratizing Data Science</w:t>
      </w:r>
      <w:r>
        <w:rPr>
          <w:rFonts w:ascii="Segoe UI" w:hAnsi="Segoe UI"/>
        </w:rPr>
        <w:t>: Allow any non-technical manager to speak to a database, asking questions like "Show me the top 5 sales agents last month and clean their sales columns," and receive instant voice, text, and visual chart replies.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2.4 High-Level Feature Catalog</w:t>
      </w:r>
    </w:p>
    <w:p>
      <w:pPr>
        <w:spacing w:line="276" w:lineRule="auto" w:after="120"/>
        <w:jc w:val="left"/>
      </w:pPr>
      <w:r>
        <w:rPr>
          <w:rFonts w:ascii="Segoe UI" w:hAnsi="Segoe UI"/>
        </w:rPr>
        <w:t>SOLIX contains several fully-integrated functional studios:</w:t>
      </w:r>
    </w:p>
    <w:p>
      <w:pPr>
        <w:pStyle w:val="ListBullet"/>
        <w:spacing w:after="60"/>
        <w:ind w:left="360"/>
        <w:jc w:val="left"/>
      </w:pPr>
      <w:r>
        <w:rPr>
          <w:rFonts w:ascii="Segoe UI" w:hAnsi="Segoe UI"/>
          <w:b/>
        </w:rPr>
        <w:t>Universal Data Loader</w:t>
      </w:r>
      <w:r>
        <w:rPr>
          <w:rFonts w:ascii="Segoe UI" w:hAnsi="Segoe UI"/>
        </w:rPr>
        <w:t>: Dynamically reads CSV, Excel, JSON, XML, Parquet, Feather, HDF5, ORC, and database connections.</w:t>
      </w:r>
    </w:p>
    <w:p>
      <w:pPr>
        <w:pStyle w:val="ListBullet"/>
        <w:spacing w:after="60"/>
        <w:ind w:left="360"/>
        <w:jc w:val="left"/>
      </w:pPr>
      <w:r>
        <w:rPr>
          <w:rFonts w:ascii="Segoe UI" w:hAnsi="Segoe UI"/>
          <w:b/>
        </w:rPr>
        <w:t>AI Dataset Advisor</w:t>
      </w:r>
      <w:r>
        <w:rPr>
          <w:rFonts w:ascii="Segoe UI" w:hAnsi="Segoe UI"/>
        </w:rPr>
        <w:t>: A semantic search and recommendation engine helping users find appropriate datasets for their analytical needs.</w:t>
      </w:r>
    </w:p>
    <w:p>
      <w:pPr>
        <w:pStyle w:val="ListBullet"/>
        <w:spacing w:after="60"/>
        <w:ind w:left="360"/>
        <w:jc w:val="left"/>
      </w:pPr>
      <w:r>
        <w:rPr>
          <w:rFonts w:ascii="Segoe UI" w:hAnsi="Segoe UI"/>
          <w:b/>
        </w:rPr>
        <w:t>Synthetic Data Studio</w:t>
      </w:r>
      <w:r>
        <w:rPr>
          <w:rFonts w:ascii="Segoe UI" w:hAnsi="Segoe UI"/>
        </w:rPr>
        <w:t>: Generates custom artificial mock datasets using structural rules and dependencies.</w:t>
      </w:r>
    </w:p>
    <w:p>
      <w:pPr>
        <w:pStyle w:val="ListBullet"/>
        <w:spacing w:after="60"/>
        <w:ind w:left="360"/>
        <w:jc w:val="left"/>
      </w:pPr>
      <w:r>
        <w:rPr>
          <w:rFonts w:ascii="Segoe UI" w:hAnsi="Segoe UI"/>
          <w:b/>
        </w:rPr>
        <w:t>Chaos Corruptor Engine</w:t>
      </w:r>
      <w:r>
        <w:rPr>
          <w:rFonts w:ascii="Segoe UI" w:hAnsi="Segoe UI"/>
        </w:rPr>
        <w:t>: Deliberately corrupts datasets to benchmark and validate the effectiveness of cleaning algorithms.</w:t>
      </w:r>
    </w:p>
    <w:p>
      <w:pPr>
        <w:pStyle w:val="ListBullet"/>
        <w:spacing w:after="60"/>
        <w:ind w:left="360"/>
        <w:jc w:val="left"/>
      </w:pPr>
      <w:r>
        <w:rPr>
          <w:rFonts w:ascii="Segoe UI" w:hAnsi="Segoe UI"/>
          <w:b/>
        </w:rPr>
        <w:t>OCR Data Extraction Engine</w:t>
      </w:r>
      <w:r>
        <w:rPr>
          <w:rFonts w:ascii="Segoe UI" w:hAnsi="Segoe UI"/>
        </w:rPr>
        <w:t>: Extracts data tables and textual records from scanned document images and PDFs.</w:t>
      </w:r>
    </w:p>
    <w:p>
      <w:r>
        <w:br w:type="page"/>
      </w:r>
    </w:p>
    <w:p>
      <w:pPr>
        <w:keepNext/>
        <w:spacing w:before="480" w:after="240"/>
        <w:jc w:val="left"/>
      </w:pPr>
      <w:r>
        <w:rPr>
          <w:rFonts w:ascii="Segoe UI" w:hAnsi="Segoe UI"/>
          <w:b/>
          <w:color w:val="0B192C"/>
          <w:sz w:val="36"/>
        </w:rPr>
        <w:t>Chapter 2: System Architecture and Directory Mapping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Software Architecture and System Design</w:t>
      </w:r>
    </w:p>
    <w:p>
      <w:pPr>
        <w:keepNext/>
        <w:spacing w:before="240" w:after="120"/>
        <w:jc w:val="left"/>
      </w:pPr>
      <w:r>
        <w:rPr>
          <w:rFonts w:ascii="Segoe UI" w:hAnsi="Segoe UI"/>
          <w:b/>
          <w:color w:val="008DDA"/>
          <w:sz w:val="23"/>
        </w:rPr>
        <w:t>1.1 Architectural Overview (Enterprise Data Factory Model)</w:t>
      </w:r>
    </w:p>
    <w:p>
      <w:pPr>
        <w:spacing w:line="276" w:lineRule="auto" w:after="120"/>
        <w:jc w:val="left"/>
      </w:pPr>
      <w:r>
        <w:rPr>
          <w:rFonts w:ascii="Segoe UI" w:hAnsi="Segoe UI"/>
        </w:rPr>
        <w:t xml:space="preserve">The </w:t>
      </w:r>
      <w:r>
        <w:rPr>
          <w:rFonts w:ascii="Segoe UI" w:hAnsi="Segoe UI"/>
          <w:b/>
        </w:rPr>
        <w:t>SOL Data Agent</w:t>
      </w:r>
      <w:r>
        <w:rPr>
          <w:rFonts w:ascii="Segoe UI" w:hAnsi="Segoe UI"/>
        </w:rPr>
        <w:t xml:space="preserve"> platform is built on an enterprise-grade, multi-tiered software architecture designed for high performance, modularity, and security. The platform implements a strict separation of concerns, decoupling the presentation layer (user interfaces) from the data processing engine, machine learning pipelines, and relational database systems.</w:t>
      </w:r>
    </w:p>
    <w:p>
      <w:pPr>
        <w:spacing w:line="276" w:lineRule="auto" w:after="120"/>
        <w:jc w:val="left"/>
      </w:pPr>
      <w:r>
        <w:rPr>
          <w:rFonts w:ascii="Segoe UI" w:hAnsi="Segoe UI"/>
        </w:rPr>
        <w:t xml:space="preserve">The core of the backend is powered by </w:t>
      </w:r>
      <w:r>
        <w:rPr>
          <w:rFonts w:ascii="Segoe UI" w:hAnsi="Segoe UI"/>
          <w:b/>
        </w:rPr>
        <w:t>FastAPI</w:t>
      </w:r>
      <w:r>
        <w:rPr>
          <w:rFonts w:ascii="Segoe UI" w:hAnsi="Segoe UI"/>
        </w:rPr>
        <w:t xml:space="preserve">, an asynchronous, high-performance web framework for Python. FastAPI was selected due to its native support for asynchronous programming, auto-generated OpenAPI documentation, and low-latency response times. Real-time notifications and agent-thinking streams are pushed to the client using </w:t>
      </w:r>
      <w:r>
        <w:rPr>
          <w:rFonts w:ascii="Segoe UI" w:hAnsi="Segoe UI"/>
          <w:b/>
        </w:rPr>
        <w:t>Server-Sent Events (SSE)</w:t>
      </w:r>
      <w:r>
        <w:rPr>
          <w:rFonts w:ascii="Segoe UI" w:hAnsi="Segoe UI"/>
        </w:rPr>
        <w:t>, establishing a seamless, reactive interface.</w:t>
      </w:r>
    </w:p>
    <w:p>
      <w:pPr>
        <w:spacing w:line="276" w:lineRule="auto" w:after="120"/>
        <w:jc w:val="left"/>
      </w:pPr>
      <w:r>
        <w:rPr>
          <w:rFonts w:ascii="Segoe UI" w:hAnsi="Segoe UI"/>
        </w:rPr>
        <w:t>The architecture comprises the following primary layers:</w:t>
      </w:r>
    </w:p>
    <w:p>
      <w:pPr>
        <w:pStyle w:val="ListNumber"/>
        <w:spacing w:after="60"/>
        <w:ind w:left="360"/>
        <w:jc w:val="left"/>
      </w:pPr>
      <w:r>
        <w:rPr>
          <w:rFonts w:ascii="Segoe UI" w:hAnsi="Segoe UI"/>
          <w:b/>
        </w:rPr>
        <w:t>Presentation Layer (Frontend)</w:t>
      </w:r>
      <w:r>
        <w:rPr>
          <w:rFonts w:ascii="Segoe UI" w:hAnsi="Segoe UI"/>
        </w:rPr>
        <w:t>: Developed using standard semantic HTML5, CSS3, and Vanilla JavaScript. This ensures that the platform is lightweight, highly performant, and free from heavy framework dependencies that could degrade render times.</w:t>
      </w:r>
    </w:p>
    <w:p>
      <w:pPr>
        <w:pStyle w:val="ListNumber"/>
        <w:spacing w:after="60"/>
        <w:ind w:left="360"/>
        <w:jc w:val="left"/>
      </w:pPr>
      <w:r>
        <w:rPr>
          <w:rFonts w:ascii="Segoe UI" w:hAnsi="Segoe UI"/>
          <w:b/>
        </w:rPr>
        <w:t>API and Controller Layer (FastAPI Routing)</w:t>
      </w:r>
      <w:r>
        <w:rPr>
          <w:rFonts w:ascii="Segoe UI" w:hAnsi="Segoe UI"/>
        </w:rPr>
        <w:t>: Manages API request routing, authentication, request validation, and rate limiting.</w:t>
      </w:r>
    </w:p>
    <w:p>
      <w:pPr>
        <w:pStyle w:val="ListNumber"/>
        <w:spacing w:after="60"/>
        <w:ind w:left="360"/>
        <w:jc w:val="left"/>
      </w:pPr>
      <w:r>
        <w:rPr>
          <w:rFonts w:ascii="Segoe UI" w:hAnsi="Segoe UI"/>
          <w:b/>
        </w:rPr>
        <w:t>Core Logic and AI Agent Layer (Engine Core)</w:t>
      </w:r>
      <w:r>
        <w:rPr>
          <w:rFonts w:ascii="Segoe UI" w:hAnsi="Segoe UI"/>
        </w:rPr>
        <w:t>: The operational heart of the system, comprising:</w:t>
      </w:r>
    </w:p>
    <w:p>
      <w:pPr>
        <w:pStyle w:val="ListBullet"/>
        <w:spacing w:after="60"/>
        <w:ind w:left="360"/>
        <w:jc w:val="left"/>
      </w:pPr>
      <w:r>
        <w:rPr>
          <w:rFonts w:ascii="Segoe UI" w:hAnsi="Segoe UI"/>
          <w:b/>
        </w:rPr>
        <w:t>Metadata Analyzer</w:t>
      </w:r>
      <w:r>
        <w:rPr>
          <w:rFonts w:ascii="Segoe UI" w:hAnsi="Segoe UI"/>
        </w:rPr>
        <w:t xml:space="preserve">: Extracts data structures and statistical summaries using the high-speed </w:t>
      </w:r>
      <w:r>
        <w:rPr>
          <w:rFonts w:ascii="Segoe UI" w:hAnsi="Segoe UI"/>
          <w:b/>
        </w:rPr>
        <w:t>Polars</w:t>
      </w:r>
      <w:r>
        <w:rPr>
          <w:rFonts w:ascii="Segoe UI" w:hAnsi="Segoe UI"/>
        </w:rPr>
        <w:t xml:space="preserve"> library.</w:t>
      </w:r>
    </w:p>
    <w:p>
      <w:pPr>
        <w:pStyle w:val="ListBullet"/>
        <w:spacing w:after="60"/>
        <w:ind w:left="360"/>
        <w:jc w:val="left"/>
      </w:pPr>
      <w:r>
        <w:rPr>
          <w:rFonts w:ascii="Segoe UI" w:hAnsi="Segoe UI"/>
          <w:b/>
        </w:rPr>
        <w:t>AI Imputer &amp; Cleaning Studio</w:t>
      </w:r>
      <w:r>
        <w:rPr>
          <w:rFonts w:ascii="Segoe UI" w:hAnsi="Segoe UI"/>
        </w:rPr>
        <w:t>: Handles automated data cleaning, missing value imputations, and outlier detection.</w:t>
      </w:r>
    </w:p>
    <w:p>
      <w:pPr>
        <w:pStyle w:val="ListBullet"/>
        <w:spacing w:after="60"/>
        <w:ind w:left="360"/>
        <w:jc w:val="left"/>
      </w:pPr>
      <w:r>
        <w:rPr>
          <w:rFonts w:ascii="Segoe UI" w:hAnsi="Segoe UI"/>
          <w:b/>
        </w:rPr>
        <w:t>Voice Copilot Engine</w:t>
      </w:r>
      <w:r>
        <w:rPr>
          <w:rFonts w:ascii="Segoe UI" w:hAnsi="Segoe UI"/>
        </w:rPr>
        <w:t>: Runs the conversational agent loops.</w:t>
      </w:r>
    </w:p>
    <w:p>
      <w:pPr>
        <w:pStyle w:val="ListBullet"/>
        <w:spacing w:after="60"/>
        <w:ind w:left="360"/>
        <w:jc w:val="left"/>
      </w:pPr>
      <w:r>
        <w:rPr>
          <w:rFonts w:ascii="Segoe UI" w:hAnsi="Segoe UI"/>
          <w:b/>
        </w:rPr>
        <w:t>Code Execution Sandbox</w:t>
      </w:r>
      <w:r>
        <w:rPr>
          <w:rFonts w:ascii="Segoe UI" w:hAnsi="Segoe UI"/>
        </w:rPr>
        <w:t>: Audits and executes generated Python scripts.</w:t>
      </w:r>
    </w:p>
    <w:p>
      <w:pPr>
        <w:pStyle w:val="ListNumber"/>
        <w:spacing w:after="60"/>
        <w:ind w:left="360"/>
        <w:jc w:val="left"/>
      </w:pPr>
      <w:r>
        <w:rPr>
          <w:rFonts w:ascii="Segoe UI" w:hAnsi="Segoe UI"/>
          <w:b/>
        </w:rPr>
        <w:t>Data Persistence Layer (Database &amp; Storage)</w:t>
      </w:r>
      <w:r>
        <w:rPr>
          <w:rFonts w:ascii="Segoe UI" w:hAnsi="Segoe UI"/>
        </w:rPr>
        <w:t>: Uses SQLite database engines for local, low-latency session and project storage, alongside persistent file systems for uploaded data files.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1.2 Data Flow and Processing Lifecycle</w:t>
      </w:r>
    </w:p>
    <w:p>
      <w:pPr>
        <w:spacing w:line="276" w:lineRule="auto" w:after="120"/>
        <w:jc w:val="left"/>
      </w:pPr>
      <w:r>
        <w:rPr>
          <w:rFonts w:ascii="Segoe UI" w:hAnsi="Segoe UI"/>
        </w:rPr>
        <w:t>Every user request, whether voice-based or text-based, goes through a highly regulated processing lifecycle:</w:t>
      </w:r>
    </w:p>
    <w:p>
      <w:pPr>
        <w:spacing w:before="120" w:after="120"/>
        <w:ind w:left="576" w:right="576"/>
        <w:jc w:val="left"/>
        <w:shd w:val="clear" w:color="auto" w:fill="F2F4F7"/>
      </w:pPr>
      <w:r>
        <w:rPr>
          <w:rFonts w:ascii="Consolas" w:hAnsi="Consolas"/>
          <w:color w:val="2C3E50"/>
          <w:sz w:val="19"/>
        </w:rPr>
        <w:t>[User Uploads File] ---&gt; [Universal Loader Reads File Locally] ---&gt; [Extract Dimensions/Schema]</w:t>
        <w:br/>
        <w:t xml:space="preserve">                                                                               |</w:t>
        <w:br/>
        <w:t xml:space="preserve">                                                                               v</w:t>
        <w:br/>
        <w:t>[Egyptian Voice Welcomes User] &lt;--- [Frontend Synthesizes Greeting] &lt;--- [No-Token Metadata Response]</w:t>
      </w:r>
    </w:p>
    <w:p>
      <w:pPr>
        <w:pStyle w:val="ListNumber"/>
        <w:spacing w:after="60"/>
        <w:ind w:left="360"/>
        <w:jc w:val="left"/>
      </w:pPr>
      <w:r>
        <w:rPr>
          <w:rFonts w:ascii="Segoe UI" w:hAnsi="Segoe UI"/>
          <w:b/>
        </w:rPr>
        <w:t>Smart Ingestion (Zero-Token Metadata Extraction)</w:t>
      </w:r>
      <w:r>
        <w:rPr>
          <w:rFonts w:ascii="Segoe UI" w:hAnsi="Segoe UI"/>
        </w:rPr>
        <w:t>:</w:t>
      </w:r>
    </w:p>
    <w:p>
      <w:pPr>
        <w:pStyle w:val="ListBullet"/>
        <w:spacing w:after="60"/>
        <w:ind w:left="360"/>
        <w:jc w:val="left"/>
      </w:pPr>
      <w:r>
        <w:rPr>
          <w:rFonts w:ascii="Segoe UI" w:hAnsi="Segoe UI"/>
        </w:rPr>
        <w:t>When a dataset (e.g., CSV or Excel) is uploaded via `POST /api/upload`, the backend reads it using the `DataLoaderFactory` inside `universal_loader.py`.</w:t>
      </w:r>
    </w:p>
    <w:p>
      <w:pPr>
        <w:pStyle w:val="ListBullet"/>
        <w:spacing w:after="60"/>
        <w:ind w:left="360"/>
        <w:jc w:val="left"/>
      </w:pPr>
      <w:r>
        <w:rPr>
          <w:rFonts w:ascii="Segoe UI" w:hAnsi="Segoe UI"/>
        </w:rPr>
        <w:t>A schema summary, shape, and head preview are extracted locally. No data payloads or text contents are sent to remote LLMs during this phase.</w:t>
      </w:r>
    </w:p>
    <w:p>
      <w:pPr>
        <w:pStyle w:val="ListBullet"/>
        <w:spacing w:after="60"/>
        <w:ind w:left="360"/>
        <w:jc w:val="left"/>
      </w:pPr>
      <w:r>
        <w:rPr>
          <w:rFonts w:ascii="Segoe UI" w:hAnsi="Segoe UI"/>
        </w:rPr>
        <w:t>The backend returns this schema summary. The frontend uses a localized greeting dictionary to generate a voice message (e.g., "Welcome! I have loaded your file 'sales.csv' containing 1,500 rows and 10 columns. What shall we clean first?"). This saves thousands of API tokens.</w:t>
      </w:r>
    </w:p>
    <w:p>
      <w:pPr>
        <w:pStyle w:val="ListNumber"/>
        <w:spacing w:after="60"/>
        <w:ind w:left="360"/>
        <w:jc w:val="left"/>
      </w:pPr>
      <w:r>
        <w:rPr>
          <w:rFonts w:ascii="Segoe UI" w:hAnsi="Segoe UI"/>
          <w:b/>
        </w:rPr>
        <w:t>User Command Processing (The Gatekeeper)</w:t>
      </w:r>
      <w:r>
        <w:rPr>
          <w:rFonts w:ascii="Segoe UI" w:hAnsi="Segoe UI"/>
        </w:rPr>
        <w:t>:</w:t>
      </w:r>
    </w:p>
    <w:p>
      <w:pPr>
        <w:pStyle w:val="ListBullet"/>
        <w:spacing w:after="60"/>
        <w:ind w:left="360"/>
        <w:jc w:val="left"/>
      </w:pPr>
      <w:r>
        <w:rPr>
          <w:rFonts w:ascii="Segoe UI" w:hAnsi="Segoe UI"/>
        </w:rPr>
        <w:t>The user provides an input (voice or text), which is sent to `POST /api/chat`.</w:t>
      </w:r>
    </w:p>
    <w:p>
      <w:pPr>
        <w:pStyle w:val="ListBullet"/>
        <w:spacing w:after="60"/>
        <w:ind w:left="360"/>
        <w:jc w:val="left"/>
      </w:pPr>
      <w:r>
        <w:rPr>
          <w:rFonts w:ascii="Segoe UI" w:hAnsi="Segoe UI"/>
        </w:rPr>
        <w:t xml:space="preserve">The input is parsed by the </w:t>
      </w:r>
      <w:r>
        <w:rPr>
          <w:rFonts w:ascii="Segoe UI" w:hAnsi="Segoe UI"/>
          <w:b/>
        </w:rPr>
        <w:t>Gatekeeper LLM Router</w:t>
      </w:r>
      <w:r>
        <w:rPr>
          <w:rFonts w:ascii="Segoe UI" w:hAnsi="Segoe UI"/>
        </w:rPr>
        <w:t>, running on the ultra-fast Cerebras Inference Engine.</w:t>
      </w:r>
    </w:p>
    <w:p>
      <w:pPr>
        <w:pStyle w:val="ListBullet"/>
        <w:spacing w:after="60"/>
        <w:ind w:left="360"/>
        <w:jc w:val="left"/>
      </w:pPr>
      <w:r>
        <w:rPr>
          <w:rFonts w:ascii="Segoe UI" w:hAnsi="Segoe UI"/>
        </w:rPr>
        <w:t>The Gatekeeper categorizes the query into `CHAT` (general conversation) or `COMMAND` (data manipulation request) and outputs a structured JSON response:</w:t>
      </w:r>
    </w:p>
    <w:p>
      <w:pPr>
        <w:spacing w:before="120" w:after="120"/>
        <w:ind w:left="576" w:right="576"/>
        <w:jc w:val="left"/>
        <w:shd w:val="clear" w:color="auto" w:fill="F2F4F7"/>
      </w:pPr>
      <w:r>
        <w:rPr>
          <w:rFonts w:ascii="Consolas" w:hAnsi="Consolas"/>
          <w:color w:val="2C3E50"/>
          <w:sz w:val="19"/>
        </w:rPr>
        <w:t xml:space="preserve">     {</w:t>
        <w:br/>
        <w:t xml:space="preserve">       "intent": "COMMAND",</w:t>
        <w:br/>
        <w:t xml:space="preserve">       "explanation": "The user wants to remove duplicate rows and fill missing values in 'age'."</w:t>
        <w:br/>
        <w:t xml:space="preserve">     }</w:t>
      </w:r>
    </w:p>
    <w:p>
      <w:pPr>
        <w:pStyle w:val="ListNumber"/>
        <w:spacing w:after="60"/>
        <w:ind w:left="360"/>
        <w:jc w:val="left"/>
      </w:pPr>
      <w:r>
        <w:rPr>
          <w:rFonts w:ascii="Segoe UI" w:hAnsi="Segoe UI"/>
          <w:b/>
        </w:rPr>
        <w:t>The ReAct Execution Loop</w:t>
      </w:r>
      <w:r>
        <w:rPr>
          <w:rFonts w:ascii="Segoe UI" w:hAnsi="Segoe UI"/>
        </w:rPr>
        <w:t>:</w:t>
      </w:r>
    </w:p>
    <w:p>
      <w:pPr>
        <w:pStyle w:val="ListBullet"/>
        <w:spacing w:after="60"/>
        <w:ind w:left="360"/>
        <w:jc w:val="left"/>
      </w:pPr>
      <w:r>
        <w:rPr>
          <w:rFonts w:ascii="Segoe UI" w:hAnsi="Segoe UI"/>
        </w:rPr>
        <w:t xml:space="preserve">If classified as a `COMMAND`, the request is sent to the </w:t>
      </w:r>
      <w:r>
        <w:rPr>
          <w:rFonts w:ascii="Segoe UI" w:hAnsi="Segoe UI"/>
          <w:b/>
        </w:rPr>
        <w:t>ReAct Agent</w:t>
      </w:r>
      <w:r>
        <w:rPr>
          <w:rFonts w:ascii="Segoe UI" w:hAnsi="Segoe UI"/>
        </w:rPr>
        <w:t>. The agent plans the solution, generates Python code using Pandas, and submits it to the Sandbox.</w:t>
      </w:r>
    </w:p>
    <w:p>
      <w:pPr>
        <w:pStyle w:val="ListBullet"/>
        <w:spacing w:after="60"/>
        <w:ind w:left="360"/>
        <w:jc w:val="left"/>
      </w:pPr>
      <w:r>
        <w:rPr>
          <w:rFonts w:ascii="Segoe UI" w:hAnsi="Segoe UI"/>
        </w:rPr>
        <w:t>The Sandbox parses the code AST (Abstract Syntax Tree), ensuring no forbidden modules (e.g., `os`, `sys`, `socket`) or prohibited Pandas methods (e.g., raw `.fillna()`, which bypasses local auditing) are used.</w:t>
      </w:r>
    </w:p>
    <w:p>
      <w:pPr>
        <w:pStyle w:val="ListBullet"/>
        <w:spacing w:after="60"/>
        <w:ind w:left="360"/>
        <w:jc w:val="left"/>
      </w:pPr>
      <w:r>
        <w:rPr>
          <w:rFonts w:ascii="Segoe UI" w:hAnsi="Segoe UI"/>
        </w:rPr>
        <w:t>If clean, the sandbox runs the code against a local copy of the DataFrame and captures `stdout` and any errors. If an error occurs, the ReAct loop automatically attempts to correct the code (up to 5 iterations).</w:t>
      </w:r>
    </w:p>
    <w:p>
      <w:pPr>
        <w:pStyle w:val="ListNumber"/>
        <w:spacing w:after="60"/>
        <w:ind w:left="360"/>
        <w:jc w:val="left"/>
      </w:pPr>
      <w:r>
        <w:rPr>
          <w:rFonts w:ascii="Segoe UI" w:hAnsi="Segoe UI"/>
          <w:b/>
        </w:rPr>
        <w:t>Voice Synthesis and Final Presentation</w:t>
      </w:r>
      <w:r>
        <w:rPr>
          <w:rFonts w:ascii="Segoe UI" w:hAnsi="Segoe UI"/>
        </w:rPr>
        <w:t>:</w:t>
      </w:r>
    </w:p>
    <w:p>
      <w:pPr>
        <w:pStyle w:val="ListBullet"/>
        <w:spacing w:after="60"/>
        <w:ind w:left="360"/>
        <w:jc w:val="left"/>
      </w:pPr>
      <w:r>
        <w:rPr>
          <w:rFonts w:ascii="Segoe UI" w:hAnsi="Segoe UI"/>
        </w:rPr>
        <w:t>Upon successful execution, the modified DataFrame is saved, and an audit entry is logged.</w:t>
      </w:r>
    </w:p>
    <w:p>
      <w:pPr>
        <w:pStyle w:val="ListBullet"/>
        <w:spacing w:after="60"/>
        <w:ind w:left="360"/>
        <w:jc w:val="left"/>
      </w:pPr>
      <w:r>
        <w:rPr>
          <w:rFonts w:ascii="Segoe UI" w:hAnsi="Segoe UI"/>
        </w:rPr>
        <w:t>The agent generates a brief, natural response in Egyptian Arabic (under 25 words) summarizing the outcome (e.g., "Done! I cleaned the duplicate records and imputed the missing values in the age column.").</w:t>
      </w:r>
    </w:p>
    <w:p>
      <w:pPr>
        <w:pStyle w:val="ListBullet"/>
        <w:spacing w:after="60"/>
        <w:ind w:left="360"/>
        <w:jc w:val="left"/>
      </w:pPr>
      <w:r>
        <w:rPr>
          <w:rFonts w:ascii="Segoe UI" w:hAnsi="Segoe UI"/>
        </w:rPr>
        <w:t xml:space="preserve">This text is sent to the </w:t>
      </w:r>
      <w:r>
        <w:rPr>
          <w:rFonts w:ascii="Segoe UI" w:hAnsi="Segoe UI"/>
          <w:b/>
        </w:rPr>
        <w:t>ElevenLabs API</w:t>
      </w:r>
      <w:r>
        <w:rPr>
          <w:rFonts w:ascii="Segoe UI" w:hAnsi="Segoe UI"/>
        </w:rPr>
        <w:t xml:space="preserve"> to synthesize high-quality voice audio, which is streamed back to the client along with the updated dataset preview and audit logs.</w:t>
      </w:r>
    </w:p>
    <w:p>
      <w:pPr>
        <w:spacing w:before="240" w:after="240"/>
        <w:jc w:val="center"/>
      </w:pPr>
      <w:r>
        <w:rPr>
          <w:rFonts w:ascii="Segoe UI" w:hAnsi="Segoe UI"/>
          <w:color w:val="808080"/>
        </w:rPr>
        <w:t>❖ ❖ ❖</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Directory Structure and Codebase Mapping</w:t>
      </w:r>
    </w:p>
    <w:p>
      <w:pPr>
        <w:keepNext/>
        <w:spacing w:before="240" w:after="120"/>
        <w:jc w:val="left"/>
      </w:pPr>
      <w:r>
        <w:rPr>
          <w:rFonts w:ascii="Segoe UI" w:hAnsi="Segoe UI"/>
          <w:b/>
          <w:color w:val="008DDA"/>
          <w:sz w:val="23"/>
        </w:rPr>
        <w:t>2.1 Project Directory Tree and File Roles</w:t>
      </w:r>
    </w:p>
    <w:p>
      <w:pPr>
        <w:spacing w:line="276" w:lineRule="auto" w:after="120"/>
        <w:jc w:val="left"/>
      </w:pPr>
      <w:r>
        <w:rPr>
          <w:rFonts w:ascii="Segoe UI" w:hAnsi="Segoe UI"/>
        </w:rPr>
        <w:t>The project features a clean, highly modular layout. The following is the detailed folder and file breakdown of the SOLIX codebase:</w:t>
      </w:r>
    </w:p>
    <w:p>
      <w:pPr>
        <w:spacing w:before="120" w:after="120"/>
        <w:ind w:left="576" w:right="576"/>
        <w:jc w:val="left"/>
        <w:shd w:val="clear" w:color="auto" w:fill="F2F4F7"/>
      </w:pPr>
      <w:r>
        <w:rPr>
          <w:rFonts w:ascii="Consolas" w:hAnsi="Consolas"/>
          <w:color w:val="2C3E50"/>
          <w:sz w:val="19"/>
        </w:rPr>
        <w:t>SOLIX_PROJECT_ROOT/</w:t>
        <w:br/>
        <w:t>│</w:t>
        <w:br/>
        <w:t>├── backend/                        # FastAPI Web Server and API Gateways</w:t>
        <w:br/>
        <w:t>│   ├── data/                       # Local SQLite databases (sol.db and advisor.db)</w:t>
        <w:br/>
        <w:t>│   ├── middleware/                 # Security and request rate-limiting middlewares</w:t>
        <w:br/>
        <w:t>│   ├── tools/                      # Feature-specific router endpoints and utilities</w:t>
        <w:br/>
        <w:t>│   ├── workers/                    # Background workers for long-running processes</w:t>
        <w:br/>
        <w:t>│   ├── auth.py                     # JWT token generation, verification, and cryptography</w:t>
        <w:br/>
        <w:t>│   ├── auth_routes.py              # User signup, login, and OTP session endpoints</w:t>
        <w:br/>
        <w:t>│   ├── database.py                 # SQLAlchemy engine configuration and sessions</w:t>
        <w:br/>
        <w:t>│   ├── main.py                     # Core web application server and SSE endpoints</w:t>
        <w:br/>
        <w:t>│   ├── migrate_db.py               # Database migration and table creation scripts</w:t>
        <w:br/>
        <w:t>│   └── models.py                   # SQLAlchemy ORM models for database tables</w:t>
        <w:br/>
        <w:t>│</w:t>
        <w:br/>
        <w:t>├── core/                           # AI Logic, Data Imputation, and Execution Sandbox</w:t>
        <w:br/>
        <w:t>│   ├── automl/                     # Automated Machine Learning algorithms and training</w:t>
        <w:br/>
        <w:t>│   ├── copilot/                    # Voice Copilot logic (Sandbox, LLM clients, TTS, tools)</w:t>
        <w:br/>
        <w:t>│   ├── analyzer.py                 # Statistical analysis and dataset quality assessment</w:t>
        <w:br/>
        <w:t>│   ├── cleaner.py                  # Traditional and advanced data cleaning routines</w:t>
        <w:br/>
        <w:t>│   └── strategist.py               # AI Recommendation and strategic advice generator</w:t>
        <w:br/>
        <w:t>│</w:t>
        <w:br/>
        <w:t>├── data_layer/                     # Data Loading and Integration Connectors</w:t>
        <w:br/>
        <w:t>│   ├── connectors/                 # External database connectors (SQL, PostgreSQL)</w:t>
        <w:br/>
        <w:t>│   └── loaders/                    # Universal file reading factory</w:t>
        <w:br/>
        <w:t>│</w:t>
        <w:br/>
        <w:t>├── frontend/                       # Client-Side Assets and Page Templates</w:t>
        <w:br/>
        <w:t>│   ├── static/                     # Custom CSS stylesheets, JS scripts, images, and fonts</w:t>
        <w:br/>
        <w:t>│   └── templates/                  # HTML Templates for views</w:t>
        <w:br/>
        <w:t>│</w:t>
        <w:br/>
        <w:t>└── requirements.txt                # Python package dependency manifest</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2.2 Deep Dive: Core Code Module Analysis</w:t>
      </w:r>
    </w:p>
    <w:p>
      <w:pPr>
        <w:jc w:val="left"/>
      </w:pPr>
      <w:r>
        <w:rPr>
          <w:rFonts w:ascii="Segoe UI" w:hAnsi="Segoe UI"/>
          <w:b/>
          <w:color w:val="2C3E50"/>
          <w:sz w:val="22"/>
        </w:rPr>
        <w:t>1. The Sandbox Engine (`core/copilot/sandbox.py`)</w:t>
      </w:r>
    </w:p>
    <w:p>
      <w:pPr>
        <w:spacing w:line="276" w:lineRule="auto" w:after="120"/>
        <w:jc w:val="left"/>
      </w:pPr>
      <w:r>
        <w:rPr>
          <w:rFonts w:ascii="Segoe UI" w:hAnsi="Segoe UI"/>
        </w:rPr>
        <w:t>The sandbox provides secure execution of LLM-generated code. It checks the code AST before compiling and running it.</w:t>
      </w:r>
    </w:p>
    <w:p>
      <w:pPr>
        <w:pStyle w:val="ListBullet"/>
        <w:spacing w:after="60"/>
        <w:ind w:left="360"/>
        <w:jc w:val="left"/>
      </w:pPr>
      <w:r>
        <w:rPr>
          <w:rFonts w:ascii="Segoe UI" w:hAnsi="Segoe UI"/>
          <w:b/>
        </w:rPr>
        <w:t>AST Audit (`_SecurityVisitor`)</w:t>
      </w:r>
      <w:r>
        <w:rPr>
          <w:rFonts w:ascii="Segoe UI" w:hAnsi="Segoe UI"/>
        </w:rPr>
        <w:t>:</w:t>
      </w:r>
    </w:p>
    <w:p>
      <w:pPr>
        <w:spacing w:before="120" w:after="120"/>
        <w:ind w:left="576" w:right="576"/>
        <w:jc w:val="left"/>
        <w:shd w:val="clear" w:color="auto" w:fill="F2F4F7"/>
      </w:pPr>
      <w:r>
        <w:rPr>
          <w:rFonts w:ascii="Consolas" w:hAnsi="Consolas"/>
          <w:color w:val="2C3E50"/>
          <w:sz w:val="19"/>
        </w:rPr>
        <w:t xml:space="preserve">  class _SecurityVisitor(ast.NodeVisitor):</w:t>
        <w:br/>
        <w:t xml:space="preserve">      def visit_Import(self, node: ast.Import) -&gt; None:</w:t>
        <w:br/>
        <w:t xml:space="preserve">          for alias in node.names:</w:t>
        <w:br/>
        <w:t xml:space="preserve">              top_level = alias.name.split(".")[0]</w:t>
        <w:br/>
        <w:t xml:space="preserve">              if top_level not in ALLOWED_IMPORTS:</w:t>
        <w:br/>
        <w:t xml:space="preserve">                  raise SecurityError(f"Import of '{alias.name}' is forbidden.")</w:t>
      </w:r>
    </w:p>
    <w:p>
      <w:pPr>
        <w:spacing w:line="276" w:lineRule="auto" w:after="120"/>
        <w:jc w:val="left"/>
      </w:pPr>
      <w:r>
        <w:rPr>
          <w:rFonts w:ascii="Segoe UI" w:hAnsi="Segoe UI"/>
        </w:rPr>
        <w:t>Only modules in `ALLOWED_IMPORTS` (e.g., `pandas`, `numpy`, `math`, `scikit-learn`) are allowed.</w:t>
      </w:r>
    </w:p>
    <w:p>
      <w:pPr>
        <w:pStyle w:val="ListBullet"/>
        <w:spacing w:after="60"/>
        <w:ind w:left="360"/>
        <w:jc w:val="left"/>
      </w:pPr>
      <w:r>
        <w:rPr>
          <w:rFonts w:ascii="Segoe UI" w:hAnsi="Segoe UI"/>
          <w:b/>
        </w:rPr>
        <w:t>Blocked Names</w:t>
      </w:r>
      <w:r>
        <w:rPr>
          <w:rFonts w:ascii="Segoe UI" w:hAnsi="Segoe UI"/>
        </w:rPr>
        <w:t>: Excludes strings like `"os"`, `"sys"`, `"subprocess"`, `"open"`, `"eval"`, `"exec"`, ensuring no command injection or file-system modifications can happen.</w:t>
      </w:r>
    </w:p>
    <w:p>
      <w:pPr>
        <w:pStyle w:val="ListBullet"/>
        <w:spacing w:after="60"/>
        <w:ind w:left="360"/>
        <w:jc w:val="left"/>
      </w:pPr>
      <w:r>
        <w:rPr>
          <w:rFonts w:ascii="Segoe UI" w:hAnsi="Segoe UI"/>
          <w:b/>
        </w:rPr>
        <w:t>Forbidden Methods</w:t>
      </w:r>
      <w:r>
        <w:rPr>
          <w:rFonts w:ascii="Segoe UI" w:hAnsi="Segoe UI"/>
        </w:rPr>
        <w:t>: Prevents the use of raw `.fillna()`, `.dropna()`, or `KNNImputer`, forcing the LLM to use the system's audited wrapper functions (`smart_impute_column`, `clean_column_outliers`), which automatically write audit log metadata.</w:t>
      </w:r>
    </w:p>
    <w:p>
      <w:pPr>
        <w:pStyle w:val="ListBullet"/>
        <w:spacing w:after="60"/>
        <w:ind w:left="360"/>
        <w:jc w:val="left"/>
      </w:pPr>
      <w:r>
        <w:rPr>
          <w:rFonts w:ascii="Segoe UI" w:hAnsi="Segoe UI"/>
          <w:b/>
        </w:rPr>
        <w:t>State Preservation</w:t>
      </w:r>
      <w:r>
        <w:rPr>
          <w:rFonts w:ascii="Segoe UI" w:hAnsi="Segoe UI"/>
        </w:rPr>
        <w:t>: The execution takes place in a copy of the dataframe, and audit logs are preserved in `df.attrs["audit_log"]` to ensure a complete audit trail.</w:t>
      </w:r>
    </w:p>
    <w:p>
      <w:pPr>
        <w:jc w:val="left"/>
      </w:pPr>
      <w:r>
        <w:rPr>
          <w:rFonts w:ascii="Segoe UI" w:hAnsi="Segoe UI"/>
          <w:b/>
          <w:color w:val="2C3E50"/>
          <w:sz w:val="22"/>
        </w:rPr>
        <w:t>2. The Universal Data Loader (`data_layer/loaders/universal_loader.py`)</w:t>
      </w:r>
    </w:p>
    <w:p>
      <w:pPr>
        <w:spacing w:line="276" w:lineRule="auto" w:after="120"/>
        <w:jc w:val="left"/>
      </w:pPr>
      <w:r>
        <w:rPr>
          <w:rFonts w:ascii="Segoe UI" w:hAnsi="Segoe UI"/>
        </w:rPr>
        <w:t xml:space="preserve">Utilizes the </w:t>
      </w:r>
      <w:r>
        <w:rPr>
          <w:rFonts w:ascii="Segoe UI" w:hAnsi="Segoe UI"/>
          <w:b/>
        </w:rPr>
        <w:t>Factory Pattern</w:t>
      </w:r>
      <w:r>
        <w:rPr>
          <w:rFonts w:ascii="Segoe UI" w:hAnsi="Segoe UI"/>
        </w:rPr>
        <w:t xml:space="preserve"> to dynamically resolve the appropriate parser based on file extensions.</w:t>
      </w:r>
    </w:p>
    <w:p>
      <w:pPr>
        <w:pStyle w:val="ListBullet"/>
        <w:spacing w:after="60"/>
        <w:ind w:left="360"/>
        <w:jc w:val="left"/>
      </w:pPr>
      <w:r>
        <w:rPr>
          <w:rFonts w:ascii="Segoe UI" w:hAnsi="Segoe UI"/>
          <w:b/>
        </w:rPr>
        <w:t>Supported Extensions</w:t>
      </w:r>
      <w:r>
        <w:rPr>
          <w:rFonts w:ascii="Segoe UI" w:hAnsi="Segoe UI"/>
        </w:rPr>
        <w:t>: Registers loaders for `.csv`, `.xlsx`, `.xls`, `.json`, `.parquet`, `.xml`, `.feather`, `.h5`, `.orc`, `.db`, and `.sqlite`.</w:t>
      </w:r>
    </w:p>
    <w:p>
      <w:pPr>
        <w:pStyle w:val="ListBullet"/>
        <w:spacing w:after="60"/>
        <w:ind w:left="360"/>
        <w:jc w:val="left"/>
      </w:pPr>
      <w:r>
        <w:rPr>
          <w:rFonts w:ascii="Segoe UI" w:hAnsi="Segoe UI"/>
          <w:b/>
        </w:rPr>
        <w:t>Database Ingestion</w:t>
      </w:r>
      <w:r>
        <w:rPr>
          <w:rFonts w:ascii="Segoe UI" w:hAnsi="Segoe UI"/>
        </w:rPr>
        <w:t>: The `SQLLoader` dynamically creates an in-memory or temporary SQLite database connection and reads target tables into a Pandas DataFrame using SQLAlchemy.</w:t>
      </w:r>
    </w:p>
    <w:p>
      <w:pPr>
        <w:pStyle w:val="ListBullet"/>
        <w:spacing w:after="60"/>
        <w:ind w:left="360"/>
        <w:jc w:val="left"/>
      </w:pPr>
      <w:r>
        <w:rPr>
          <w:rFonts w:ascii="Segoe UI" w:hAnsi="Segoe UI"/>
          <w:b/>
        </w:rPr>
        <w:t>Extensibility</w:t>
      </w:r>
      <w:r>
        <w:rPr>
          <w:rFonts w:ascii="Segoe UI" w:hAnsi="Segoe UI"/>
        </w:rPr>
        <w:t>: Developers can register custom loaders at runtime using `DataLoaderFactory.register_loader(extension, loader_class)`.</w:t>
      </w:r>
    </w:p>
    <w:p>
      <w:pPr>
        <w:jc w:val="left"/>
      </w:pPr>
      <w:r>
        <w:rPr>
          <w:rFonts w:ascii="Segoe UI" w:hAnsi="Segoe UI"/>
          <w:b/>
          <w:color w:val="2C3E50"/>
          <w:sz w:val="22"/>
        </w:rPr>
        <w:t>3. Database ORM Schemas (`backend/models.py`)</w:t>
      </w:r>
    </w:p>
    <w:p>
      <w:pPr>
        <w:spacing w:line="276" w:lineRule="auto" w:after="120"/>
        <w:jc w:val="left"/>
      </w:pPr>
      <w:r>
        <w:rPr>
          <w:rFonts w:ascii="Segoe UI" w:hAnsi="Segoe UI"/>
        </w:rPr>
        <w:t>Defines the relational schema of the platform. Key tables include:</w:t>
      </w:r>
    </w:p>
    <w:p>
      <w:pPr>
        <w:pStyle w:val="ListBullet"/>
        <w:spacing w:after="60"/>
        <w:ind w:left="360"/>
        <w:jc w:val="left"/>
      </w:pPr>
      <w:r>
        <w:rPr>
          <w:rFonts w:ascii="Segoe UI" w:hAnsi="Segoe UI"/>
        </w:rPr>
        <w:t>`User`: Standard user credentials, roles, and profiles.</w:t>
      </w:r>
    </w:p>
    <w:p>
      <w:pPr>
        <w:pStyle w:val="ListBullet"/>
        <w:spacing w:after="60"/>
        <w:ind w:left="360"/>
        <w:jc w:val="left"/>
      </w:pPr>
      <w:r>
        <w:rPr>
          <w:rFonts w:ascii="Segoe UI" w:hAnsi="Segoe UI"/>
        </w:rPr>
        <w:t>`OTPSession`: Verifies user logins securely via temporary tokens.</w:t>
      </w:r>
    </w:p>
    <w:p>
      <w:pPr>
        <w:pStyle w:val="ListBullet"/>
        <w:spacing w:after="60"/>
        <w:ind w:left="360"/>
        <w:jc w:val="left"/>
      </w:pPr>
      <w:r>
        <w:rPr>
          <w:rFonts w:ascii="Segoe UI" w:hAnsi="Segoe UI"/>
        </w:rPr>
        <w:t>`Project`: Groups datasets, cleaning states, and execution histories.</w:t>
      </w:r>
    </w:p>
    <w:p>
      <w:pPr>
        <w:pStyle w:val="ListBullet"/>
        <w:spacing w:after="60"/>
        <w:ind w:left="360"/>
        <w:jc w:val="left"/>
      </w:pPr>
      <w:r>
        <w:rPr>
          <w:rFonts w:ascii="Segoe UI" w:hAnsi="Segoe UI"/>
        </w:rPr>
        <w:t>`Task` &amp; `TaskRun`: Tracks individual data tasks and automated background script executions.</w:t>
      </w:r>
    </w:p>
    <w:p>
      <w:pPr>
        <w:pStyle w:val="ListBullet"/>
        <w:spacing w:after="60"/>
        <w:ind w:left="360"/>
        <w:jc w:val="left"/>
      </w:pPr>
      <w:r>
        <w:rPr>
          <w:rFonts w:ascii="Segoe UI" w:hAnsi="Segoe UI"/>
        </w:rPr>
        <w:t>`TokenUsageRecord`: Records APIs token consumptions (Cerebras, OpenAI, ElevenLabs) for usage billing.</w:t>
      </w:r>
    </w:p>
    <w:p>
      <w:pPr>
        <w:pStyle w:val="ListBullet"/>
        <w:spacing w:after="60"/>
        <w:ind w:left="360"/>
        <w:jc w:val="left"/>
      </w:pPr>
      <w:r>
        <w:rPr>
          <w:rFonts w:ascii="Segoe UI" w:hAnsi="Segoe UI"/>
        </w:rPr>
        <w:t>`Feedback`: Collects user feedback on agent execution quality.</w:t>
      </w:r>
    </w:p>
    <w:p>
      <w:r>
        <w:br w:type="page"/>
      </w:r>
    </w:p>
    <w:p>
      <w:pPr>
        <w:keepNext/>
        <w:spacing w:before="480" w:after="240"/>
        <w:jc w:val="left"/>
      </w:pPr>
      <w:r>
        <w:rPr>
          <w:rFonts w:ascii="Segoe UI" w:hAnsi="Segoe UI"/>
          <w:b/>
          <w:color w:val="0B192C"/>
          <w:sz w:val="36"/>
        </w:rPr>
        <w:t>Chapter 3: Technical and Functional Feature Catalog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Universal Data Loader</w:t>
      </w:r>
    </w:p>
    <w:p>
      <w:pPr>
        <w:spacing w:line="276" w:lineRule="auto" w:after="120"/>
        <w:jc w:val="left"/>
      </w:pPr>
      <w:r>
        <w:rPr>
          <w:rFonts w:ascii="Segoe UI" w:hAnsi="Segoe UI"/>
        </w:rPr>
        <w:t xml:space="preserve">The </w:t>
      </w:r>
      <w:r>
        <w:rPr>
          <w:rFonts w:ascii="Segoe UI" w:hAnsi="Segoe UI"/>
          <w:b/>
        </w:rPr>
        <w:t>Universal Data Loader</w:t>
      </w:r>
      <w:r>
        <w:rPr>
          <w:rFonts w:ascii="Segoe UI" w:hAnsi="Segoe UI"/>
        </w:rPr>
        <w:t xml:space="preserve"> is the primary gateway for dataset ingestion into the SOLIX platform. It provides high-performance, memory-safe, and asynchronous file uploading, structure profiling, and parquet standardization.</w:t>
      </w:r>
    </w:p>
    <w:p>
      <w:pPr>
        <w:keepNext/>
        <w:spacing w:before="240" w:after="120"/>
        <w:jc w:val="left"/>
      </w:pPr>
      <w:r>
        <w:rPr>
          <w:rFonts w:ascii="Segoe UI" w:hAnsi="Segoe UI"/>
          <w:b/>
          <w:color w:val="008DDA"/>
          <w:sz w:val="23"/>
        </w:rPr>
        <w:t>1.1 Supported Data Formats</w:t>
      </w:r>
    </w:p>
    <w:p>
      <w:pPr>
        <w:spacing w:line="276" w:lineRule="auto" w:after="120"/>
        <w:jc w:val="left"/>
      </w:pPr>
      <w:r>
        <w:rPr>
          <w:rFonts w:ascii="Segoe UI" w:hAnsi="Segoe UI"/>
        </w:rPr>
        <w:t>The data loader supports ingestion of the following formats:</w:t>
      </w:r>
    </w:p>
    <w:p>
      <w:pPr>
        <w:pStyle w:val="ListBullet"/>
        <w:spacing w:after="60"/>
        <w:ind w:left="360"/>
        <w:jc w:val="left"/>
      </w:pPr>
      <w:r>
        <w:rPr>
          <w:rFonts w:ascii="Segoe UI" w:hAnsi="Segoe UI"/>
        </w:rPr>
        <w:t xml:space="preserve">  </w:t>
      </w:r>
      <w:r>
        <w:rPr>
          <w:rFonts w:ascii="Segoe UI" w:hAnsi="Segoe UI"/>
          <w:b/>
        </w:rPr>
        <w:t>Comma-Separated Values (`.csv`)</w:t>
      </w:r>
      <w:r>
        <w:rPr>
          <w:rFonts w:ascii="Segoe UI" w:hAnsi="Segoe UI"/>
        </w:rPr>
        <w:t>: Traditional tabular files, including standard delimiters (commas, tabs, semicolons) and custom text qualifiers.</w:t>
      </w:r>
    </w:p>
    <w:p>
      <w:pPr>
        <w:pStyle w:val="ListBullet"/>
        <w:spacing w:after="60"/>
        <w:ind w:left="360"/>
        <w:jc w:val="left"/>
      </w:pPr>
      <w:r>
        <w:rPr>
          <w:rFonts w:ascii="Segoe UI" w:hAnsi="Segoe UI"/>
        </w:rPr>
        <w:t xml:space="preserve">  </w:t>
      </w:r>
      <w:r>
        <w:rPr>
          <w:rFonts w:ascii="Segoe UI" w:hAnsi="Segoe UI"/>
          <w:b/>
        </w:rPr>
        <w:t>Excel Spreadsheets (`.xlsx`, `.xls`)</w:t>
      </w:r>
      <w:r>
        <w:rPr>
          <w:rFonts w:ascii="Segoe UI" w:hAnsi="Segoe UI"/>
        </w:rPr>
        <w:t>: Standard Microsoft Excel spreadsheets, automatically loaded sheet-by-sheet.</w:t>
      </w:r>
    </w:p>
    <w:p>
      <w:pPr>
        <w:pStyle w:val="ListBullet"/>
        <w:spacing w:after="60"/>
        <w:ind w:left="360"/>
        <w:jc w:val="left"/>
      </w:pPr>
      <w:r>
        <w:rPr>
          <w:rFonts w:ascii="Segoe UI" w:hAnsi="Segoe UI"/>
        </w:rPr>
        <w:t xml:space="preserve">  </w:t>
      </w:r>
      <w:r>
        <w:rPr>
          <w:rFonts w:ascii="Segoe UI" w:hAnsi="Segoe UI"/>
          <w:b/>
        </w:rPr>
        <w:t>JSON Documents (`.json`)</w:t>
      </w:r>
      <w:r>
        <w:rPr>
          <w:rFonts w:ascii="Segoe UI" w:hAnsi="Segoe UI"/>
        </w:rPr>
        <w:t>: Text-based hierarchical data, flattened dynamically into tabular form.</w:t>
      </w:r>
    </w:p>
    <w:p>
      <w:pPr>
        <w:pStyle w:val="ListBullet"/>
        <w:spacing w:after="60"/>
        <w:ind w:left="360"/>
        <w:jc w:val="left"/>
      </w:pPr>
      <w:r>
        <w:rPr>
          <w:rFonts w:ascii="Segoe UI" w:hAnsi="Segoe UI"/>
        </w:rPr>
        <w:t xml:space="preserve">  </w:t>
      </w:r>
      <w:r>
        <w:rPr>
          <w:rFonts w:ascii="Segoe UI" w:hAnsi="Segoe UI"/>
          <w:b/>
        </w:rPr>
        <w:t>Apache Parquet (`.parquet`)</w:t>
      </w:r>
      <w:r>
        <w:rPr>
          <w:rFonts w:ascii="Segoe UI" w:hAnsi="Segoe UI"/>
        </w:rPr>
        <w:t>: High-performance columnar storage files.</w:t>
      </w:r>
    </w:p>
    <w:p>
      <w:pPr>
        <w:keepNext/>
        <w:spacing w:before="240" w:after="120"/>
        <w:jc w:val="left"/>
      </w:pPr>
      <w:r>
        <w:rPr>
          <w:rFonts w:ascii="Segoe UI" w:hAnsi="Segoe UI"/>
          <w:b/>
          <w:color w:val="008DDA"/>
          <w:sz w:val="23"/>
        </w:rPr>
        <w:t>1.2 Ingestion Pipeline &amp; Factory Registry</w:t>
      </w:r>
    </w:p>
    <w:p>
      <w:pPr>
        <w:spacing w:line="276" w:lineRule="auto" w:after="120"/>
        <w:jc w:val="left"/>
      </w:pPr>
      <w:r>
        <w:rPr>
          <w:rFonts w:ascii="Segoe UI" w:hAnsi="Segoe UI"/>
        </w:rPr>
        <w:t>Upon receiving a file through the `/api/upload` endpoint, the Universal Data Loader executes the following steps:</w:t>
      </w:r>
    </w:p>
    <w:p>
      <w:pPr>
        <w:pStyle w:val="ListNumber"/>
        <w:spacing w:after="60"/>
        <w:ind w:left="360"/>
        <w:jc w:val="left"/>
      </w:pPr>
      <w:r>
        <w:rPr>
          <w:rFonts w:ascii="Segoe UI" w:hAnsi="Segoe UI"/>
          <w:b/>
        </w:rPr>
        <w:t>Unique Identifier Generation</w:t>
      </w:r>
      <w:r>
        <w:rPr>
          <w:rFonts w:ascii="Segoe UI" w:hAnsi="Segoe UI"/>
        </w:rPr>
        <w:t>: A unique UUID version 4 is generated as the `dataset_id`.</w:t>
      </w:r>
    </w:p>
    <w:p>
      <w:pPr>
        <w:pStyle w:val="ListNumber"/>
        <w:spacing w:after="60"/>
        <w:ind w:left="360"/>
        <w:jc w:val="left"/>
      </w:pPr>
      <w:r>
        <w:rPr>
          <w:rFonts w:ascii="Segoe UI" w:hAnsi="Segoe UI"/>
          <w:b/>
        </w:rPr>
        <w:t>Memory-Safe Chunked Upload</w:t>
      </w:r>
      <w:r>
        <w:rPr>
          <w:rFonts w:ascii="Segoe UI" w:hAnsi="Segoe UI"/>
        </w:rPr>
        <w:t>: The raw file stream is written to the local disk at `temp_snapshots/{dataset_id}_raw{ext}` in binary chunks of `1MB` (1,048,576 bytes). This prevents high RAM consumption and avoids FastAPI memory exhaustion during large uploads.</w:t>
      </w:r>
    </w:p>
    <w:p>
      <w:pPr>
        <w:pStyle w:val="ListNumber"/>
        <w:spacing w:after="60"/>
        <w:ind w:left="360"/>
        <w:jc w:val="left"/>
      </w:pPr>
      <w:r>
        <w:rPr>
          <w:rFonts w:ascii="Segoe UI" w:hAnsi="Segoe UI"/>
          <w:b/>
        </w:rPr>
        <w:t>Lazy Profile Ingestion</w:t>
      </w:r>
      <w:r>
        <w:rPr>
          <w:rFonts w:ascii="Segoe UI" w:hAnsi="Segoe UI"/>
        </w:rPr>
        <w:t>: The system invokes the `MetadataAnalyzer` to extract structural summaries (row count, column count, null percentage, data types) from the raw file path.</w:t>
      </w:r>
    </w:p>
    <w:p>
      <w:pPr>
        <w:pStyle w:val="ListNumber"/>
        <w:spacing w:after="60"/>
        <w:ind w:left="360"/>
        <w:jc w:val="left"/>
      </w:pPr>
      <w:r>
        <w:rPr>
          <w:rFonts w:ascii="Segoe UI" w:hAnsi="Segoe UI"/>
          <w:b/>
        </w:rPr>
        <w:t>Parquet Standardization Layer</w:t>
      </w:r>
      <w:r>
        <w:rPr>
          <w:rFonts w:ascii="Segoe UI" w:hAnsi="Segoe UI"/>
        </w:rPr>
        <w:t>: To optimize memory layouts and guarantee standard schemas, all incoming formats are compiled to Parquet columnar format using the following rules:</w:t>
      </w:r>
    </w:p>
    <w:p>
      <w:pPr>
        <w:pStyle w:val="ListBullet"/>
        <w:spacing w:after="60"/>
        <w:ind w:left="360"/>
        <w:jc w:val="left"/>
      </w:pPr>
      <w:r>
        <w:rPr>
          <w:rFonts w:ascii="Segoe UI" w:hAnsi="Segoe UI"/>
        </w:rPr>
        <w:t xml:space="preserve">  </w:t>
      </w:r>
      <w:r>
        <w:rPr>
          <w:rFonts w:ascii="Segoe UI" w:hAnsi="Segoe UI"/>
          <w:b/>
        </w:rPr>
        <w:t>Parquet</w:t>
      </w:r>
      <w:r>
        <w:rPr>
          <w:rFonts w:ascii="Segoe UI" w:hAnsi="Segoe UI"/>
        </w:rPr>
        <w:t>: Transferred directly via file copy utilities.</w:t>
      </w:r>
    </w:p>
    <w:p>
      <w:pPr>
        <w:pStyle w:val="ListBullet"/>
        <w:spacing w:after="60"/>
        <w:ind w:left="360"/>
        <w:jc w:val="left"/>
      </w:pPr>
      <w:r>
        <w:rPr>
          <w:rFonts w:ascii="Segoe UI" w:hAnsi="Segoe UI"/>
        </w:rPr>
        <w:t xml:space="preserve">  </w:t>
      </w:r>
      <w:r>
        <w:rPr>
          <w:rFonts w:ascii="Segoe UI" w:hAnsi="Segoe UI"/>
          <w:b/>
        </w:rPr>
        <w:t>CSV</w:t>
      </w:r>
      <w:r>
        <w:rPr>
          <w:rFonts w:ascii="Segoe UI" w:hAnsi="Segoe UI"/>
        </w:rPr>
        <w:t>: Handled via out-of-core streaming parsing. It utilizes Polars lazy frames (`pl.scan_csv(temp_raw_path, infer_schema_length=10000).sink_parquet(parquet_path)`) to compile directly to parquet without loading the raw CSV into RAM. If this fails due to complex schemas, it falls back to standard pandas read/write.</w:t>
      </w:r>
    </w:p>
    <w:p>
      <w:pPr>
        <w:pStyle w:val="ListBullet"/>
        <w:spacing w:after="60"/>
        <w:ind w:left="360"/>
        <w:jc w:val="left"/>
      </w:pPr>
      <w:r>
        <w:rPr>
          <w:rFonts w:ascii="Segoe UI" w:hAnsi="Segoe UI"/>
        </w:rPr>
        <w:t xml:space="preserve">  </w:t>
      </w:r>
      <w:r>
        <w:rPr>
          <w:rFonts w:ascii="Segoe UI" w:hAnsi="Segoe UI"/>
          <w:b/>
        </w:rPr>
        <w:t>Excel &amp; JSON</w:t>
      </w:r>
      <w:r>
        <w:rPr>
          <w:rFonts w:ascii="Segoe UI" w:hAnsi="Segoe UI"/>
        </w:rPr>
        <w:t>: Parsed via pandas (`pd.read_excel` or `pd.read_json`) and written to the workspace parquet cache at `temp_snapshots/{dataset_id}.parquet`.</w:t>
      </w:r>
    </w:p>
    <w:p>
      <w:pPr>
        <w:pStyle w:val="ListNumber"/>
        <w:spacing w:after="60"/>
        <w:ind w:left="360"/>
        <w:jc w:val="left"/>
      </w:pPr>
      <w:r>
        <w:rPr>
          <w:rFonts w:ascii="Segoe UI" w:hAnsi="Segoe UI"/>
          <w:b/>
        </w:rPr>
        <w:t>Temporary Cleanup</w:t>
      </w:r>
      <w:r>
        <w:rPr>
          <w:rFonts w:ascii="Segoe UI" w:hAnsi="Segoe UI"/>
        </w:rPr>
        <w:t>: The temporary raw upload file is removed from disk immediately.</w:t>
      </w:r>
    </w:p>
    <w:p>
      <w:pPr>
        <w:keepNext/>
        <w:spacing w:before="240" w:after="120"/>
        <w:jc w:val="left"/>
      </w:pPr>
      <w:r>
        <w:rPr>
          <w:rFonts w:ascii="Segoe UI" w:hAnsi="Segoe UI"/>
          <w:b/>
          <w:color w:val="008DDA"/>
          <w:sz w:val="23"/>
        </w:rPr>
        <w:t>1.3 Memory Optimization &amp; Preview Cache</w:t>
      </w:r>
    </w:p>
    <w:p>
      <w:pPr>
        <w:spacing w:line="276" w:lineRule="auto" w:after="120"/>
        <w:jc w:val="left"/>
      </w:pPr>
      <w:r>
        <w:rPr>
          <w:rFonts w:ascii="Segoe UI" w:hAnsi="Segoe UI"/>
        </w:rPr>
        <w:t>To prevent Out-Of-Memory (OOM) errors on the host server:</w:t>
      </w:r>
    </w:p>
    <w:p>
      <w:pPr>
        <w:pStyle w:val="ListBullet"/>
        <w:spacing w:after="60"/>
        <w:ind w:left="360"/>
        <w:jc w:val="left"/>
      </w:pPr>
      <w:r>
        <w:rPr>
          <w:rFonts w:ascii="Segoe UI" w:hAnsi="Segoe UI"/>
        </w:rPr>
        <w:t xml:space="preserve">  </w:t>
      </w:r>
      <w:r>
        <w:rPr>
          <w:rFonts w:ascii="Segoe UI" w:hAnsi="Segoe UI"/>
          <w:b/>
        </w:rPr>
        <w:t>Small Datasets ($\le$ 50,000 rows)</w:t>
      </w:r>
      <w:r>
        <w:rPr>
          <w:rFonts w:ascii="Segoe UI" w:hAnsi="Segoe UI"/>
        </w:rPr>
        <w:t>: Loaded fully into memory as a Pandas DataFrame in `_store` to guarantee complete compatibility with pandas-based analytical APIs.</w:t>
      </w:r>
    </w:p>
    <w:p>
      <w:pPr>
        <w:pStyle w:val="ListBullet"/>
        <w:spacing w:after="60"/>
        <w:ind w:left="360"/>
        <w:jc w:val="left"/>
      </w:pPr>
      <w:r>
        <w:rPr>
          <w:rFonts w:ascii="Segoe UI" w:hAnsi="Segoe UI"/>
        </w:rPr>
        <w:t xml:space="preserve">  </w:t>
      </w:r>
      <w:r>
        <w:rPr>
          <w:rFonts w:ascii="Segoe UI" w:hAnsi="Segoe UI"/>
          <w:b/>
        </w:rPr>
        <w:t>Large Datasets ($&gt;$ 50,000 rows)</w:t>
      </w:r>
      <w:r>
        <w:rPr>
          <w:rFonts w:ascii="Segoe UI" w:hAnsi="Segoe UI"/>
        </w:rPr>
        <w:t>: Only a 500-row preview is loaded into the active Pandas memory store. The full dataset remains stored on disk as a Parquet file, and all deep cleaning or processing operations are delegated to remote background workers or out-of-core streaming.</w:t>
      </w:r>
    </w:p>
    <w:p>
      <w:pPr>
        <w:keepNext/>
        <w:spacing w:before="240" w:after="120"/>
        <w:jc w:val="left"/>
      </w:pPr>
      <w:r>
        <w:rPr>
          <w:rFonts w:ascii="Segoe UI" w:hAnsi="Segoe UI"/>
          <w:b/>
          <w:color w:val="008DDA"/>
          <w:sz w:val="23"/>
        </w:rPr>
        <w:t>1.4 Active Caching and Registry Map</w:t>
      </w:r>
    </w:p>
    <w:p>
      <w:pPr>
        <w:spacing w:line="276" w:lineRule="auto" w:after="120"/>
        <w:jc w:val="left"/>
      </w:pPr>
      <w:r>
        <w:rPr>
          <w:rFonts w:ascii="Segoe UI" w:hAnsi="Segoe UI"/>
        </w:rPr>
        <w:t>The data loader registers the session details in the following global structures:</w:t>
      </w:r>
    </w:p>
    <w:p>
      <w:pPr>
        <w:pStyle w:val="ListBullet"/>
        <w:spacing w:after="60"/>
        <w:ind w:left="360"/>
        <w:jc w:val="left"/>
      </w:pPr>
      <w:r>
        <w:rPr>
          <w:rFonts w:ascii="Segoe UI" w:hAnsi="Segoe UI"/>
        </w:rPr>
        <w:t xml:space="preserve">  `_store`: Maps `dataset_id` to the active Pandas DataFrame.</w:t>
      </w:r>
    </w:p>
    <w:p>
      <w:pPr>
        <w:pStyle w:val="ListBullet"/>
        <w:spacing w:after="60"/>
        <w:ind w:left="360"/>
        <w:jc w:val="left"/>
      </w:pPr>
      <w:r>
        <w:rPr>
          <w:rFonts w:ascii="Segoe UI" w:hAnsi="Segoe UI"/>
        </w:rPr>
        <w:t xml:space="preserve">  `_store_parquet_path`: Tracks the absolute path of the standardized parquet file.</w:t>
      </w:r>
    </w:p>
    <w:p>
      <w:pPr>
        <w:pStyle w:val="ListBullet"/>
        <w:spacing w:after="60"/>
        <w:ind w:left="360"/>
        <w:jc w:val="left"/>
      </w:pPr>
      <w:r>
        <w:rPr>
          <w:rFonts w:ascii="Segoe UI" w:hAnsi="Segoe UI"/>
        </w:rPr>
        <w:t xml:space="preserve">  `_store_filename`: Holds the original user-supplied file name.</w:t>
      </w:r>
    </w:p>
    <w:p>
      <w:pPr>
        <w:pStyle w:val="ListBullet"/>
        <w:spacing w:after="60"/>
        <w:ind w:left="360"/>
        <w:jc w:val="left"/>
      </w:pPr>
      <w:r>
        <w:rPr>
          <w:rFonts w:ascii="Segoe UI" w:hAnsi="Segoe UI"/>
        </w:rPr>
        <w:t xml:space="preserve">  `_store_ext`: Holds the original file extension.</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AI Dataset Advisor</w:t>
      </w:r>
    </w:p>
    <w:p>
      <w:pPr>
        <w:spacing w:line="276" w:lineRule="auto" w:after="120"/>
        <w:jc w:val="left"/>
      </w:pPr>
      <w:r>
        <w:rPr>
          <w:rFonts w:ascii="Segoe UI" w:hAnsi="Segoe UI"/>
        </w:rPr>
        <w:t xml:space="preserve">The </w:t>
      </w:r>
      <w:r>
        <w:rPr>
          <w:rFonts w:ascii="Segoe UI" w:hAnsi="Segoe UI"/>
          <w:b/>
        </w:rPr>
        <w:t>AI Dataset Advisor</w:t>
      </w:r>
      <w:r>
        <w:rPr>
          <w:rFonts w:ascii="Segoe UI" w:hAnsi="Segoe UI"/>
        </w:rPr>
        <w:t xml:space="preserve"> is an intelligent retrieval and search engine designed to recommend datasets based on natural language queries. It leverages vector representations, SQL metadata, and LLM reasoning to match user goals with optimal data sources.</w:t>
      </w:r>
    </w:p>
    <w:p>
      <w:pPr>
        <w:keepNext/>
        <w:spacing w:before="240" w:after="120"/>
        <w:jc w:val="left"/>
      </w:pPr>
      <w:r>
        <w:rPr>
          <w:rFonts w:ascii="Segoe UI" w:hAnsi="Segoe UI"/>
          <w:b/>
          <w:color w:val="008DDA"/>
          <w:sz w:val="23"/>
        </w:rPr>
        <w:t>2.1 Technical Architecture</w:t>
      </w:r>
    </w:p>
    <w:p>
      <w:pPr>
        <w:spacing w:line="276" w:lineRule="auto" w:after="120"/>
        <w:jc w:val="left"/>
      </w:pPr>
      <w:r>
        <w:rPr>
          <w:rFonts w:ascii="Segoe UI" w:hAnsi="Segoe UI"/>
        </w:rPr>
        <w:t>The advisor combines SQL database indexing with semantic vector searches to build a hybrid retrieval system.</w:t>
      </w:r>
    </w:p>
    <w:p>
      <w:pPr>
        <w:spacing w:before="120" w:after="120"/>
        <w:ind w:left="576" w:right="576"/>
        <w:jc w:val="left"/>
        <w:shd w:val="clear" w:color="auto" w:fill="F2F4F7"/>
      </w:pPr>
      <w:r>
        <w:rPr>
          <w:rFonts w:ascii="Consolas" w:hAnsi="Consolas"/>
          <w:color w:val="2C3E50"/>
          <w:sz w:val="19"/>
        </w:rPr>
        <w:t>graph TD</w:t>
        <w:br/>
        <w:t xml:space="preserve">    UserQuery[User Natural Language Query] --&gt; Parser[Query Intent Parser - Llama 70B]</w:t>
        <w:br/>
        <w:t xml:space="preserve">    Parser --&gt; Intent[Parsed Intent: Task, Modality, Language, Row Constraints]</w:t>
        <w:br/>
        <w:t xml:space="preserve">    Intent --&gt; KaggleQuery[Primary &amp; Expansion Kaggle Queries]</w:t>
        <w:br/>
        <w:t xml:space="preserve">    KaggleQuery --&gt; Ingestion[Kaggle Provider - Live API Search]</w:t>
        <w:br/>
        <w:t xml:space="preserve">    Ingestion --&gt; Deduplicator[Candidate Deduplicator]</w:t>
        <w:br/>
        <w:t xml:space="preserve">    Deduplicator --&gt; CacheSQL[Local Cache SQL DB - advisor.db]</w:t>
        <w:br/>
        <w:t xml:space="preserve">    Deduplicator --&gt; CacheQdrant[Local Qdrant Vector DB - qdrant_storage]</w:t>
        <w:br/>
        <w:t xml:space="preserve">    CacheSQL --&gt; Scoring[Hybrid Scoring Engine]</w:t>
        <w:br/>
        <w:t xml:space="preserve">    CacheQdrant --&gt; Scoring</w:t>
        <w:br/>
        <w:t xml:space="preserve">    Scoring --&gt; Rerank[Weighted Reranking Layer]</w:t>
        <w:br/>
        <w:t xml:space="preserve">    Rerank --&gt; Reasoning[AI Reasoning Generator - Llama 70B]</w:t>
        <w:br/>
        <w:t xml:space="preserve">    Reasoning --&gt; Output[Conversational Response &amp; Matched Cards]</w:t>
      </w:r>
    </w:p>
    <w:p>
      <w:pPr>
        <w:keepNext/>
        <w:spacing w:before="240" w:after="120"/>
        <w:jc w:val="left"/>
      </w:pPr>
      <w:r>
        <w:rPr>
          <w:rFonts w:ascii="Segoe UI" w:hAnsi="Segoe UI"/>
          <w:b/>
          <w:color w:val="008DDA"/>
          <w:sz w:val="23"/>
        </w:rPr>
        <w:t>2.2 Semantic Intent Parser</w:t>
      </w:r>
    </w:p>
    <w:p>
      <w:pPr>
        <w:spacing w:line="276" w:lineRule="auto" w:after="120"/>
        <w:jc w:val="left"/>
      </w:pPr>
      <w:r>
        <w:rPr>
          <w:rFonts w:ascii="Segoe UI" w:hAnsi="Segoe UI"/>
        </w:rPr>
        <w:t>When a query is received, the `query_parser` uses `llama-3.3-70b-versatile` via Groq to extract search criteria, producing a `ParsedQueryIntent` Pydantic schema:</w:t>
      </w:r>
    </w:p>
    <w:p>
      <w:pPr>
        <w:pStyle w:val="ListBullet"/>
        <w:spacing w:after="60"/>
        <w:ind w:left="360"/>
        <w:jc w:val="left"/>
      </w:pPr>
      <w:r>
        <w:rPr>
          <w:rFonts w:ascii="Segoe UI" w:hAnsi="Segoe UI"/>
        </w:rPr>
        <w:t xml:space="preserve">  `detected_language`: Detects the search language (Arabic vs English).</w:t>
      </w:r>
    </w:p>
    <w:p>
      <w:pPr>
        <w:pStyle w:val="ListBullet"/>
        <w:spacing w:after="60"/>
        <w:ind w:left="360"/>
        <w:jc w:val="left"/>
      </w:pPr>
      <w:r>
        <w:rPr>
          <w:rFonts w:ascii="Segoe UI" w:hAnsi="Segoe UI"/>
        </w:rPr>
        <w:t xml:space="preserve">  `task_type`: Identifies the target machine learning task (e.g., classification, regression, NLP, computer vision).</w:t>
      </w:r>
    </w:p>
    <w:p>
      <w:pPr>
        <w:pStyle w:val="ListBullet"/>
        <w:spacing w:after="60"/>
        <w:ind w:left="360"/>
        <w:jc w:val="left"/>
      </w:pPr>
      <w:r>
        <w:rPr>
          <w:rFonts w:ascii="Segoe UI" w:hAnsi="Segoe UI"/>
        </w:rPr>
        <w:t xml:space="preserve">  `modality`: Identifies the format (tabular, text, vision, audio).</w:t>
      </w:r>
    </w:p>
    <w:p>
      <w:pPr>
        <w:pStyle w:val="ListBullet"/>
        <w:spacing w:after="60"/>
        <w:ind w:left="360"/>
        <w:jc w:val="left"/>
      </w:pPr>
      <w:r>
        <w:rPr>
          <w:rFonts w:ascii="Segoe UI" w:hAnsi="Segoe UI"/>
        </w:rPr>
        <w:t xml:space="preserve">  `min_rows` &amp; `max_rows`: Numeric constraints on dataset size.</w:t>
      </w:r>
    </w:p>
    <w:p>
      <w:pPr>
        <w:pStyle w:val="ListBullet"/>
        <w:spacing w:after="60"/>
        <w:ind w:left="360"/>
        <w:jc w:val="left"/>
      </w:pPr>
      <w:r>
        <w:rPr>
          <w:rFonts w:ascii="Segoe UI" w:hAnsi="Segoe UI"/>
        </w:rPr>
        <w:t xml:space="preserve">  `primary_kaggle_query`: The main optimized query string for the Kaggle Search API.</w:t>
      </w:r>
    </w:p>
    <w:p>
      <w:pPr>
        <w:pStyle w:val="ListBullet"/>
        <w:spacing w:after="60"/>
        <w:ind w:left="360"/>
        <w:jc w:val="left"/>
      </w:pPr>
      <w:r>
        <w:rPr>
          <w:rFonts w:ascii="Segoe UI" w:hAnsi="Segoe UI"/>
        </w:rPr>
        <w:t xml:space="preserve">  `expansion_queries`: Alternative search terms to maximize recall.</w:t>
      </w:r>
    </w:p>
    <w:p>
      <w:pPr>
        <w:keepNext/>
        <w:spacing w:before="240" w:after="120"/>
        <w:jc w:val="left"/>
      </w:pPr>
      <w:r>
        <w:rPr>
          <w:rFonts w:ascii="Segoe UI" w:hAnsi="Segoe UI"/>
          <w:b/>
          <w:color w:val="008DDA"/>
          <w:sz w:val="23"/>
        </w:rPr>
        <w:t>2.3 Local &amp; Remote Vector Indexing</w:t>
      </w:r>
    </w:p>
    <w:p>
      <w:pPr>
        <w:pStyle w:val="ListBullet"/>
        <w:spacing w:after="60"/>
        <w:ind w:left="360"/>
        <w:jc w:val="left"/>
      </w:pPr>
      <w:r>
        <w:rPr>
          <w:rFonts w:ascii="Segoe UI" w:hAnsi="Segoe UI"/>
        </w:rPr>
        <w:t xml:space="preserve">  </w:t>
      </w:r>
      <w:r>
        <w:rPr>
          <w:rFonts w:ascii="Segoe UI" w:hAnsi="Segoe UI"/>
          <w:b/>
        </w:rPr>
        <w:t>Vector Database</w:t>
      </w:r>
      <w:r>
        <w:rPr>
          <w:rFonts w:ascii="Segoe UI" w:hAnsi="Segoe UI"/>
        </w:rPr>
        <w:t xml:space="preserve">: Built on </w:t>
      </w:r>
      <w:r>
        <w:rPr>
          <w:rFonts w:ascii="Segoe UI" w:hAnsi="Segoe UI"/>
          <w:b/>
        </w:rPr>
        <w:t>Qdrant</w:t>
      </w:r>
      <w:r>
        <w:rPr>
          <w:rFonts w:ascii="Segoe UI" w:hAnsi="Segoe UI"/>
        </w:rPr>
        <w:t>, utilizing local disk storage at `./backend/data/qdrant_storage`.</w:t>
      </w:r>
    </w:p>
    <w:p>
      <w:pPr>
        <w:pStyle w:val="ListBullet"/>
        <w:spacing w:after="60"/>
        <w:ind w:left="360"/>
        <w:jc w:val="left"/>
      </w:pPr>
      <w:r>
        <w:rPr>
          <w:rFonts w:ascii="Segoe UI" w:hAnsi="Segoe UI"/>
        </w:rPr>
        <w:t xml:space="preserve">  </w:t>
      </w:r>
      <w:r>
        <w:rPr>
          <w:rFonts w:ascii="Segoe UI" w:hAnsi="Segoe UI"/>
          <w:b/>
        </w:rPr>
        <w:t>Embedding Generator</w:t>
      </w:r>
      <w:r>
        <w:rPr>
          <w:rFonts w:ascii="Segoe UI" w:hAnsi="Segoe UI"/>
        </w:rPr>
        <w:t xml:space="preserve">: Utilizes the local </w:t>
      </w:r>
      <w:r>
        <w:rPr>
          <w:rFonts w:ascii="Segoe UI" w:hAnsi="Segoe UI"/>
          <w:b/>
        </w:rPr>
        <w:t>SentenceTransformer</w:t>
      </w:r>
      <w:r>
        <w:rPr>
          <w:rFonts w:ascii="Segoe UI" w:hAnsi="Segoe UI"/>
        </w:rPr>
        <w:t xml:space="preserve"> model (`sentence-transformers/paraphrase-multilingual-MiniLM-L12-v2`) inside a Singleton class `EmbeddingService` to generate dense 384-dimensional vectors. This model is multilingual, allowing queries in Arabic, English, or mixed Arabized slang.</w:t>
      </w:r>
    </w:p>
    <w:p>
      <w:pPr>
        <w:pStyle w:val="ListBullet"/>
        <w:spacing w:after="60"/>
        <w:ind w:left="360"/>
        <w:jc w:val="left"/>
      </w:pPr>
      <w:r>
        <w:rPr>
          <w:rFonts w:ascii="Segoe UI" w:hAnsi="Segoe UI"/>
        </w:rPr>
        <w:t xml:space="preserve">  </w:t>
      </w:r>
      <w:r>
        <w:rPr>
          <w:rFonts w:ascii="Segoe UI" w:hAnsi="Segoe UI"/>
          <w:b/>
        </w:rPr>
        <w:t>Upsert Scheme</w:t>
      </w:r>
      <w:r>
        <w:rPr>
          <w:rFonts w:ascii="Segoe UI" w:hAnsi="Segoe UI"/>
        </w:rPr>
        <w:t>: Every discovered dataset is formatted into a structural string (including title, task type, language, tags, and description) and indexed inside the Qdrant collection named `datasets`.</w:t>
      </w:r>
    </w:p>
    <w:p>
      <w:pPr>
        <w:keepNext/>
        <w:spacing w:before="240" w:after="120"/>
        <w:jc w:val="left"/>
      </w:pPr>
      <w:r>
        <w:rPr>
          <w:rFonts w:ascii="Segoe UI" w:hAnsi="Segoe UI"/>
          <w:b/>
          <w:color w:val="008DDA"/>
          <w:sz w:val="23"/>
        </w:rPr>
        <w:t>2.4 Hybrid Scoring and Reranking Layer</w:t>
      </w:r>
    </w:p>
    <w:p>
      <w:pPr>
        <w:spacing w:line="276" w:lineRule="auto" w:after="120"/>
        <w:jc w:val="left"/>
      </w:pPr>
      <w:r>
        <w:rPr>
          <w:rFonts w:ascii="Segoe UI" w:hAnsi="Segoe UI"/>
        </w:rPr>
        <w:t>The retrieved candidate datasets are scored using a weighted hybrid formula:</w:t>
      </w:r>
    </w:p>
    <w:p>
      <w:pPr>
        <w:spacing w:line="276" w:lineRule="auto" w:after="120"/>
        <w:jc w:val="left"/>
      </w:pPr>
      <w:r>
        <w:rPr>
          <w:rFonts w:ascii="Segoe UI" w:hAnsi="Segoe UI"/>
        </w:rPr>
        <w:t>$$\text{Score} = 0.40 \cdot S_{\text{semantic}} + 0.20 \cdot S_{\text{task}} + 0.15 \cdot S_{\text{modality}} + 0.15 \cdot S_{\text{language}} + 0.10 \cdot S_{\text{size}}$$</w:t>
      </w:r>
    </w:p>
    <w:p>
      <w:pPr>
        <w:pStyle w:val="ListBullet"/>
        <w:spacing w:after="60"/>
        <w:ind w:left="360"/>
        <w:jc w:val="left"/>
      </w:pPr>
      <w:r>
        <w:rPr>
          <w:rFonts w:ascii="Segoe UI" w:hAnsi="Segoe UI"/>
        </w:rPr>
        <w:t xml:space="preserve">  </w:t>
      </w:r>
      <w:r>
        <w:rPr>
          <w:rFonts w:ascii="Segoe UI" w:hAnsi="Segoe UI"/>
          <w:b/>
        </w:rPr>
        <w:t>Semantic Score ($S_{\text{semantic}}$)</w:t>
      </w:r>
      <w:r>
        <w:rPr>
          <w:rFonts w:ascii="Segoe UI" w:hAnsi="Segoe UI"/>
        </w:rPr>
        <w:t>: Cosine similarity between the search query vector and the dataset document vector.</w:t>
      </w:r>
    </w:p>
    <w:p>
      <w:pPr>
        <w:pStyle w:val="ListBullet"/>
        <w:spacing w:after="60"/>
        <w:ind w:left="360"/>
        <w:jc w:val="left"/>
      </w:pPr>
      <w:r>
        <w:rPr>
          <w:rFonts w:ascii="Segoe UI" w:hAnsi="Segoe UI"/>
        </w:rPr>
        <w:t xml:space="preserve">  </w:t>
      </w:r>
      <w:r>
        <w:rPr>
          <w:rFonts w:ascii="Segoe UI" w:hAnsi="Segoe UI"/>
          <w:b/>
        </w:rPr>
        <w:t>Task Match ($S_{\text{task}}$)</w:t>
      </w:r>
      <w:r>
        <w:rPr>
          <w:rFonts w:ascii="Segoe UI" w:hAnsi="Segoe UI"/>
        </w:rPr>
        <w:t>: Hard matching (1.0) or soft matching (0.7) between parsed query task and dataset metadata.</w:t>
      </w:r>
    </w:p>
    <w:p>
      <w:pPr>
        <w:pStyle w:val="ListBullet"/>
        <w:spacing w:after="60"/>
        <w:ind w:left="360"/>
        <w:jc w:val="left"/>
      </w:pPr>
      <w:r>
        <w:rPr>
          <w:rFonts w:ascii="Segoe UI" w:hAnsi="Segoe UI"/>
        </w:rPr>
        <w:t xml:space="preserve">  </w:t>
      </w:r>
      <w:r>
        <w:rPr>
          <w:rFonts w:ascii="Segoe UI" w:hAnsi="Segoe UI"/>
          <w:b/>
        </w:rPr>
        <w:t>Modality Match ($S_{\text{modality}}$)</w:t>
      </w:r>
      <w:r>
        <w:rPr>
          <w:rFonts w:ascii="Segoe UI" w:hAnsi="Segoe UI"/>
        </w:rPr>
        <w:t>: Fits tabular, NLP, or vision tags to the query modality.</w:t>
      </w:r>
    </w:p>
    <w:p>
      <w:pPr>
        <w:pStyle w:val="ListBullet"/>
        <w:spacing w:after="60"/>
        <w:ind w:left="360"/>
        <w:jc w:val="left"/>
      </w:pPr>
      <w:r>
        <w:rPr>
          <w:rFonts w:ascii="Segoe UI" w:hAnsi="Segoe UI"/>
        </w:rPr>
        <w:t xml:space="preserve">  </w:t>
      </w:r>
      <w:r>
        <w:rPr>
          <w:rFonts w:ascii="Segoe UI" w:hAnsi="Segoe UI"/>
          <w:b/>
        </w:rPr>
        <w:t>Language Match ($S_{\text{language}}$)</w:t>
      </w:r>
      <w:r>
        <w:rPr>
          <w:rFonts w:ascii="Segoe UI" w:hAnsi="Segoe UI"/>
        </w:rPr>
        <w:t>: Matches target languages; Arabic search queries prioritize datasets with Arabic descriptions or UTF-8 non-ASCII characters.</w:t>
      </w:r>
    </w:p>
    <w:p>
      <w:pPr>
        <w:pStyle w:val="ListBullet"/>
        <w:spacing w:after="60"/>
        <w:ind w:left="360"/>
        <w:jc w:val="left"/>
      </w:pPr>
      <w:r>
        <w:rPr>
          <w:rFonts w:ascii="Segoe UI" w:hAnsi="Segoe UI"/>
        </w:rPr>
        <w:t xml:space="preserve">  </w:t>
      </w:r>
      <w:r>
        <w:rPr>
          <w:rFonts w:ascii="Segoe UI" w:hAnsi="Segoe UI"/>
          <w:b/>
        </w:rPr>
        <w:t>Size Match ($S_{\text{size}}$)</w:t>
      </w:r>
      <w:r>
        <w:rPr>
          <w:rFonts w:ascii="Segoe UI" w:hAnsi="Segoe UI"/>
        </w:rPr>
        <w:t>: Continuous progressive penalty if the dataset row count violates the user's requested dimensions:</w:t>
      </w:r>
    </w:p>
    <w:p>
      <w:pPr>
        <w:pStyle w:val="ListBullet"/>
        <w:spacing w:after="60"/>
        <w:ind w:left="360"/>
        <w:jc w:val="left"/>
      </w:pPr>
      <w:r>
        <w:rPr>
          <w:rFonts w:ascii="Segoe UI" w:hAnsi="Segoe UI"/>
        </w:rPr>
        <w:t xml:space="preserve">  $\text{Ratio} \le 1.5$: Score is 0.8</w:t>
      </w:r>
    </w:p>
    <w:p>
      <w:pPr>
        <w:pStyle w:val="ListBullet"/>
        <w:spacing w:after="60"/>
        <w:ind w:left="360"/>
        <w:jc w:val="left"/>
      </w:pPr>
      <w:r>
        <w:rPr>
          <w:rFonts w:ascii="Segoe UI" w:hAnsi="Segoe UI"/>
        </w:rPr>
        <w:t xml:space="preserve">  $\text{Ratio} \le 3.0$: Score is 0.5</w:t>
      </w:r>
    </w:p>
    <w:p>
      <w:pPr>
        <w:pStyle w:val="ListBullet"/>
        <w:spacing w:after="60"/>
        <w:ind w:left="360"/>
        <w:jc w:val="left"/>
      </w:pPr>
      <w:r>
        <w:rPr>
          <w:rFonts w:ascii="Segoe UI" w:hAnsi="Segoe UI"/>
        </w:rPr>
        <w:t xml:space="preserve">  $\text{Ratio} \le 10.0$: Score is 0.2</w:t>
      </w:r>
    </w:p>
    <w:p>
      <w:pPr>
        <w:pStyle w:val="ListBullet"/>
        <w:spacing w:after="60"/>
        <w:ind w:left="360"/>
        <w:jc w:val="left"/>
      </w:pPr>
      <w:r>
        <w:rPr>
          <w:rFonts w:ascii="Segoe UI" w:hAnsi="Segoe UI"/>
        </w:rPr>
        <w:t xml:space="preserve">  $\text{Ratio} &gt; 10.0$: Score is 0.05</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3: Synthetic Data Studio</w:t>
      </w:r>
    </w:p>
    <w:p>
      <w:pPr>
        <w:spacing w:line="276" w:lineRule="auto" w:after="120"/>
        <w:jc w:val="left"/>
      </w:pPr>
      <w:r>
        <w:rPr>
          <w:rFonts w:ascii="Segoe UI" w:hAnsi="Segoe UI"/>
        </w:rPr>
        <w:t xml:space="preserve">The </w:t>
      </w:r>
      <w:r>
        <w:rPr>
          <w:rFonts w:ascii="Segoe UI" w:hAnsi="Segoe UI"/>
          <w:b/>
        </w:rPr>
        <w:t>Synthetic Data Studio</w:t>
      </w:r>
      <w:r>
        <w:rPr>
          <w:rFonts w:ascii="Segoe UI" w:hAnsi="Segoe UI"/>
        </w:rPr>
        <w:t xml:space="preserve"> is a platform for generating high-fidelity, privacy-preserving mock datasets. It supports simple statistical mocks and complex, machine-learning-based synthesis on Kaggle Cloud.</w:t>
      </w:r>
    </w:p>
    <w:p>
      <w:pPr>
        <w:keepNext/>
        <w:spacing w:before="240" w:after="120"/>
        <w:jc w:val="left"/>
      </w:pPr>
      <w:r>
        <w:rPr>
          <w:rFonts w:ascii="Segoe UI" w:hAnsi="Segoe UI"/>
          <w:b/>
          <w:color w:val="008DDA"/>
          <w:sz w:val="23"/>
        </w:rPr>
        <w:t>3.1 Kaggle Cloud Orchestrator</w:t>
      </w:r>
    </w:p>
    <w:p>
      <w:pPr>
        <w:spacing w:line="276" w:lineRule="auto" w:after="120"/>
        <w:jc w:val="left"/>
      </w:pPr>
      <w:r>
        <w:rPr>
          <w:rFonts w:ascii="Segoe UI" w:hAnsi="Segoe UI"/>
        </w:rPr>
        <w:t>For deep learning synthesis (using CTGAN or TVAE models), the local backend coordinates with the Kaggle API.</w:t>
      </w:r>
    </w:p>
    <w:p>
      <w:pPr>
        <w:pStyle w:val="ListNumber"/>
        <w:spacing w:after="60"/>
        <w:ind w:left="360"/>
        <w:jc w:val="left"/>
      </w:pPr>
      <w:r>
        <w:rPr>
          <w:rFonts w:ascii="Segoe UI" w:hAnsi="Segoe UI"/>
          <w:b/>
        </w:rPr>
        <w:t>Task Registration</w:t>
      </w:r>
      <w:r>
        <w:rPr>
          <w:rFonts w:ascii="Segoe UI" w:hAnsi="Segoe UI"/>
        </w:rPr>
        <w:t>: A unique `task_id` is registered in `_store_tasks` with progress tracked.</w:t>
      </w:r>
    </w:p>
    <w:p>
      <w:pPr>
        <w:pStyle w:val="ListNumber"/>
        <w:spacing w:after="60"/>
        <w:ind w:left="360"/>
        <w:jc w:val="left"/>
      </w:pPr>
      <w:r>
        <w:rPr>
          <w:rFonts w:ascii="Segoe UI" w:hAnsi="Segoe UI"/>
          <w:b/>
        </w:rPr>
        <w:t>Asset Bundling</w:t>
      </w:r>
      <w:r>
        <w:rPr>
          <w:rFonts w:ascii="Segoe UI" w:hAnsi="Segoe UI"/>
        </w:rPr>
        <w:t>: The orchestrator packages the raw source Parquet file, a zip file containing the custom generation code (`studio_core.zip`), and a config payload containing hyperparameter setups (epochs, row count target, null percentages).</w:t>
      </w:r>
    </w:p>
    <w:p>
      <w:pPr>
        <w:pStyle w:val="ListNumber"/>
        <w:spacing w:after="60"/>
        <w:ind w:left="360"/>
        <w:jc w:val="left"/>
      </w:pPr>
      <w:r>
        <w:rPr>
          <w:rFonts w:ascii="Segoe UI" w:hAnsi="Segoe UI"/>
          <w:b/>
        </w:rPr>
        <w:t>Kaggle Dataset Mount</w:t>
      </w:r>
      <w:r>
        <w:rPr>
          <w:rFonts w:ascii="Segoe UI" w:hAnsi="Segoe UI"/>
        </w:rPr>
        <w:t>: Pushes this package as a private dataset named `solsynthin{task_uuid}`.</w:t>
      </w:r>
    </w:p>
    <w:p>
      <w:pPr>
        <w:pStyle w:val="ListNumber"/>
        <w:spacing w:after="60"/>
        <w:ind w:left="360"/>
        <w:jc w:val="left"/>
      </w:pPr>
      <w:r>
        <w:rPr>
          <w:rFonts w:ascii="Segoe UI" w:hAnsi="Segoe UI"/>
          <w:b/>
        </w:rPr>
        <w:t>Kaggle Kernel Push</w:t>
      </w:r>
      <w:r>
        <w:rPr>
          <w:rFonts w:ascii="Segoe UI" w:hAnsi="Segoe UI"/>
        </w:rPr>
        <w:t>: Packages the execution kernel containing `kaggle_synthetic_kernel.py` and pushes it as a private Kaggle notebook script `solsynthker{task_uuid}`.</w:t>
      </w:r>
    </w:p>
    <w:p>
      <w:pPr>
        <w:pStyle w:val="ListBullet"/>
        <w:spacing w:after="60"/>
        <w:ind w:left="360"/>
        <w:jc w:val="left"/>
      </w:pPr>
      <w:r>
        <w:rPr>
          <w:rFonts w:ascii="Segoe UI" w:hAnsi="Segoe UI"/>
        </w:rPr>
        <w:t xml:space="preserve">  </w:t>
      </w:r>
      <w:r>
        <w:rPr>
          <w:rFonts w:ascii="Segoe UI" w:hAnsi="Segoe UI"/>
          <w:b/>
        </w:rPr>
        <w:t>GPU Acceleration</w:t>
      </w:r>
      <w:r>
        <w:rPr>
          <w:rFonts w:ascii="Segoe UI" w:hAnsi="Segoe UI"/>
        </w:rPr>
        <w:t>: The kernel metadata specifies `enable_gpu = True` to enable PyTorch GPU acceleration for training tabular generative models.</w:t>
      </w:r>
    </w:p>
    <w:p>
      <w:pPr>
        <w:pStyle w:val="ListBullet"/>
        <w:spacing w:after="60"/>
        <w:ind w:left="360"/>
        <w:jc w:val="left"/>
      </w:pPr>
      <w:r>
        <w:rPr>
          <w:rFonts w:ascii="Segoe UI" w:hAnsi="Segoe UI"/>
        </w:rPr>
        <w:t xml:space="preserve">  </w:t>
      </w:r>
      <w:r>
        <w:rPr>
          <w:rFonts w:ascii="Segoe UI" w:hAnsi="Segoe UI"/>
          <w:b/>
        </w:rPr>
        <w:t>Internet Access</w:t>
      </w:r>
      <w:r>
        <w:rPr>
          <w:rFonts w:ascii="Segoe UI" w:hAnsi="Segoe UI"/>
        </w:rPr>
        <w:t>: Configured with internet access to download required libraries (like SDV/Synthetic Data Vault).</w:t>
      </w:r>
    </w:p>
    <w:p>
      <w:pPr>
        <w:pStyle w:val="ListNumber"/>
        <w:spacing w:after="60"/>
        <w:ind w:left="360"/>
        <w:jc w:val="left"/>
      </w:pPr>
      <w:r>
        <w:rPr>
          <w:rFonts w:ascii="Segoe UI" w:hAnsi="Segoe UI"/>
          <w:b/>
        </w:rPr>
        <w:t>Asynchronous Polling</w:t>
      </w:r>
      <w:r>
        <w:rPr>
          <w:rFonts w:ascii="Segoe UI" w:hAnsi="Segoe UI"/>
        </w:rPr>
        <w:t>: A background thread polls the Kaggle API (`api.kernels_status`) every 5 seconds.</w:t>
      </w:r>
    </w:p>
    <w:p>
      <w:pPr>
        <w:pStyle w:val="ListNumber"/>
        <w:spacing w:after="60"/>
        <w:ind w:left="360"/>
        <w:jc w:val="left"/>
      </w:pPr>
      <w:r>
        <w:rPr>
          <w:rFonts w:ascii="Segoe UI" w:hAnsi="Segoe UI"/>
          <w:b/>
        </w:rPr>
        <w:t>Download and Clean</w:t>
      </w:r>
      <w:r>
        <w:rPr>
          <w:rFonts w:ascii="Segoe UI" w:hAnsi="Segoe UI"/>
        </w:rPr>
        <w:t>: Once the execution finishes, the thread downloads the output folder (`synthetic.parquet`, `report.json` containing fidelity scores, `privacy_report.json` detailing membership leakage risk, and `data_dict.md` documenting columns). It then requests a deletion command to clean up the temporary dataset from Kaggle.</w:t>
      </w:r>
    </w:p>
    <w:p>
      <w:pPr>
        <w:keepNext/>
        <w:spacing w:before="240" w:after="120"/>
        <w:jc w:val="left"/>
      </w:pPr>
      <w:r>
        <w:rPr>
          <w:rFonts w:ascii="Segoe UI" w:hAnsi="Segoe UI"/>
          <w:b/>
          <w:color w:val="008DDA"/>
          <w:sz w:val="23"/>
        </w:rPr>
        <w:t>3.2 Mock Generator and Fallback Synthesis</w:t>
      </w:r>
    </w:p>
    <w:p>
      <w:pPr>
        <w:spacing w:line="276" w:lineRule="auto" w:after="120"/>
        <w:jc w:val="left"/>
      </w:pPr>
      <w:r>
        <w:rPr>
          <w:rFonts w:ascii="Segoe UI" w:hAnsi="Segoe UI"/>
        </w:rPr>
        <w:t>If Kaggle credentials are not provided or if the user selects the statistical generator:</w:t>
      </w:r>
    </w:p>
    <w:p>
      <w:pPr>
        <w:pStyle w:val="ListBullet"/>
        <w:spacing w:after="60"/>
        <w:ind w:left="360"/>
        <w:jc w:val="left"/>
      </w:pPr>
      <w:r>
        <w:rPr>
          <w:rFonts w:ascii="Segoe UI" w:hAnsi="Segoe UI"/>
        </w:rPr>
        <w:t xml:space="preserve">  </w:t>
      </w:r>
      <w:r>
        <w:rPr>
          <w:rFonts w:ascii="Segoe UI" w:hAnsi="Segoe UI"/>
          <w:b/>
        </w:rPr>
        <w:t>Statistical Generator</w:t>
      </w:r>
      <w:r>
        <w:rPr>
          <w:rFonts w:ascii="Segoe UI" w:hAnsi="Segoe UI"/>
        </w:rPr>
        <w:t>: Analyzes column datatypes, computes mean, standard deviation, categories distribution, and correlation matrices.</w:t>
      </w:r>
    </w:p>
    <w:p>
      <w:pPr>
        <w:pStyle w:val="ListBullet"/>
        <w:spacing w:after="60"/>
        <w:ind w:left="360"/>
        <w:jc w:val="left"/>
      </w:pPr>
      <w:r>
        <w:rPr>
          <w:rFonts w:ascii="Segoe UI" w:hAnsi="Segoe UI"/>
        </w:rPr>
        <w:t xml:space="preserve">  </w:t>
      </w:r>
      <w:r>
        <w:rPr>
          <w:rFonts w:ascii="Segoe UI" w:hAnsi="Segoe UI"/>
          <w:b/>
        </w:rPr>
        <w:t>Faker Integration</w:t>
      </w:r>
      <w:r>
        <w:rPr>
          <w:rFonts w:ascii="Segoe UI" w:hAnsi="Segoe UI"/>
        </w:rPr>
        <w:t>: Synthesizes custom columns like names, emails, phones, and addresses.</w:t>
      </w:r>
    </w:p>
    <w:p>
      <w:pPr>
        <w:pStyle w:val="ListBullet"/>
        <w:spacing w:after="60"/>
        <w:ind w:left="360"/>
        <w:jc w:val="left"/>
      </w:pPr>
      <w:r>
        <w:rPr>
          <w:rFonts w:ascii="Segoe UI" w:hAnsi="Segoe UI"/>
        </w:rPr>
        <w:t xml:space="preserve">  </w:t>
      </w:r>
      <w:r>
        <w:rPr>
          <w:rFonts w:ascii="Segoe UI" w:hAnsi="Segoe UI"/>
          <w:b/>
        </w:rPr>
        <w:t>Referential Integrity</w:t>
      </w:r>
      <w:r>
        <w:rPr>
          <w:rFonts w:ascii="Segoe UI" w:hAnsi="Segoe UI"/>
        </w:rPr>
        <w:t>: Maintains primary-foreign key relationships and date logic (e.g., `join_date` is always before `termination_date`).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4: Chaos Corruptor Engine</w:t>
      </w:r>
    </w:p>
    <w:p>
      <w:pPr>
        <w:spacing w:line="276" w:lineRule="auto" w:after="120"/>
        <w:jc w:val="left"/>
      </w:pPr>
      <w:r>
        <w:rPr>
          <w:rFonts w:ascii="Segoe UI" w:hAnsi="Segoe UI"/>
        </w:rPr>
        <w:t xml:space="preserve">The </w:t>
      </w:r>
      <w:r>
        <w:rPr>
          <w:rFonts w:ascii="Segoe UI" w:hAnsi="Segoe UI"/>
          <w:b/>
        </w:rPr>
        <w:t>Chaos Corruptor Engine</w:t>
      </w:r>
      <w:r>
        <w:rPr>
          <w:rFonts w:ascii="Segoe UI" w:hAnsi="Segoe UI"/>
        </w:rPr>
        <w:t xml:space="preserve"> is a testing utility designed to benchmark the resiliency of data cleaning pipelines by injecting controlled anomalies, noise, and structural issues into clean datasets.</w:t>
      </w:r>
    </w:p>
    <w:p>
      <w:pPr>
        <w:keepNext/>
        <w:spacing w:before="240" w:after="120"/>
        <w:jc w:val="left"/>
      </w:pPr>
      <w:r>
        <w:rPr>
          <w:rFonts w:ascii="Segoe UI" w:hAnsi="Segoe UI"/>
          <w:b/>
          <w:color w:val="008DDA"/>
          <w:sz w:val="23"/>
        </w:rPr>
        <w:t>4.1 Injection Anomaly Types</w:t>
      </w:r>
    </w:p>
    <w:p>
      <w:pPr>
        <w:spacing w:line="276" w:lineRule="auto" w:after="120"/>
        <w:jc w:val="left"/>
      </w:pPr>
      <w:r>
        <w:rPr>
          <w:rFonts w:ascii="Segoe UI" w:hAnsi="Segoe UI"/>
        </w:rPr>
        <w:t>The class `DataCorruptor` manages the injection process. The types of injected anomalies include:</w:t>
      </w:r>
    </w:p>
    <w:p>
      <w:pPr>
        <w:pStyle w:val="ListBullet"/>
        <w:spacing w:after="60"/>
        <w:ind w:left="360"/>
        <w:jc w:val="left"/>
      </w:pPr>
      <w:r>
        <w:rPr>
          <w:rFonts w:ascii="Segoe UI" w:hAnsi="Segoe UI"/>
        </w:rPr>
        <w:t xml:space="preserve">  </w:t>
      </w:r>
      <w:r>
        <w:rPr>
          <w:rFonts w:ascii="Segoe UI" w:hAnsi="Segoe UI"/>
          <w:b/>
        </w:rPr>
        <w:t>Missing Values (NaN)</w:t>
      </w:r>
      <w:r>
        <w:rPr>
          <w:rFonts w:ascii="Segoe UI" w:hAnsi="Segoe UI"/>
        </w:rPr>
        <w:t>: Randomly sets values in target columns to `np.nan` based on the specified ratio.</w:t>
      </w:r>
    </w:p>
    <w:p>
      <w:pPr>
        <w:pStyle w:val="ListBullet"/>
        <w:spacing w:after="60"/>
        <w:ind w:left="360"/>
        <w:jc w:val="left"/>
      </w:pPr>
      <w:r>
        <w:rPr>
          <w:rFonts w:ascii="Segoe UI" w:hAnsi="Segoe UI"/>
        </w:rPr>
        <w:t xml:space="preserve">  </w:t>
      </w:r>
      <w:r>
        <w:rPr>
          <w:rFonts w:ascii="Segoe UI" w:hAnsi="Segoe UI"/>
          <w:b/>
        </w:rPr>
        <w:t>Outliers (Numeric)</w:t>
      </w:r>
      <w:r>
        <w:rPr>
          <w:rFonts w:ascii="Segoe UI" w:hAnsi="Segoe UI"/>
        </w:rPr>
        <w:t>: Multiplies or divides numeric values by a random float factor between 5.0 and 500.0, injecting extreme anomalies.</w:t>
      </w:r>
    </w:p>
    <w:p>
      <w:pPr>
        <w:pStyle w:val="ListBullet"/>
        <w:spacing w:after="60"/>
        <w:ind w:left="360"/>
        <w:jc w:val="left"/>
      </w:pPr>
      <w:r>
        <w:rPr>
          <w:rFonts w:ascii="Segoe UI" w:hAnsi="Segoe UI"/>
        </w:rPr>
        <w:t xml:space="preserve">  </w:t>
      </w:r>
      <w:r>
        <w:rPr>
          <w:rFonts w:ascii="Segoe UI" w:hAnsi="Segoe UI"/>
          <w:b/>
        </w:rPr>
        <w:t>Typos (Text)</w:t>
      </w:r>
      <w:r>
        <w:rPr>
          <w:rFonts w:ascii="Segoe UI" w:hAnsi="Segoe UI"/>
        </w:rPr>
        <w:t>: Modifies text columns using three mutation operations:</w:t>
      </w:r>
    </w:p>
    <w:p>
      <w:pPr>
        <w:pStyle w:val="ListBullet"/>
        <w:spacing w:after="60"/>
        <w:ind w:left="360"/>
        <w:jc w:val="left"/>
      </w:pPr>
      <w:r>
        <w:rPr>
          <w:rFonts w:ascii="Segoe UI" w:hAnsi="Segoe UI"/>
        </w:rPr>
        <w:t xml:space="preserve">  `swap`: Swaps adjacent characters (e.g., "John" $\rightarrow$ "Jonh").</w:t>
      </w:r>
    </w:p>
    <w:p>
      <w:pPr>
        <w:pStyle w:val="ListBullet"/>
        <w:spacing w:after="60"/>
        <w:ind w:left="360"/>
        <w:jc w:val="left"/>
      </w:pPr>
      <w:r>
        <w:rPr>
          <w:rFonts w:ascii="Segoe UI" w:hAnsi="Segoe UI"/>
        </w:rPr>
        <w:t xml:space="preserve">  `drop`: Drops a random character (e.g., "John" $\rightarrow$ "Jon").</w:t>
      </w:r>
    </w:p>
    <w:p>
      <w:pPr>
        <w:pStyle w:val="ListBullet"/>
        <w:spacing w:after="60"/>
        <w:ind w:left="360"/>
        <w:jc w:val="left"/>
      </w:pPr>
      <w:r>
        <w:rPr>
          <w:rFonts w:ascii="Segoe UI" w:hAnsi="Segoe UI"/>
        </w:rPr>
        <w:t xml:space="preserve">  `add`: Adds a random letter at a random index.</w:t>
      </w:r>
    </w:p>
    <w:p>
      <w:pPr>
        <w:pStyle w:val="ListBullet"/>
        <w:spacing w:after="60"/>
        <w:ind w:left="360"/>
        <w:jc w:val="left"/>
      </w:pPr>
      <w:r>
        <w:rPr>
          <w:rFonts w:ascii="Segoe UI" w:hAnsi="Segoe UI"/>
        </w:rPr>
        <w:t xml:space="preserve">  </w:t>
      </w:r>
      <w:r>
        <w:rPr>
          <w:rFonts w:ascii="Segoe UI" w:hAnsi="Segoe UI"/>
          <w:b/>
        </w:rPr>
        <w:t>Formatting Issues</w:t>
      </w:r>
      <w:r>
        <w:rPr>
          <w:rFonts w:ascii="Segoe UI" w:hAnsi="Segoe UI"/>
        </w:rPr>
        <w:t>: Injects white spaces (leading, trailing, or double middle spaces) in text columns.</w:t>
      </w:r>
    </w:p>
    <w:p>
      <w:pPr>
        <w:pStyle w:val="ListBullet"/>
        <w:spacing w:after="60"/>
        <w:ind w:left="360"/>
        <w:jc w:val="left"/>
      </w:pPr>
      <w:r>
        <w:rPr>
          <w:rFonts w:ascii="Segoe UI" w:hAnsi="Segoe UI"/>
        </w:rPr>
        <w:t xml:space="preserve">  </w:t>
      </w:r>
      <w:r>
        <w:rPr>
          <w:rFonts w:ascii="Segoe UI" w:hAnsi="Segoe UI"/>
          <w:b/>
        </w:rPr>
        <w:t>Type Inconsistency</w:t>
      </w:r>
      <w:r>
        <w:rPr>
          <w:rFonts w:ascii="Segoe UI" w:hAnsi="Segoe UI"/>
        </w:rPr>
        <w:t>: Introduces text flags like "Unknown", "N/A", "Error", "???", or "Invalid" into numeric or date columns.</w:t>
      </w:r>
    </w:p>
    <w:p>
      <w:pPr>
        <w:pStyle w:val="ListBullet"/>
        <w:spacing w:after="60"/>
        <w:ind w:left="360"/>
        <w:jc w:val="left"/>
      </w:pPr>
      <w:r>
        <w:rPr>
          <w:rFonts w:ascii="Segoe UI" w:hAnsi="Segoe UI"/>
        </w:rPr>
        <w:t xml:space="preserve">  </w:t>
      </w:r>
      <w:r>
        <w:rPr>
          <w:rFonts w:ascii="Segoe UI" w:hAnsi="Segoe UI"/>
          <w:b/>
        </w:rPr>
        <w:t>Duplications</w:t>
      </w:r>
      <w:r>
        <w:rPr>
          <w:rFonts w:ascii="Segoe UI" w:hAnsi="Segoe UI"/>
        </w:rPr>
        <w:t>: Appends a selected fraction of rows as duplicates, shuffle-mixing them back into the active DataFrame.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5: OCR Data Extraction Engine</w:t>
      </w:r>
    </w:p>
    <w:p>
      <w:pPr>
        <w:spacing w:line="276" w:lineRule="auto" w:after="120"/>
        <w:jc w:val="left"/>
      </w:pPr>
      <w:r>
        <w:rPr>
          <w:rFonts w:ascii="Segoe UI" w:hAnsi="Segoe UI"/>
        </w:rPr>
        <w:t xml:space="preserve">The </w:t>
      </w:r>
      <w:r>
        <w:rPr>
          <w:rFonts w:ascii="Segoe UI" w:hAnsi="Segoe UI"/>
          <w:b/>
        </w:rPr>
        <w:t>OCR Data Extraction Engine</w:t>
      </w:r>
      <w:r>
        <w:rPr>
          <w:rFonts w:ascii="Segoe UI" w:hAnsi="Segoe UI"/>
        </w:rPr>
        <w:t xml:space="preserve"> allows users to ingest documents (PDFs, scans, images) and extract tabular structured data.</w:t>
      </w:r>
    </w:p>
    <w:p>
      <w:pPr>
        <w:keepNext/>
        <w:spacing w:before="240" w:after="120"/>
        <w:jc w:val="left"/>
      </w:pPr>
      <w:r>
        <w:rPr>
          <w:rFonts w:ascii="Segoe UI" w:hAnsi="Segoe UI"/>
          <w:b/>
          <w:color w:val="008DDA"/>
          <w:sz w:val="23"/>
        </w:rPr>
        <w:t>5.1 Architecture &amp; Native Dependencies</w:t>
      </w:r>
    </w:p>
    <w:p>
      <w:pPr>
        <w:pStyle w:val="ListBullet"/>
        <w:spacing w:after="60"/>
        <w:ind w:left="360"/>
        <w:jc w:val="left"/>
      </w:pPr>
      <w:r>
        <w:rPr>
          <w:rFonts w:ascii="Segoe UI" w:hAnsi="Segoe UI"/>
        </w:rPr>
        <w:t xml:space="preserve">  </w:t>
      </w:r>
      <w:r>
        <w:rPr>
          <w:rFonts w:ascii="Segoe UI" w:hAnsi="Segoe UI"/>
          <w:b/>
        </w:rPr>
        <w:t>Core Engine</w:t>
      </w:r>
      <w:r>
        <w:rPr>
          <w:rFonts w:ascii="Segoe UI" w:hAnsi="Segoe UI"/>
        </w:rPr>
        <w:t>: PyTesseract (Tesseract OCR wrapper).</w:t>
      </w:r>
    </w:p>
    <w:p>
      <w:pPr>
        <w:pStyle w:val="ListBullet"/>
        <w:spacing w:after="60"/>
        <w:ind w:left="360"/>
        <w:jc w:val="left"/>
      </w:pPr>
      <w:r>
        <w:rPr>
          <w:rFonts w:ascii="Segoe UI" w:hAnsi="Segoe UI"/>
        </w:rPr>
        <w:t xml:space="preserve">  </w:t>
      </w:r>
      <w:r>
        <w:rPr>
          <w:rFonts w:ascii="Segoe UI" w:hAnsi="Segoe UI"/>
          <w:b/>
        </w:rPr>
        <w:t>Document Reader</w:t>
      </w:r>
      <w:r>
        <w:rPr>
          <w:rFonts w:ascii="Segoe UI" w:hAnsi="Segoe UI"/>
        </w:rPr>
        <w:t>: PyMuPDF (`fitz`).</w:t>
      </w:r>
    </w:p>
    <w:p>
      <w:pPr>
        <w:pStyle w:val="ListBullet"/>
        <w:spacing w:after="60"/>
        <w:ind w:left="360"/>
        <w:jc w:val="left"/>
      </w:pPr>
      <w:r>
        <w:rPr>
          <w:rFonts w:ascii="Segoe UI" w:hAnsi="Segoe UI"/>
        </w:rPr>
        <w:t xml:space="preserve">  </w:t>
      </w:r>
      <w:r>
        <w:rPr>
          <w:rFonts w:ascii="Segoe UI" w:hAnsi="Segoe UI"/>
          <w:b/>
        </w:rPr>
        <w:t>Zero-Poppler Dependency</w:t>
      </w:r>
      <w:r>
        <w:rPr>
          <w:rFonts w:ascii="Segoe UI" w:hAnsi="Segoe UI"/>
        </w:rPr>
        <w:t>: By utilizing PyMuPDF to extract layout objects directly, the engine does not require Poppler or external Linux binaries.</w:t>
      </w:r>
    </w:p>
    <w:p>
      <w:pPr>
        <w:pStyle w:val="ListBullet"/>
        <w:spacing w:after="60"/>
        <w:ind w:left="360"/>
        <w:jc w:val="left"/>
      </w:pPr>
      <w:r>
        <w:rPr>
          <w:rFonts w:ascii="Segoe UI" w:hAnsi="Segoe UI"/>
        </w:rPr>
        <w:t xml:space="preserve">  </w:t>
      </w:r>
      <w:r>
        <w:rPr>
          <w:rFonts w:ascii="Segoe UI" w:hAnsi="Segoe UI"/>
          <w:b/>
        </w:rPr>
        <w:t>Short Path Resolution</w:t>
      </w:r>
      <w:r>
        <w:rPr>
          <w:rFonts w:ascii="Segoe UI" w:hAnsi="Segoe UI"/>
        </w:rPr>
        <w:t>: On Windows systems, Arabic and space-containing installation folders can break command executions. The processor wraps Tesseract binaries with Windows Short Path utility API:</w:t>
      </w:r>
    </w:p>
    <w:p>
      <w:pPr>
        <w:spacing w:line="276" w:lineRule="auto" w:after="120"/>
        <w:jc w:val="left"/>
      </w:pPr>
      <w:r>
        <w:rPr>
          <w:rFonts w:ascii="Segoe UI" w:hAnsi="Segoe UI"/>
        </w:rPr>
        <w:t>`ctypes.windll.kernel32.GetShortPathNameW`</w:t>
      </w:r>
    </w:p>
    <w:p>
      <w:pPr>
        <w:keepNext/>
        <w:spacing w:before="240" w:after="120"/>
        <w:jc w:val="left"/>
      </w:pPr>
      <w:r>
        <w:rPr>
          <w:rFonts w:ascii="Segoe UI" w:hAnsi="Segoe UI"/>
          <w:b/>
          <w:color w:val="008DDA"/>
          <w:sz w:val="23"/>
        </w:rPr>
        <w:t>5.2 PDF Processing Pipeline</w:t>
      </w:r>
    </w:p>
    <w:p>
      <w:pPr>
        <w:spacing w:line="276" w:lineRule="auto" w:after="120"/>
        <w:jc w:val="left"/>
      </w:pPr>
      <w:r>
        <w:rPr>
          <w:rFonts w:ascii="Segoe UI" w:hAnsi="Segoe UI"/>
        </w:rPr>
        <w:t>For PDF inputs, the system runs a multi-step extraction:</w:t>
      </w:r>
    </w:p>
    <w:p>
      <w:pPr>
        <w:pStyle w:val="ListNumber"/>
        <w:spacing w:after="60"/>
        <w:ind w:left="360"/>
        <w:jc w:val="left"/>
      </w:pPr>
      <w:r>
        <w:rPr>
          <w:rFonts w:ascii="Segoe UI" w:hAnsi="Segoe UI"/>
          <w:b/>
        </w:rPr>
        <w:t>Resolution Boost</w:t>
      </w:r>
      <w:r>
        <w:rPr>
          <w:rFonts w:ascii="Segoe UI" w:hAnsi="Segoe UI"/>
        </w:rPr>
        <w:t>: Convert PDF pages into high-resolution images (`matrix = fitz.Matrix(2, 2)`) to double the density and improve text recognition.</w:t>
      </w:r>
    </w:p>
    <w:p>
      <w:pPr>
        <w:pStyle w:val="ListNumber"/>
        <w:spacing w:after="60"/>
        <w:ind w:left="360"/>
        <w:jc w:val="left"/>
      </w:pPr>
      <w:r>
        <w:rPr>
          <w:rFonts w:ascii="Segoe UI" w:hAnsi="Segoe UI"/>
          <w:b/>
        </w:rPr>
        <w:t>Multilingual Engine Call</w:t>
      </w:r>
      <w:r>
        <w:rPr>
          <w:rFonts w:ascii="Segoe UI" w:hAnsi="Segoe UI"/>
        </w:rPr>
        <w:t>: Runs PyTesseract's engine with `lang='eng+ara'` to read both Arabic and English text from the image buffer.</w:t>
      </w:r>
    </w:p>
    <w:p>
      <w:pPr>
        <w:pStyle w:val="ListNumber"/>
        <w:spacing w:after="60"/>
        <w:ind w:left="360"/>
        <w:jc w:val="left"/>
      </w:pPr>
      <w:r>
        <w:rPr>
          <w:rFonts w:ascii="Segoe UI" w:hAnsi="Segoe UI"/>
          <w:b/>
        </w:rPr>
        <w:t>PDF Layout Insertion</w:t>
      </w:r>
      <w:r>
        <w:rPr>
          <w:rFonts w:ascii="Segoe UI" w:hAnsi="Segoe UI"/>
        </w:rPr>
        <w:t>: Generates search-ready PDF bytes using `pytesseract.image_to_pdf_or_hocr` and writes the searchable page directly into the final PDF.</w:t>
      </w:r>
    </w:p>
    <w:p>
      <w:pPr>
        <w:keepNext/>
        <w:spacing w:before="240" w:after="120"/>
        <w:jc w:val="left"/>
      </w:pPr>
      <w:r>
        <w:rPr>
          <w:rFonts w:ascii="Segoe UI" w:hAnsi="Segoe UI"/>
          <w:b/>
          <w:color w:val="008DDA"/>
          <w:sz w:val="23"/>
        </w:rPr>
        <w:t>5.3 Tabular Structure Parsing (`text_to_dataframe`)</w:t>
      </w:r>
    </w:p>
    <w:p>
      <w:pPr>
        <w:spacing w:line="276" w:lineRule="auto" w:after="120"/>
        <w:jc w:val="left"/>
      </w:pPr>
      <w:r>
        <w:rPr>
          <w:rFonts w:ascii="Segoe UI" w:hAnsi="Segoe UI"/>
        </w:rPr>
        <w:t>To convert OCR text outputs into structured pandas DataFrames, the parsing engine:</w:t>
      </w:r>
    </w:p>
    <w:p>
      <w:pPr>
        <w:pStyle w:val="ListBullet"/>
        <w:spacing w:after="60"/>
        <w:ind w:left="360"/>
        <w:jc w:val="left"/>
      </w:pPr>
      <w:r>
        <w:rPr>
          <w:rFonts w:ascii="Segoe UI" w:hAnsi="Segoe UI"/>
        </w:rPr>
        <w:t xml:space="preserve">  </w:t>
      </w:r>
      <w:r>
        <w:rPr>
          <w:rFonts w:ascii="Segoe UI" w:hAnsi="Segoe UI"/>
          <w:b/>
        </w:rPr>
        <w:t>Delimiter Detection</w:t>
      </w:r>
      <w:r>
        <w:rPr>
          <w:rFonts w:ascii="Segoe UI" w:hAnsi="Segoe UI"/>
        </w:rPr>
        <w:t>: Analyzes the first lines to find the delimiter (tabs `\t`, pipes `|`, commas `,`, or spaces ` `).</w:t>
      </w:r>
    </w:p>
    <w:p>
      <w:pPr>
        <w:pStyle w:val="ListBullet"/>
        <w:spacing w:after="60"/>
        <w:ind w:left="360"/>
        <w:jc w:val="left"/>
      </w:pPr>
      <w:r>
        <w:rPr>
          <w:rFonts w:ascii="Segoe UI" w:hAnsi="Segoe UI"/>
        </w:rPr>
        <w:t xml:space="preserve">  </w:t>
      </w:r>
      <w:r>
        <w:rPr>
          <w:rFonts w:ascii="Segoe UI" w:hAnsi="Segoe UI"/>
          <w:b/>
        </w:rPr>
        <w:t>Column Alignment</w:t>
      </w:r>
      <w:r>
        <w:rPr>
          <w:rFonts w:ascii="Segoe UI" w:hAnsi="Segoe UI"/>
        </w:rPr>
        <w:t>: Splits lines by the detected separator.</w:t>
      </w:r>
    </w:p>
    <w:p>
      <w:pPr>
        <w:pStyle w:val="ListBullet"/>
        <w:spacing w:after="60"/>
        <w:ind w:left="360"/>
        <w:jc w:val="left"/>
      </w:pPr>
      <w:r>
        <w:rPr>
          <w:rFonts w:ascii="Segoe UI" w:hAnsi="Segoe UI"/>
        </w:rPr>
        <w:t xml:space="preserve">  </w:t>
      </w:r>
      <w:r>
        <w:rPr>
          <w:rFonts w:ascii="Segoe UI" w:hAnsi="Segoe UI"/>
          <w:b/>
        </w:rPr>
        <w:t>Row Size Balancer</w:t>
      </w:r>
      <w:r>
        <w:rPr>
          <w:rFonts w:ascii="Segoe UI" w:hAnsi="Segoe UI"/>
        </w:rPr>
        <w:t>: Matches rows to the header row dimension, dynamically appending empty fields or slicing excess values to prevent structural parse errors.</w:t>
      </w:r>
    </w:p>
    <w:p>
      <w:r>
        <w:br w:type="page"/>
      </w:r>
    </w:p>
    <w:p>
      <w:pPr>
        <w:keepNext/>
        <w:spacing w:before="480" w:after="240"/>
        <w:jc w:val="left"/>
      </w:pPr>
      <w:r>
        <w:rPr>
          <w:rFonts w:ascii="Segoe UI" w:hAnsi="Segoe UI"/>
          <w:b/>
          <w:color w:val="0B192C"/>
          <w:sz w:val="36"/>
        </w:rPr>
        <w:t>Chapter 4: SOL Voice Copilot Engine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Voice Copilot Architecture</w:t>
      </w:r>
    </w:p>
    <w:p>
      <w:pPr>
        <w:spacing w:line="276" w:lineRule="auto" w:after="120"/>
        <w:jc w:val="left"/>
      </w:pPr>
      <w:r>
        <w:rPr>
          <w:rFonts w:ascii="Segoe UI" w:hAnsi="Segoe UI"/>
        </w:rPr>
        <w:t xml:space="preserve">The </w:t>
      </w:r>
      <w:r>
        <w:rPr>
          <w:rFonts w:ascii="Segoe UI" w:hAnsi="Segoe UI"/>
          <w:b/>
        </w:rPr>
        <w:t>SOL Voice Copilot Engine</w:t>
      </w:r>
      <w:r>
        <w:rPr>
          <w:rFonts w:ascii="Segoe UI" w:hAnsi="Segoe UI"/>
        </w:rPr>
        <w:t xml:space="preserve"> is a conversational AI agent designed for interactive, voice-first dataset cleaning, exploration, and training. It supports natural speech queries, executes actions in a secure code sandbox, and responds with natural Egyptian Arabic voice synthesis.</w:t>
      </w:r>
    </w:p>
    <w:p>
      <w:pPr>
        <w:spacing w:before="120" w:after="120"/>
        <w:ind w:left="576" w:right="576"/>
        <w:jc w:val="left"/>
        <w:shd w:val="clear" w:color="auto" w:fill="F2F4F7"/>
      </w:pPr>
      <w:r>
        <w:rPr>
          <w:rFonts w:ascii="Consolas" w:hAnsi="Consolas"/>
          <w:color w:val="2C3E50"/>
          <w:sz w:val="19"/>
        </w:rPr>
        <w:t>graph TD</w:t>
        <w:br/>
        <w:t xml:space="preserve">    UserVoice[User Voice Input / STT] --&gt; Router[Agent 1: STT post-processor &amp; Intent Router]</w:t>
        <w:br/>
        <w:t xml:space="preserve">    Router --&gt;|Intent: CHAT| ChatMode[Casual Chat Mode - Persona Filter]</w:t>
        <w:br/>
        <w:t xml:space="preserve">    Router --&gt;|Intent: COMMAND| CommandMode[Command Mode - ReAct Agent]</w:t>
        <w:br/>
        <w:t xml:space="preserve">    CommandMode --&gt; ReActLoop[ReAct Iterative Loop - Llama 17B]</w:t>
        <w:br/>
        <w:t xml:space="preserve">    ReActLoop --&gt;|Selects Tool| ToolDispatcher[Tool Call Dispatcher]</w:t>
        <w:br/>
        <w:t xml:space="preserve">    </w:t>
        <w:br/>
        <w:t xml:space="preserve">    ToolDispatcher --&gt;|run_python_code| Sandbox[Secure Execution Sandbox]</w:t>
        <w:br/>
        <w:t xml:space="preserve">    ToolDispatcher --&gt;|native_tool| NativeTools[Native Imputer / Outlier / Date / Typo Tools]</w:t>
        <w:br/>
        <w:t xml:space="preserve">    </w:t>
        <w:br/>
        <w:t xml:space="preserve">    Sandbox --&gt;|Statically Scans AST| ASTCheck{AST Safety Scan}</w:t>
        <w:br/>
        <w:t xml:space="preserve">    ASTCheck --&gt;|Pass| ExecEngine[Restricted Exec Engine]</w:t>
        <w:br/>
        <w:t xml:space="preserve">    ASTCheck --&gt;|Fail| SecurityError[Security Violation Block]</w:t>
        <w:br/>
        <w:t xml:space="preserve">    </w:t>
        <w:br/>
        <w:t xml:space="preserve">    ExecEngine --&gt; OutputCapture[Stdout &amp; Result Capturing]</w:t>
        <w:br/>
        <w:t xml:space="preserve">    OutputCapture --&gt; MutationCheck{DF Mutated?}</w:t>
        <w:br/>
        <w:t xml:space="preserve">    MutationCheck --&gt;|No &amp; Code Intended Mutation| Warning[Mutation Warning Observation to LLM]</w:t>
        <w:br/>
        <w:t xml:space="preserve">    MutationCheck --&gt;|Yes| UpdateStore[Persist State &amp; Return Observation]</w:t>
        <w:br/>
        <w:t xml:space="preserve">    </w:t>
        <w:br/>
        <w:t xml:space="preserve">    NativeTools --&gt; UpdateStore</w:t>
        <w:br/>
        <w:t xml:space="preserve">    UpdateStore --&gt; Observation[Observation returned to ReAct Loop]</w:t>
        <w:br/>
        <w:t xml:space="preserve">    </w:t>
        <w:br/>
        <w:t xml:space="preserve">    ReActLoop --&gt;|Done / Max Iterations| ResponseFormatter[Arabic Response Formatter]</w:t>
        <w:br/>
        <w:t xml:space="preserve">    ChatMode --&gt; ResponseFormatter</w:t>
        <w:br/>
        <w:t xml:space="preserve">    </w:t>
        <w:br/>
        <w:t xml:space="preserve">    ResponseFormatter --&gt;|Brevity Law &amp; Ear-friendly Numbers| TTSClient[ElevenLabs TTS / Edge-TTS Fallback]</w:t>
        <w:br/>
        <w:t xml:space="preserve">    TTSClient --&gt; OutputAudio[User Audio Playback]</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Agent 1 - STT Post-Processor &amp; Intent Router</w:t>
      </w:r>
    </w:p>
    <w:p>
      <w:pPr>
        <w:spacing w:line="276" w:lineRule="auto" w:after="120"/>
        <w:jc w:val="left"/>
      </w:pPr>
      <w:r>
        <w:rPr>
          <w:rFonts w:ascii="Segoe UI" w:hAnsi="Segoe UI"/>
        </w:rPr>
        <w:t>User input is processed by a specialized natural language gateway before reaching the core execution agent.</w:t>
      </w:r>
    </w:p>
    <w:p>
      <w:pPr>
        <w:keepNext/>
        <w:spacing w:before="240" w:after="120"/>
        <w:jc w:val="left"/>
      </w:pPr>
      <w:r>
        <w:rPr>
          <w:rFonts w:ascii="Segoe UI" w:hAnsi="Segoe UI"/>
          <w:b/>
          <w:color w:val="008DDA"/>
          <w:sz w:val="23"/>
        </w:rPr>
        <w:t>2.1 Intent Classification</w:t>
      </w:r>
    </w:p>
    <w:p>
      <w:pPr>
        <w:spacing w:line="276" w:lineRule="auto" w:after="120"/>
        <w:jc w:val="left"/>
      </w:pPr>
      <w:r>
        <w:rPr>
          <w:rFonts w:ascii="Segoe UI" w:hAnsi="Segoe UI"/>
        </w:rPr>
        <w:t>Using `meta-llama/llama-4-scout-17b-16e-instruct` via Groq, the input is classified into one of two intents:</w:t>
      </w:r>
    </w:p>
    <w:p>
      <w:pPr>
        <w:pStyle w:val="ListBullet"/>
        <w:spacing w:after="60"/>
        <w:ind w:left="360"/>
        <w:jc w:val="left"/>
      </w:pPr>
      <w:r>
        <w:rPr>
          <w:rFonts w:ascii="Segoe UI" w:hAnsi="Segoe UI"/>
        </w:rPr>
        <w:t xml:space="preserve">  </w:t>
      </w:r>
      <w:r>
        <w:rPr>
          <w:rFonts w:ascii="Segoe UI" w:hAnsi="Segoe UI"/>
          <w:b/>
        </w:rPr>
        <w:t>`CHAT`</w:t>
      </w:r>
      <w:r>
        <w:rPr>
          <w:rFonts w:ascii="Segoe UI" w:hAnsi="Segoe UI"/>
        </w:rPr>
        <w:t>: Restricted to social greetings (e.g., "أهلاً", "صباح الخير", "عامل إيه") or basic identity questions.</w:t>
      </w:r>
    </w:p>
    <w:p>
      <w:pPr>
        <w:pStyle w:val="ListBullet"/>
        <w:spacing w:after="60"/>
        <w:ind w:left="360"/>
        <w:jc w:val="left"/>
      </w:pPr>
      <w:r>
        <w:rPr>
          <w:rFonts w:ascii="Segoe UI" w:hAnsi="Segoe UI"/>
        </w:rPr>
        <w:t xml:space="preserve">  </w:t>
      </w:r>
      <w:r>
        <w:rPr>
          <w:rFonts w:ascii="Segoe UI" w:hAnsi="Segoe UI"/>
          <w:b/>
        </w:rPr>
        <w:t>`COMMAND`</w:t>
      </w:r>
      <w:r>
        <w:rPr>
          <w:rFonts w:ascii="Segoe UI" w:hAnsi="Segoe UI"/>
        </w:rPr>
        <w:t>: The default for all other prompts, including data queries, requests to explain data, cleaning commands, or modeling requests.</w:t>
      </w:r>
    </w:p>
    <w:p>
      <w:pPr>
        <w:keepNext/>
        <w:spacing w:before="240" w:after="120"/>
        <w:jc w:val="left"/>
      </w:pPr>
      <w:r>
        <w:rPr>
          <w:rFonts w:ascii="Segoe UI" w:hAnsi="Segoe UI"/>
          <w:b/>
          <w:color w:val="008DDA"/>
          <w:sz w:val="23"/>
        </w:rPr>
        <w:t>2.2 Arabized Data Slang Mapping</w:t>
      </w:r>
    </w:p>
    <w:p>
      <w:pPr>
        <w:spacing w:line="276" w:lineRule="auto" w:after="120"/>
        <w:jc w:val="left"/>
      </w:pPr>
      <w:r>
        <w:rPr>
          <w:rFonts w:ascii="Segoe UI" w:hAnsi="Segoe UI"/>
        </w:rPr>
        <w:t>Voice transcripts of developers speaking Arabic often contain phonetic, English-based programming terms. The post-processor maps these Arabized terms internally to their clean Python/Pandas equivalents without correcting or lecturing the user:</w:t>
      </w:r>
    </w:p>
    <w:p>
      <w:pPr>
        <w:pStyle w:val="ListBullet"/>
        <w:spacing w:after="60"/>
        <w:ind w:left="360"/>
        <w:jc w:val="left"/>
      </w:pPr>
      <w:r>
        <w:rPr>
          <w:rFonts w:ascii="Segoe UI" w:hAnsi="Segoe UI"/>
        </w:rPr>
        <w:t xml:space="preserve">  `داتا فريم` $\rightarrow$ `DataFrame`</w:t>
      </w:r>
    </w:p>
    <w:p>
      <w:pPr>
        <w:pStyle w:val="ListBullet"/>
        <w:spacing w:after="60"/>
        <w:ind w:left="360"/>
        <w:jc w:val="left"/>
      </w:pPr>
      <w:r>
        <w:rPr>
          <w:rFonts w:ascii="Segoe UI" w:hAnsi="Segoe UI"/>
        </w:rPr>
        <w:t xml:space="preserve">  `ميزنج فاليو` / `ميسنج` $\rightarrow$ `missing values`</w:t>
      </w:r>
    </w:p>
    <w:p>
      <w:pPr>
        <w:pStyle w:val="ListBullet"/>
        <w:spacing w:after="60"/>
        <w:ind w:left="360"/>
        <w:jc w:val="left"/>
      </w:pPr>
      <w:r>
        <w:rPr>
          <w:rFonts w:ascii="Segoe UI" w:hAnsi="Segoe UI"/>
        </w:rPr>
        <w:t xml:space="preserve">  `دروب` $\rightarrow$ `drop`</w:t>
      </w:r>
    </w:p>
    <w:p>
      <w:pPr>
        <w:pStyle w:val="ListBullet"/>
        <w:spacing w:after="60"/>
        <w:ind w:left="360"/>
        <w:jc w:val="left"/>
      </w:pPr>
      <w:r>
        <w:rPr>
          <w:rFonts w:ascii="Segoe UI" w:hAnsi="Segoe UI"/>
        </w:rPr>
        <w:t xml:space="preserve">  `فيلنا` $\rightarrow$ `fillna`</w:t>
      </w:r>
    </w:p>
    <w:p>
      <w:pPr>
        <w:pStyle w:val="ListBullet"/>
        <w:spacing w:after="60"/>
        <w:ind w:left="360"/>
        <w:jc w:val="left"/>
      </w:pPr>
      <w:r>
        <w:rPr>
          <w:rFonts w:ascii="Segoe UI" w:hAnsi="Segoe UI"/>
        </w:rPr>
        <w:t xml:space="preserve">  `جروب باي` $\rightarrow$ `groupby`</w:t>
      </w:r>
    </w:p>
    <w:p>
      <w:pPr>
        <w:pStyle w:val="ListBullet"/>
        <w:spacing w:after="60"/>
        <w:ind w:left="360"/>
        <w:jc w:val="left"/>
      </w:pPr>
      <w:r>
        <w:rPr>
          <w:rFonts w:ascii="Segoe UI" w:hAnsi="Segoe UI"/>
        </w:rPr>
        <w:t xml:space="preserve">  `كولوم` $\rightarrow$ `column`</w:t>
      </w:r>
    </w:p>
    <w:p>
      <w:pPr>
        <w:pStyle w:val="ListBullet"/>
        <w:spacing w:after="60"/>
        <w:ind w:left="360"/>
        <w:jc w:val="left"/>
      </w:pPr>
      <w:r>
        <w:rPr>
          <w:rFonts w:ascii="Segoe UI" w:hAnsi="Segoe UI"/>
        </w:rPr>
        <w:t xml:space="preserve">  `لوب` $\rightarrow$ `loop`</w:t>
      </w:r>
    </w:p>
    <w:p>
      <w:pPr>
        <w:pStyle w:val="ListBullet"/>
        <w:spacing w:after="60"/>
        <w:ind w:left="360"/>
        <w:jc w:val="left"/>
      </w:pPr>
      <w:r>
        <w:rPr>
          <w:rFonts w:ascii="Segoe UI" w:hAnsi="Segoe UI"/>
        </w:rPr>
        <w:t xml:space="preserve">  `مين` $\rightarrow$ `mean`</w:t>
      </w:r>
    </w:p>
    <w:p>
      <w:pPr>
        <w:pStyle w:val="ListBullet"/>
        <w:spacing w:after="60"/>
        <w:ind w:left="360"/>
        <w:jc w:val="left"/>
      </w:pPr>
      <w:r>
        <w:rPr>
          <w:rFonts w:ascii="Segoe UI" w:hAnsi="Segoe UI"/>
        </w:rPr>
        <w:t xml:space="preserve">  `ميديان` $\rightarrow$ `median`</w:t>
      </w:r>
    </w:p>
    <w:p>
      <w:pPr>
        <w:pStyle w:val="ListBullet"/>
        <w:spacing w:after="60"/>
        <w:ind w:left="360"/>
        <w:jc w:val="left"/>
      </w:pPr>
      <w:r>
        <w:rPr>
          <w:rFonts w:ascii="Segoe UI" w:hAnsi="Segoe UI"/>
        </w:rPr>
        <w:t xml:space="preserve">  `بلوت` $\rightarrow$ `plot`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3: ReAct Thinking &amp; Tool Execution Loop</w:t>
      </w:r>
    </w:p>
    <w:p>
      <w:pPr>
        <w:spacing w:line="276" w:lineRule="auto" w:after="120"/>
        <w:jc w:val="left"/>
      </w:pPr>
      <w:r>
        <w:rPr>
          <w:rFonts w:ascii="Segoe UI" w:hAnsi="Segoe UI"/>
        </w:rPr>
        <w:t xml:space="preserve">For `COMMAND` intents, the agent operates in an iterative </w:t>
      </w:r>
      <w:r>
        <w:rPr>
          <w:rFonts w:ascii="Segoe UI" w:hAnsi="Segoe UI"/>
          <w:b/>
        </w:rPr>
        <w:t>Reason-Action-Observation (ReAct)</w:t>
      </w:r>
      <w:r>
        <w:rPr>
          <w:rFonts w:ascii="Segoe UI" w:hAnsi="Segoe UI"/>
        </w:rPr>
        <w:t xml:space="preserve"> loop.</w:t>
      </w:r>
    </w:p>
    <w:p>
      <w:pPr>
        <w:keepNext/>
        <w:spacing w:before="240" w:after="120"/>
        <w:jc w:val="left"/>
      </w:pPr>
      <w:r>
        <w:rPr>
          <w:rFonts w:ascii="Segoe UI" w:hAnsi="Segoe UI"/>
          <w:b/>
          <w:color w:val="008DDA"/>
          <w:sz w:val="23"/>
        </w:rPr>
        <w:t>3.1 ReAct Loop Details</w:t>
      </w:r>
    </w:p>
    <w:p>
      <w:pPr>
        <w:pStyle w:val="ListNumber"/>
        <w:spacing w:after="60"/>
        <w:ind w:left="360"/>
        <w:jc w:val="left"/>
      </w:pPr>
      <w:r>
        <w:rPr>
          <w:rFonts w:ascii="Segoe UI" w:hAnsi="Segoe UI"/>
          <w:b/>
        </w:rPr>
        <w:t>System Prompt Customization</w:t>
      </w:r>
      <w:r>
        <w:rPr>
          <w:rFonts w:ascii="Segoe UI" w:hAnsi="Segoe UI"/>
        </w:rPr>
        <w:t>: The agent receives a system prompt containing the dataset's current Polars schema, columns list, null mapping, and active configurations.</w:t>
      </w:r>
    </w:p>
    <w:p>
      <w:pPr>
        <w:pStyle w:val="ListNumber"/>
        <w:spacing w:after="60"/>
        <w:ind w:left="360"/>
        <w:jc w:val="left"/>
      </w:pPr>
      <w:r>
        <w:rPr>
          <w:rFonts w:ascii="Segoe UI" w:hAnsi="Segoe UI"/>
          <w:b/>
        </w:rPr>
        <w:t>Tool Availability</w:t>
      </w:r>
      <w:r>
        <w:rPr>
          <w:rFonts w:ascii="Segoe UI" w:hAnsi="Segoe UI"/>
        </w:rPr>
        <w:t>: The agent has access to 5 major tools:</w:t>
      </w:r>
    </w:p>
    <w:p>
      <w:pPr>
        <w:pStyle w:val="ListBullet"/>
        <w:spacing w:after="60"/>
        <w:ind w:left="360"/>
        <w:jc w:val="left"/>
      </w:pPr>
      <w:r>
        <w:rPr>
          <w:rFonts w:ascii="Segoe UI" w:hAnsi="Segoe UI"/>
        </w:rPr>
        <w:t xml:space="preserve">  `run_python_code`: For data exploration, plotting, and summarizing.</w:t>
      </w:r>
    </w:p>
    <w:p>
      <w:pPr>
        <w:pStyle w:val="ListBullet"/>
        <w:spacing w:after="60"/>
        <w:ind w:left="360"/>
        <w:jc w:val="left"/>
      </w:pPr>
      <w:r>
        <w:rPr>
          <w:rFonts w:ascii="Segoe UI" w:hAnsi="Segoe UI"/>
        </w:rPr>
        <w:t xml:space="preserve">  `smart_impute_column_tool`: Imputes missing values on a target column using the AI Imputer.</w:t>
      </w:r>
    </w:p>
    <w:p>
      <w:pPr>
        <w:pStyle w:val="ListBullet"/>
        <w:spacing w:after="60"/>
        <w:ind w:left="360"/>
        <w:jc w:val="left"/>
      </w:pPr>
      <w:r>
        <w:rPr>
          <w:rFonts w:ascii="Segoe UI" w:hAnsi="Segoe UI"/>
        </w:rPr>
        <w:t xml:space="preserve">  `clean_column_outliers_tool`: Detects and cleans numeric outliers in a column.</w:t>
      </w:r>
    </w:p>
    <w:p>
      <w:pPr>
        <w:pStyle w:val="ListBullet"/>
        <w:spacing w:after="60"/>
        <w:ind w:left="360"/>
        <w:jc w:val="left"/>
      </w:pPr>
      <w:r>
        <w:rPr>
          <w:rFonts w:ascii="Segoe UI" w:hAnsi="Segoe UI"/>
        </w:rPr>
        <w:t xml:space="preserve">  `standardize_column_date_tool`: Standardizes date formats.</w:t>
      </w:r>
    </w:p>
    <w:p>
      <w:pPr>
        <w:pStyle w:val="ListBullet"/>
        <w:spacing w:after="60"/>
        <w:ind w:left="360"/>
        <w:jc w:val="left"/>
      </w:pPr>
      <w:r>
        <w:rPr>
          <w:rFonts w:ascii="Segoe UI" w:hAnsi="Segoe UI"/>
        </w:rPr>
        <w:t xml:space="preserve">  `fuzzy_fix_column_tool`: Performs fuzzy string merging on text columns.</w:t>
      </w:r>
    </w:p>
    <w:p>
      <w:pPr>
        <w:pStyle w:val="ListNumber"/>
        <w:spacing w:after="60"/>
        <w:ind w:left="360"/>
        <w:jc w:val="left"/>
      </w:pPr>
      <w:r>
        <w:rPr>
          <w:rFonts w:ascii="Segoe UI" w:hAnsi="Segoe UI"/>
          <w:b/>
        </w:rPr>
        <w:t>Iteration Limit</w:t>
      </w:r>
      <w:r>
        <w:rPr>
          <w:rFonts w:ascii="Segoe UI" w:hAnsi="Segoe UI"/>
        </w:rPr>
        <w:t>: The ReAct loop is capped at a hard maximum of `MAX_ITERATIONS = 3` turns per request to prevent infinite loops, API token exhaustions, and high response latencies.</w:t>
      </w:r>
    </w:p>
    <w:p>
      <w:pPr>
        <w:pStyle w:val="ListNumber"/>
        <w:spacing w:after="60"/>
        <w:ind w:left="360"/>
        <w:jc w:val="left"/>
      </w:pPr>
      <w:r>
        <w:rPr>
          <w:rFonts w:ascii="Segoe UI" w:hAnsi="Segoe UI"/>
          <w:b/>
        </w:rPr>
        <w:t>Mutation Verification</w:t>
      </w:r>
      <w:r>
        <w:rPr>
          <w:rFonts w:ascii="Segoe UI" w:hAnsi="Segoe UI"/>
        </w:rPr>
        <w:t>: If the LLM generates Python code with the intent to mutate the dataset (e.g., using keywords like `dropna`, `drop`, `fillna`, `replace`) but fails to reassign the DataFrame (e.g. forgot `df = df.dropna()` or `inplace=True`), the system detects this via hash validation and returns a warning:</w:t>
      </w:r>
    </w:p>
    <w:p>
      <w:pPr>
        <w:spacing w:line="276" w:lineRule="auto" w:after="120"/>
        <w:jc w:val="left"/>
      </w:pPr>
      <w:r>
        <w:rPr>
          <w:rFonts w:ascii="Segoe UI" w:hAnsi="Segoe UI"/>
        </w:rPr>
        <w:t>`"System Observation: The DataFrame did NOT change after this operation. Fix the code and call run_python_code again."`</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4: Secure Code Execution Sandbox</w:t>
      </w:r>
    </w:p>
    <w:p>
      <w:pPr>
        <w:spacing w:line="276" w:lineRule="auto" w:after="120"/>
        <w:jc w:val="left"/>
      </w:pPr>
      <w:r>
        <w:rPr>
          <w:rFonts w:ascii="Segoe UI" w:hAnsi="Segoe UI"/>
        </w:rPr>
        <w:t>To run LLM-generated code safely, the platform implements a secure, isolated sandbox inside `core/copilot/sandbox.py`.</w:t>
      </w:r>
    </w:p>
    <w:p>
      <w:pPr>
        <w:keepNext/>
        <w:spacing w:before="240" w:after="120"/>
        <w:jc w:val="left"/>
      </w:pPr>
      <w:r>
        <w:rPr>
          <w:rFonts w:ascii="Segoe UI" w:hAnsi="Segoe UI"/>
          <w:b/>
          <w:color w:val="008DDA"/>
          <w:sz w:val="23"/>
        </w:rPr>
        <w:t>4.1 AST Safety Verification (`_SecurityVisitor`)</w:t>
      </w:r>
    </w:p>
    <w:p>
      <w:pPr>
        <w:spacing w:line="276" w:lineRule="auto" w:after="120"/>
        <w:jc w:val="left"/>
      </w:pPr>
      <w:r>
        <w:rPr>
          <w:rFonts w:ascii="Segoe UI" w:hAnsi="Segoe UI"/>
        </w:rPr>
        <w:t>Prior to execution, the code string is parsed into an Abstract Syntax Tree (AST). A custom visitor walks the tree and blocks forbidden commands:</w:t>
      </w:r>
    </w:p>
    <w:p>
      <w:pPr>
        <w:pStyle w:val="ListBullet"/>
        <w:spacing w:after="60"/>
        <w:ind w:left="360"/>
        <w:jc w:val="left"/>
      </w:pPr>
      <w:r>
        <w:rPr>
          <w:rFonts w:ascii="Segoe UI" w:hAnsi="Segoe UI"/>
        </w:rPr>
        <w:t xml:space="preserve">  </w:t>
      </w:r>
      <w:r>
        <w:rPr>
          <w:rFonts w:ascii="Segoe UI" w:hAnsi="Segoe UI"/>
          <w:b/>
        </w:rPr>
        <w:t>Import Restrictions</w:t>
      </w:r>
      <w:r>
        <w:rPr>
          <w:rFonts w:ascii="Segoe UI" w:hAnsi="Segoe UI"/>
        </w:rPr>
        <w:t>: Checks `visit_Import` and `visit_ImportFrom`. Imports are strictly limited to a whitelist of libraries: `pandas`, `numpy`, `math`, `statistics`, `re`, `json`, `datetime`, `collections`, `sklearn`, `scipy`.</w:t>
      </w:r>
    </w:p>
    <w:p>
      <w:pPr>
        <w:pStyle w:val="ListBullet"/>
        <w:spacing w:after="60"/>
        <w:ind w:left="360"/>
        <w:jc w:val="left"/>
      </w:pPr>
      <w:r>
        <w:rPr>
          <w:rFonts w:ascii="Segoe UI" w:hAnsi="Segoe UI"/>
        </w:rPr>
        <w:t xml:space="preserve">  </w:t>
      </w:r>
      <w:r>
        <w:rPr>
          <w:rFonts w:ascii="Segoe UI" w:hAnsi="Segoe UI"/>
          <w:b/>
        </w:rPr>
        <w:t>Namespace Blocklist</w:t>
      </w:r>
      <w:r>
        <w:rPr>
          <w:rFonts w:ascii="Segoe UI" w:hAnsi="Segoe UI"/>
        </w:rPr>
        <w:t>: Rejects access to sensitive standard functions and modules: `os`, `sys`, `subprocess`, `shutil`, `pathlib`, `open`, `eval`, `exec`, `globals`, `locals`, `socket`, `requests`, `urllib`.</w:t>
      </w:r>
    </w:p>
    <w:p>
      <w:pPr>
        <w:pStyle w:val="ListBullet"/>
        <w:spacing w:after="60"/>
        <w:ind w:left="360"/>
        <w:jc w:val="left"/>
      </w:pPr>
      <w:r>
        <w:rPr>
          <w:rFonts w:ascii="Segoe UI" w:hAnsi="Segoe UI"/>
        </w:rPr>
        <w:t xml:space="preserve">  </w:t>
      </w:r>
      <w:r>
        <w:rPr>
          <w:rFonts w:ascii="Segoe UI" w:hAnsi="Segoe UI"/>
          <w:b/>
        </w:rPr>
        <w:t>Pandas Cleaning Restrictions</w:t>
      </w:r>
      <w:r>
        <w:rPr>
          <w:rFonts w:ascii="Segoe UI" w:hAnsi="Segoe UI"/>
        </w:rPr>
        <w:t>: To force the agent to use the dedicated native tools rather than raw pandas code, the AST blocks raw cleaning attributes: `fillna`, `dropna`, `interpolate`, `bfill`, `ffill`, `KNNImputer`, `IterativeImputer`.</w:t>
      </w:r>
    </w:p>
    <w:p>
      <w:pPr>
        <w:keepNext/>
        <w:spacing w:before="240" w:after="120"/>
        <w:jc w:val="left"/>
      </w:pPr>
      <w:r>
        <w:rPr>
          <w:rFonts w:ascii="Segoe UI" w:hAnsi="Segoe UI"/>
          <w:b/>
          <w:color w:val="008DDA"/>
          <w:sz w:val="23"/>
        </w:rPr>
        <w:t>4.2 Namespace Isolation</w:t>
      </w:r>
    </w:p>
    <w:p>
      <w:pPr>
        <w:spacing w:line="276" w:lineRule="auto" w:after="120"/>
        <w:jc w:val="left"/>
      </w:pPr>
      <w:r>
        <w:rPr>
          <w:rFonts w:ascii="Segoe UI" w:hAnsi="Segoe UI"/>
        </w:rPr>
        <w:t>The sandbox isolates execution within a restricted local namespace.</w:t>
      </w:r>
    </w:p>
    <w:p>
      <w:pPr>
        <w:pStyle w:val="ListBullet"/>
        <w:spacing w:after="60"/>
        <w:ind w:left="360"/>
        <w:jc w:val="left"/>
      </w:pPr>
      <w:r>
        <w:rPr>
          <w:rFonts w:ascii="Segoe UI" w:hAnsi="Segoe UI"/>
        </w:rPr>
        <w:t xml:space="preserve">  `__builtins__` is overridden with a pre-screened list of safe functions (`_SAFE_BUILTINS`), blocking access to unsafe functions like file creation, network connections, and system command executions.</w:t>
      </w:r>
    </w:p>
    <w:p>
      <w:pPr>
        <w:pStyle w:val="ListBullet"/>
        <w:spacing w:after="60"/>
        <w:ind w:left="360"/>
        <w:jc w:val="left"/>
      </w:pPr>
      <w:r>
        <w:rPr>
          <w:rFonts w:ascii="Segoe UI" w:hAnsi="Segoe UI"/>
        </w:rPr>
        <w:t xml:space="preserve">  The active DataFrame is injected into the namespace as a copy (`df.copy()`). If the execution succeeds, the system updates the state; if it fails, the active state remains unchanged.</w:t>
      </w:r>
    </w:p>
    <w:p>
      <w:pPr>
        <w:keepNext/>
        <w:spacing w:before="240" w:after="120"/>
        <w:jc w:val="left"/>
      </w:pPr>
      <w:r>
        <w:rPr>
          <w:rFonts w:ascii="Segoe UI" w:hAnsi="Segoe UI"/>
          <w:b/>
          <w:color w:val="008DDA"/>
          <w:sz w:val="23"/>
        </w:rPr>
        <w:t>4.3 Output and Exception Capturing</w:t>
      </w:r>
    </w:p>
    <w:p>
      <w:pPr>
        <w:pStyle w:val="ListBullet"/>
        <w:spacing w:after="60"/>
        <w:ind w:left="360"/>
        <w:jc w:val="left"/>
      </w:pPr>
      <w:r>
        <w:rPr>
          <w:rFonts w:ascii="Segoe UI" w:hAnsi="Segoe UI"/>
        </w:rPr>
        <w:t xml:space="preserve">  </w:t>
      </w:r>
      <w:r>
        <w:rPr>
          <w:rFonts w:ascii="Segoe UI" w:hAnsi="Segoe UI"/>
          <w:b/>
        </w:rPr>
        <w:t>Stdout Capturing</w:t>
      </w:r>
      <w:r>
        <w:rPr>
          <w:rFonts w:ascii="Segoe UI" w:hAnsi="Segoe UI"/>
        </w:rPr>
        <w:t>: Uses Python's `contextlib.redirect_stdout` to capture print statements and console logs.</w:t>
      </w:r>
    </w:p>
    <w:p>
      <w:pPr>
        <w:pStyle w:val="ListBullet"/>
        <w:spacing w:after="60"/>
        <w:ind w:left="360"/>
        <w:jc w:val="left"/>
      </w:pPr>
      <w:r>
        <w:rPr>
          <w:rFonts w:ascii="Segoe UI" w:hAnsi="Segoe UI"/>
        </w:rPr>
        <w:t xml:space="preserve">  </w:t>
      </w:r>
      <w:r>
        <w:rPr>
          <w:rFonts w:ascii="Segoe UI" w:hAnsi="Segoe UI"/>
          <w:b/>
        </w:rPr>
        <w:t>Result Normalization</w:t>
      </w:r>
      <w:r>
        <w:rPr>
          <w:rFonts w:ascii="Segoe UI" w:hAnsi="Segoe UI"/>
        </w:rPr>
        <w:t>: If the code does not assign a value to the local `result` variable but outputs to stdout, the sandbox returns the stdout text as the execution result. Tabular data structures (DataFrames and Series) are automatically formatted to strings using `to_string(max_rows=20)`.</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5: Response Formatter &amp; Egyptian Arabic Voice Synthesis</w:t>
      </w:r>
    </w:p>
    <w:p>
      <w:pPr>
        <w:spacing w:line="276" w:lineRule="auto" w:after="120"/>
        <w:jc w:val="left"/>
      </w:pPr>
      <w:r>
        <w:rPr>
          <w:rFonts w:ascii="Segoe UI" w:hAnsi="Segoe UI"/>
        </w:rPr>
        <w:t>Once the ReAct loop resolves, the result is translated into a natural spoken reply.</w:t>
      </w:r>
    </w:p>
    <w:p>
      <w:pPr>
        <w:keepNext/>
        <w:spacing w:before="240" w:after="120"/>
        <w:jc w:val="left"/>
      </w:pPr>
      <w:r>
        <w:rPr>
          <w:rFonts w:ascii="Segoe UI" w:hAnsi="Segoe UI"/>
          <w:b/>
          <w:color w:val="008DDA"/>
          <w:sz w:val="23"/>
        </w:rPr>
        <w:t>5.1 Persona and Voice Laws</w:t>
      </w:r>
    </w:p>
    <w:p>
      <w:pPr>
        <w:pStyle w:val="ListBullet"/>
        <w:spacing w:after="60"/>
        <w:ind w:left="360"/>
        <w:jc w:val="left"/>
      </w:pPr>
      <w:r>
        <w:rPr>
          <w:rFonts w:ascii="Segoe UI" w:hAnsi="Segoe UI"/>
        </w:rPr>
        <w:t xml:space="preserve">  </w:t>
      </w:r>
      <w:r>
        <w:rPr>
          <w:rFonts w:ascii="Segoe UI" w:hAnsi="Segoe UI"/>
          <w:b/>
        </w:rPr>
        <w:t>Persona</w:t>
      </w:r>
      <w:r>
        <w:rPr>
          <w:rFonts w:ascii="Segoe UI" w:hAnsi="Segoe UI"/>
        </w:rPr>
        <w:t>: SOL is an Egyptian male data engineer. He speaks strictly in natural Egyptian Arabic (`العامية المصرية`) using warm, collegial phrasing.</w:t>
      </w:r>
    </w:p>
    <w:p>
      <w:pPr>
        <w:pStyle w:val="ListBullet"/>
        <w:spacing w:after="60"/>
        <w:ind w:left="360"/>
        <w:jc w:val="left"/>
      </w:pPr>
      <w:r>
        <w:rPr>
          <w:rFonts w:ascii="Segoe UI" w:hAnsi="Segoe UI"/>
        </w:rPr>
        <w:t xml:space="preserve">  </w:t>
      </w:r>
      <w:r>
        <w:rPr>
          <w:rFonts w:ascii="Segoe UI" w:hAnsi="Segoe UI"/>
          <w:b/>
        </w:rPr>
        <w:t>Voice Brevity Law</w:t>
      </w:r>
      <w:r>
        <w:rPr>
          <w:rFonts w:ascii="Segoe UI" w:hAnsi="Segoe UI"/>
        </w:rPr>
        <w:t xml:space="preserve">: Spoken responses are limited to a maximum of </w:t>
      </w:r>
      <w:r>
        <w:rPr>
          <w:rFonts w:ascii="Segoe UI" w:hAnsi="Segoe UI"/>
          <w:b/>
        </w:rPr>
        <w:t>25 Arabic words</w:t>
      </w:r>
      <w:r>
        <w:rPr>
          <w:rFonts w:ascii="Segoe UI" w:hAnsi="Segoe UI"/>
        </w:rPr>
        <w:t xml:space="preserve"> (designed to fit in one breath). Thinking out loud, markdown elements, backticks, asterisks, and code snippets are stripped from the spoken output.</w:t>
      </w:r>
    </w:p>
    <w:p>
      <w:pPr>
        <w:pStyle w:val="ListBullet"/>
        <w:spacing w:after="60"/>
        <w:ind w:left="360"/>
        <w:jc w:val="left"/>
      </w:pPr>
      <w:r>
        <w:rPr>
          <w:rFonts w:ascii="Segoe UI" w:hAnsi="Segoe UI"/>
        </w:rPr>
        <w:t xml:space="preserve">  </w:t>
      </w:r>
      <w:r>
        <w:rPr>
          <w:rFonts w:ascii="Segoe UI" w:hAnsi="Segoe UI"/>
          <w:b/>
        </w:rPr>
        <w:t>Dynamic Gender Adaptation</w:t>
      </w:r>
      <w:r>
        <w:rPr>
          <w:rFonts w:ascii="Segoe UI" w:hAnsi="Segoe UI"/>
        </w:rPr>
        <w:t>: SOL assumes a default male user. If the system detects feminine Arabic self-references (e.g. "أنا عايزة", "جاهزة", "مش عارفة"), it adapts the pronouns and addresses the user as `بشمهندسة` (female engineer).</w:t>
      </w:r>
    </w:p>
    <w:p>
      <w:pPr>
        <w:pStyle w:val="ListBullet"/>
        <w:spacing w:after="60"/>
        <w:ind w:left="360"/>
        <w:jc w:val="left"/>
      </w:pPr>
      <w:r>
        <w:rPr>
          <w:rFonts w:ascii="Segoe UI" w:hAnsi="Segoe UI"/>
        </w:rPr>
        <w:t xml:space="preserve">  </w:t>
      </w:r>
      <w:r>
        <w:rPr>
          <w:rFonts w:ascii="Segoe UI" w:hAnsi="Segoe UI"/>
          <w:b/>
        </w:rPr>
        <w:t>Ear-Friendly Numbers</w:t>
      </w:r>
      <w:r>
        <w:rPr>
          <w:rFonts w:ascii="Segoe UI" w:hAnsi="Segoe UI"/>
        </w:rPr>
        <w:t>: Large numbers are rounded and converted to conversational scales:</w:t>
      </w:r>
    </w:p>
    <w:p>
      <w:pPr>
        <w:pStyle w:val="ListBullet"/>
        <w:spacing w:after="60"/>
        <w:ind w:left="360"/>
        <w:jc w:val="left"/>
      </w:pPr>
      <w:r>
        <w:rPr>
          <w:rFonts w:ascii="Segoe UI" w:hAnsi="Segoe UI"/>
        </w:rPr>
        <w:t xml:space="preserve">  `4,982` $\rightarrow$ `"حوالي 5 آلاف"`</w:t>
      </w:r>
    </w:p>
    <w:p>
      <w:pPr>
        <w:pStyle w:val="ListBullet"/>
        <w:spacing w:after="60"/>
        <w:ind w:left="360"/>
        <w:jc w:val="left"/>
      </w:pPr>
      <w:r>
        <w:rPr>
          <w:rFonts w:ascii="Segoe UI" w:hAnsi="Segoe UI"/>
        </w:rPr>
        <w:t xml:space="preserve">  `156,800` $\rightarrow$ `"حوالي 157 ألف"`</w:t>
      </w:r>
    </w:p>
    <w:p>
      <w:pPr>
        <w:pStyle w:val="ListBullet"/>
        <w:spacing w:after="60"/>
        <w:ind w:left="360"/>
        <w:jc w:val="left"/>
      </w:pPr>
      <w:r>
        <w:rPr>
          <w:rFonts w:ascii="Segoe UI" w:hAnsi="Segoe UI"/>
        </w:rPr>
        <w:t xml:space="preserve">  `0.873` $\rightarrow$ `"حوالي 87%"`</w:t>
      </w:r>
    </w:p>
    <w:p>
      <w:pPr>
        <w:keepNext/>
        <w:spacing w:before="240" w:after="120"/>
        <w:jc w:val="left"/>
      </w:pPr>
      <w:r>
        <w:rPr>
          <w:rFonts w:ascii="Segoe UI" w:hAnsi="Segoe UI"/>
          <w:b/>
          <w:color w:val="008DDA"/>
          <w:sz w:val="23"/>
        </w:rPr>
        <w:t>5.2 ElevenLabs &amp; Fallback Audio Pipeline</w:t>
      </w:r>
    </w:p>
    <w:p>
      <w:pPr>
        <w:spacing w:line="276" w:lineRule="auto" w:after="120"/>
        <w:jc w:val="left"/>
      </w:pPr>
      <w:r>
        <w:rPr>
          <w:rFonts w:ascii="Segoe UI" w:hAnsi="Segoe UI"/>
        </w:rPr>
        <w:t>Spoken responses are sent to the Text-To-Speech (TTS) pipeline in `core/copilot/tts_client.py`:</w:t>
      </w:r>
    </w:p>
    <w:p>
      <w:pPr>
        <w:pStyle w:val="ListNumber"/>
        <w:spacing w:after="60"/>
        <w:ind w:left="360"/>
        <w:jc w:val="left"/>
      </w:pPr>
      <w:r>
        <w:rPr>
          <w:rFonts w:ascii="Segoe UI" w:hAnsi="Segoe UI"/>
          <w:b/>
        </w:rPr>
        <w:t>ElevenLabs (Primary)</w:t>
      </w:r>
      <w:r>
        <w:rPr>
          <w:rFonts w:ascii="Segoe UI" w:hAnsi="Segoe UI"/>
        </w:rPr>
        <w:t>: Uses the `eleven_multilingual_v2` model with a custom Egyptian voice ID.</w:t>
      </w:r>
    </w:p>
    <w:p>
      <w:pPr>
        <w:pStyle w:val="ListNumber"/>
        <w:spacing w:after="60"/>
        <w:ind w:left="360"/>
        <w:jc w:val="left"/>
      </w:pPr>
      <w:r>
        <w:rPr>
          <w:rFonts w:ascii="Segoe UI" w:hAnsi="Segoe UI"/>
          <w:b/>
        </w:rPr>
        <w:t>Edge TTS (Secondary Fallback)</w:t>
      </w:r>
      <w:r>
        <w:rPr>
          <w:rFonts w:ascii="Segoe UI" w:hAnsi="Segoe UI"/>
        </w:rPr>
        <w:t>: If the ElevenLabs API is unavailable or the key is not set, the system falls back to Microsoft Edge TTS using the natural Egyptian voice `ar-EG-SalmaNeural`.</w:t>
      </w:r>
    </w:p>
    <w:p>
      <w:pPr>
        <w:pStyle w:val="ListNumber"/>
        <w:spacing w:after="60"/>
        <w:ind w:left="360"/>
        <w:jc w:val="left"/>
      </w:pPr>
      <w:r>
        <w:rPr>
          <w:rFonts w:ascii="Segoe UI" w:hAnsi="Segoe UI"/>
          <w:b/>
        </w:rPr>
        <w:t>gTTS (Tertiary Fallback)</w:t>
      </w:r>
      <w:r>
        <w:rPr>
          <w:rFonts w:ascii="Segoe UI" w:hAnsi="Segoe UI"/>
        </w:rPr>
        <w:t>: If both fail, it uses Google Text-To-Speech (`gTTS`) to guarantee audio playback.</w:t>
      </w:r>
    </w:p>
    <w:p>
      <w:r>
        <w:br w:type="page"/>
      </w:r>
    </w:p>
    <w:p>
      <w:pPr>
        <w:keepNext/>
        <w:spacing w:before="480" w:after="240"/>
        <w:jc w:val="left"/>
      </w:pPr>
      <w:r>
        <w:rPr>
          <w:rFonts w:ascii="Segoe UI" w:hAnsi="Segoe UI"/>
          <w:b/>
          <w:color w:val="0B192C"/>
          <w:sz w:val="36"/>
        </w:rPr>
        <w:t>Chapter 5: Backend Development &amp; API Core Specification</w:t>
      </w:r>
    </w:p>
    <w:p>
      <w:pPr>
        <w:spacing w:line="276" w:lineRule="auto" w:after="120"/>
        <w:jc w:val="left"/>
      </w:pPr>
      <w:r>
        <w:rPr>
          <w:rFonts w:ascii="Segoe UI" w:hAnsi="Segoe UI"/>
        </w:rPr>
        <w:t xml:space="preserve">This chapter provides a detailed, comprehensive deep dive into the backend development of the </w:t>
      </w:r>
      <w:r>
        <w:rPr>
          <w:rFonts w:ascii="Segoe UI" w:hAnsi="Segoe UI"/>
          <w:b/>
        </w:rPr>
        <w:t>SOLIX Platform (SOL Data Agent)</w:t>
      </w:r>
      <w:r>
        <w:rPr>
          <w:rFonts w:ascii="Segoe UI" w:hAnsi="Segoe UI"/>
        </w:rPr>
        <w:t>. The backend serves as the core orchestration layer of the system—managing the lifecycle of uploaded datasets, handling secure user authentication, checking execution safety, integrating AI engines, and compiling PDF cleaning audits.</w:t>
      </w:r>
    </w:p>
    <w:p>
      <w:pPr>
        <w:spacing w:line="276" w:lineRule="auto" w:after="120"/>
        <w:jc w:val="left"/>
      </w:pPr>
      <w:r>
        <w:rPr>
          <w:rFonts w:ascii="Segoe UI" w:hAnsi="Segoe UI"/>
        </w:rPr>
        <w:t xml:space="preserve">The backend is built using </w:t>
      </w:r>
      <w:r>
        <w:rPr>
          <w:rFonts w:ascii="Segoe UI" w:hAnsi="Segoe UI"/>
          <w:b/>
        </w:rPr>
        <w:t>FastAPI</w:t>
      </w:r>
      <w:r>
        <w:rPr>
          <w:rFonts w:ascii="Segoe UI" w:hAnsi="Segoe UI"/>
        </w:rPr>
        <w:t xml:space="preserve">, a modern, high-performance web framework for building APIs with Python. It is chosen for its native asynchronous capabilities, automatic API documentation (via Swagger UI and ReDoc), and structural validation powered by </w:t>
      </w:r>
      <w:r>
        <w:rPr>
          <w:rFonts w:ascii="Segoe UI" w:hAnsi="Segoe UI"/>
          <w:b/>
        </w:rPr>
        <w:t>Pydantic</w:t>
      </w:r>
      <w:r>
        <w:rPr>
          <w:rFonts w:ascii="Segoe UI" w:hAnsi="Segoe UI"/>
        </w:rPr>
        <w: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5.1 FastAPI Core Architecture &amp; Configurations</w:t>
      </w:r>
    </w:p>
    <w:p>
      <w:pPr>
        <w:spacing w:line="276" w:lineRule="auto" w:after="120"/>
        <w:jc w:val="left"/>
      </w:pPr>
      <w:r>
        <w:rPr>
          <w:rFonts w:ascii="Segoe UI" w:hAnsi="Segoe UI"/>
        </w:rPr>
        <w:t>The backend entry point is configured inside `backend/main.py`. Upon application startup, the database engine initializes connection parameters, migrates schemas, mounts static assets, and registers a suite of feature-specific routers.</w:t>
      </w:r>
    </w:p>
    <w:p>
      <w:pPr>
        <w:spacing w:before="120" w:after="120"/>
        <w:ind w:left="576" w:right="576"/>
        <w:jc w:val="left"/>
        <w:shd w:val="clear" w:color="auto" w:fill="F2F4F7"/>
      </w:pPr>
      <w:r>
        <w:rPr>
          <w:rFonts w:ascii="Consolas" w:hAnsi="Consolas"/>
          <w:color w:val="2C3E50"/>
          <w:sz w:val="19"/>
        </w:rPr>
        <w:t>+---------------------------------------------------------------------------------+</w:t>
        <w:br/>
        <w:t>|                                 FASTAPI CLIENT                                 |</w:t>
        <w:br/>
        <w:t>+---------------------------------------------------------------------------------+</w:t>
        <w:br/>
        <w:t xml:space="preserve">                                         |</w:t>
        <w:br/>
        <w:t xml:space="preserve">                                         v</w:t>
        <w:br/>
        <w:t>+---------------------------------------------------------------------------------+</w:t>
        <w:br/>
        <w:t>|                       SimpleRateLimiter Middleware (Auth API)                    |</w:t>
        <w:br/>
        <w:t>+---------------------------------------------------------------------------------+</w:t>
        <w:br/>
        <w:t xml:space="preserve">                                         |</w:t>
        <w:br/>
        <w:t xml:space="preserve">                                         v</w:t>
        <w:br/>
        <w:t>+---------------------------------------------------------------------------------+</w:t>
        <w:br/>
        <w:t>|                         SessionMiddleware (OAuth / Cookies)                     |</w:t>
        <w:br/>
        <w:t>+---------------------------------------------------------------------------------+</w:t>
        <w:br/>
        <w:t xml:space="preserve">                                         |</w:t>
        <w:br/>
        <w:t xml:space="preserve">                                         v</w:t>
        <w:br/>
        <w:t>+---------------------------------------------------------------------------------+</w:t>
        <w:br/>
        <w:t>|                        CORSMiddleware (Origins: * Wildcard)                      |</w:t>
        <w:br/>
        <w:t>+---------------------------------------------------------------------------------+</w:t>
        <w:br/>
        <w:t xml:space="preserve">                                         |</w:t>
        <w:br/>
        <w:t xml:space="preserve">                                         v</w:t>
        <w:br/>
        <w:t xml:space="preserve">         +-------------------------------+-------------------------------+</w:t>
        <w:br/>
        <w:t xml:space="preserve">         |                               |                               |</w:t>
        <w:br/>
        <w:t xml:space="preserve">         v                               v                               v</w:t>
        <w:br/>
        <w:t>+------------------+           +------------------+            +------------------+</w:t>
        <w:br/>
        <w:t>|   Auth Routes    |           |   Data Cleaning  |            |   Voice Copilot  |</w:t>
        <w:br/>
        <w:t>|  (OTP, JWT, OAuth) |         |  (Upload/Parquet)|            | (Sandbox/ Eleven)|</w:t>
        <w:br/>
        <w:t>+------------------+           +------------------+            +------------------+</w:t>
      </w:r>
    </w:p>
    <w:p>
      <w:pPr>
        <w:keepNext/>
        <w:spacing w:before="240" w:after="120"/>
        <w:jc w:val="left"/>
      </w:pPr>
      <w:r>
        <w:rPr>
          <w:rFonts w:ascii="Segoe UI" w:hAnsi="Segoe UI"/>
          <w:b/>
          <w:color w:val="008DDA"/>
          <w:sz w:val="23"/>
        </w:rPr>
        <w:t>5.1.1 CORSMiddleware &amp; Session Configurations</w:t>
      </w:r>
    </w:p>
    <w:p>
      <w:pPr>
        <w:spacing w:line="276" w:lineRule="auto" w:after="120"/>
        <w:jc w:val="left"/>
      </w:pPr>
      <w:r>
        <w:rPr>
          <w:rFonts w:ascii="Segoe UI" w:hAnsi="Segoe UI"/>
        </w:rPr>
        <w:t>To allow the frontend templates and external API integrations to interact securely with the API, CORS is configured to allow wildcard origins, credentials, and custom headers:</w:t>
      </w:r>
    </w:p>
    <w:p>
      <w:pPr>
        <w:spacing w:before="120" w:after="120"/>
        <w:ind w:left="576" w:right="576"/>
        <w:jc w:val="left"/>
        <w:shd w:val="clear" w:color="auto" w:fill="F2F4F7"/>
      </w:pPr>
      <w:r>
        <w:rPr>
          <w:rFonts w:ascii="Consolas" w:hAnsi="Consolas"/>
          <w:color w:val="2C3E50"/>
          <w:sz w:val="19"/>
        </w:rPr>
        <w:t>app.add_middleware(</w:t>
        <w:br/>
        <w:t xml:space="preserve">    CORSMiddleware,</w:t>
        <w:br/>
        <w:t xml:space="preserve">    allow_origins=["*"],</w:t>
        <w:br/>
        <w:t xml:space="preserve">    allow_credentials=True,</w:t>
        <w:br/>
        <w:t xml:space="preserve">    allow_methods=["*"],</w:t>
        <w:br/>
        <w:t xml:space="preserve">    allow_headers=["*"],</w:t>
        <w:br/>
        <w:t>)</w:t>
      </w:r>
    </w:p>
    <w:p>
      <w:pPr>
        <w:spacing w:line="276" w:lineRule="auto" w:after="120"/>
        <w:jc w:val="left"/>
      </w:pPr>
      <w:r>
        <w:rPr>
          <w:rFonts w:ascii="Segoe UI" w:hAnsi="Segoe UI"/>
        </w:rPr>
        <w:t>Additionally, `SessionMiddleware` is mounted to provide secure, encrypted session states required for OAuth callbacks:</w:t>
      </w:r>
    </w:p>
    <w:p>
      <w:pPr>
        <w:spacing w:before="120" w:after="120"/>
        <w:ind w:left="576" w:right="576"/>
        <w:jc w:val="left"/>
        <w:shd w:val="clear" w:color="auto" w:fill="F2F4F7"/>
      </w:pPr>
      <w:r>
        <w:rPr>
          <w:rFonts w:ascii="Consolas" w:hAnsi="Consolas"/>
          <w:color w:val="2C3E50"/>
          <w:sz w:val="19"/>
        </w:rPr>
        <w:t>app.add_middleware(</w:t>
        <w:br/>
        <w:t xml:space="preserve">    SessionMiddleware,</w:t>
        <w:br/>
        <w:t xml:space="preserve">    secret_key=os.getenv("SECRET_KEY", "b91a603957beab8d956f2f9f98f6d89bdfad741df747372cf91c0e358b68832a")</w:t>
        <w:br/>
        <w: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5.2 SimpleRateLimiter Middleware</w:t>
      </w:r>
    </w:p>
    <w:p>
      <w:pPr>
        <w:spacing w:line="276" w:lineRule="auto" w:after="120"/>
        <w:jc w:val="left"/>
      </w:pPr>
      <w:r>
        <w:rPr>
          <w:rFonts w:ascii="Segoe UI" w:hAnsi="Segoe UI"/>
        </w:rPr>
        <w:t>To prevent credential stuffing, brute-force OTP attempts, and denial-of-service (DoS) attacks on the authentication endpoints, the application implements a custom in-memory rate limiting middleware defined in `backend/middleware/rate_limit.py`.</w:t>
      </w:r>
    </w:p>
    <w:p>
      <w:pPr>
        <w:keepNext/>
        <w:spacing w:before="240" w:after="120"/>
        <w:jc w:val="left"/>
      </w:pPr>
      <w:r>
        <w:rPr>
          <w:rFonts w:ascii="Segoe UI" w:hAnsi="Segoe UI"/>
          <w:b/>
          <w:color w:val="008DDA"/>
          <w:sz w:val="23"/>
        </w:rPr>
        <w:t>5.2.1 Mechanics of the Rate Limiter</w:t>
      </w:r>
    </w:p>
    <w:p>
      <w:pPr>
        <w:pStyle w:val="ListNumber"/>
        <w:spacing w:after="60"/>
        <w:ind w:left="360"/>
        <w:jc w:val="left"/>
      </w:pPr>
      <w:r>
        <w:rPr>
          <w:rFonts w:ascii="Segoe UI" w:hAnsi="Segoe UI"/>
          <w:b/>
        </w:rPr>
        <w:t>Targeting</w:t>
      </w:r>
      <w:r>
        <w:rPr>
          <w:rFonts w:ascii="Segoe UI" w:hAnsi="Segoe UI"/>
        </w:rPr>
        <w:t>: The rate limiter selectively applies to authentication routes beginning with `/api/v1/auth` to prevent interfering with static page delivery or frontend page loads.</w:t>
      </w:r>
    </w:p>
    <w:p>
      <w:pPr>
        <w:pStyle w:val="ListNumber"/>
        <w:spacing w:after="60"/>
        <w:ind w:left="360"/>
        <w:jc w:val="left"/>
      </w:pPr>
      <w:r>
        <w:rPr>
          <w:rFonts w:ascii="Segoe UI" w:hAnsi="Segoe UI"/>
          <w:b/>
        </w:rPr>
        <w:t>Identification</w:t>
      </w:r>
      <w:r>
        <w:rPr>
          <w:rFonts w:ascii="Segoe UI" w:hAnsi="Segoe UI"/>
        </w:rPr>
        <w:t>: Clients are identified by their IP address, resolved through the `x-test-ip` header (for testing environments) or the standard FastAPI `request.client.host` parameter.</w:t>
      </w:r>
    </w:p>
    <w:p>
      <w:pPr>
        <w:pStyle w:val="ListNumber"/>
        <w:spacing w:after="60"/>
        <w:ind w:left="360"/>
        <w:jc w:val="left"/>
      </w:pPr>
      <w:r>
        <w:rPr>
          <w:rFonts w:ascii="Segoe UI" w:hAnsi="Segoe UI"/>
          <w:b/>
        </w:rPr>
        <w:t>Limiting</w:t>
      </w:r>
      <w:r>
        <w:rPr>
          <w:rFonts w:ascii="Segoe UI" w:hAnsi="Segoe UI"/>
        </w:rPr>
        <w:t xml:space="preserve">: Default limits are configured at </w:t>
      </w:r>
      <w:r>
        <w:rPr>
          <w:rFonts w:ascii="Segoe UI" w:hAnsi="Segoe UI"/>
          <w:b/>
        </w:rPr>
        <w:t>30 requests per 60 seconds</w:t>
      </w:r>
      <w:r>
        <w:rPr>
          <w:rFonts w:ascii="Segoe UI" w:hAnsi="Segoe UI"/>
        </w:rPr>
        <w:t xml:space="preserve"> per IP address.</w:t>
      </w:r>
    </w:p>
    <w:p>
      <w:pPr>
        <w:pStyle w:val="ListNumber"/>
        <w:spacing w:after="60"/>
        <w:ind w:left="360"/>
        <w:jc w:val="left"/>
      </w:pPr>
      <w:r>
        <w:rPr>
          <w:rFonts w:ascii="Segoe UI" w:hAnsi="Segoe UI"/>
          <w:b/>
        </w:rPr>
        <w:t>Implementation details</w:t>
      </w:r>
      <w:r>
        <w:rPr>
          <w:rFonts w:ascii="Segoe UI" w:hAnsi="Segoe UI"/>
        </w:rPr>
        <w:t>: It maintains an in-memory dictionary `history: Dict[str, List[float]]` storing UNIX timestamps of client hits. During each request:</w:t>
      </w:r>
    </w:p>
    <w:p>
      <w:pPr>
        <w:pStyle w:val="ListBullet"/>
        <w:spacing w:after="60"/>
        <w:ind w:left="360"/>
        <w:jc w:val="left"/>
      </w:pPr>
      <w:r>
        <w:rPr>
          <w:rFonts w:ascii="Segoe UI" w:hAnsi="Segoe UI"/>
        </w:rPr>
        <w:t>Timestamps older than 60 seconds are purged.</w:t>
      </w:r>
    </w:p>
    <w:p>
      <w:pPr>
        <w:pStyle w:val="ListBullet"/>
        <w:spacing w:after="60"/>
        <w:ind w:left="360"/>
        <w:jc w:val="left"/>
      </w:pPr>
      <w:r>
        <w:rPr>
          <w:rFonts w:ascii="Segoe UI" w:hAnsi="Segoe UI"/>
        </w:rPr>
        <w:t>If the count of remaining timestamps exceeds the threshold, the request is blocked and returns an `HTTP 429 Too Many Requests` JSON response.</w:t>
      </w:r>
    </w:p>
    <w:p>
      <w:pPr>
        <w:pStyle w:val="ListBullet"/>
        <w:spacing w:after="60"/>
        <w:ind w:left="360"/>
        <w:jc w:val="left"/>
      </w:pPr>
      <w:r>
        <w:rPr>
          <w:rFonts w:ascii="Segoe UI" w:hAnsi="Segoe UI"/>
        </w:rPr>
        <w:t>Otherwise, the current timestamp is appended, and the request proceeds to the router.</w:t>
      </w:r>
    </w:p>
    <w:p>
      <w:pPr>
        <w:pStyle w:val="ListNumber"/>
        <w:spacing w:after="60"/>
        <w:ind w:left="360"/>
        <w:jc w:val="left"/>
      </w:pPr>
      <w:r>
        <w:rPr>
          <w:rFonts w:ascii="Segoe UI" w:hAnsi="Segoe UI"/>
          <w:b/>
        </w:rPr>
        <w:t>Testing bypass</w:t>
      </w:r>
      <w:r>
        <w:rPr>
          <w:rFonts w:ascii="Segoe UI" w:hAnsi="Segoe UI"/>
        </w:rPr>
        <w:t>: In automated test suites (detected via `pytest` module presence or the `TESTING=1` environment variable), the rate limiter is bypassed unless the IP is explicitly set to `"ratelimit-ip"`.</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5.3 Authentication, Authorization, and Security Flows</w:t>
      </w:r>
    </w:p>
    <w:p>
      <w:pPr>
        <w:spacing w:line="276" w:lineRule="auto" w:after="120"/>
        <w:jc w:val="left"/>
      </w:pPr>
      <w:r>
        <w:rPr>
          <w:rFonts w:ascii="Segoe UI" w:hAnsi="Segoe UI"/>
        </w:rPr>
        <w:t>The platform implements a multi-tiered security system combining standard username/password authentication, email verification via Secure One-Time Passwords (OTP), and JSON Web Token (JWT) session management.</w:t>
      </w:r>
    </w:p>
    <w:p>
      <w:pPr>
        <w:keepNext/>
        <w:spacing w:before="240" w:after="120"/>
        <w:jc w:val="left"/>
      </w:pPr>
      <w:r>
        <w:rPr>
          <w:rFonts w:ascii="Segoe UI" w:hAnsi="Segoe UI"/>
          <w:b/>
          <w:color w:val="008DDA"/>
          <w:sz w:val="23"/>
        </w:rPr>
        <w:t>5.3.1 Secure User Registration and Password Strength Validation</w:t>
      </w:r>
    </w:p>
    <w:p>
      <w:pPr>
        <w:spacing w:line="276" w:lineRule="auto" w:after="120"/>
        <w:jc w:val="left"/>
      </w:pPr>
      <w:r>
        <w:rPr>
          <w:rFonts w:ascii="Segoe UI" w:hAnsi="Segoe UI"/>
        </w:rPr>
        <w:t>The user registration model (`RegisterSchema`) enforces strict security validation at the Pydantic parser layer using `@field_validator`:</w:t>
      </w:r>
    </w:p>
    <w:p>
      <w:pPr>
        <w:pStyle w:val="ListBullet"/>
        <w:spacing w:after="60"/>
        <w:ind w:left="360"/>
        <w:jc w:val="left"/>
      </w:pPr>
      <w:r>
        <w:rPr>
          <w:rFonts w:ascii="Segoe UI" w:hAnsi="Segoe UI"/>
        </w:rPr>
        <w:t xml:space="preserve">  </w:t>
      </w:r>
      <w:r>
        <w:rPr>
          <w:rFonts w:ascii="Segoe UI" w:hAnsi="Segoe UI"/>
          <w:b/>
        </w:rPr>
        <w:t>Minimum Length</w:t>
      </w:r>
      <w:r>
        <w:rPr>
          <w:rFonts w:ascii="Segoe UI" w:hAnsi="Segoe UI"/>
        </w:rPr>
        <w:t>: Passwords must be at least 8 characters long.</w:t>
      </w:r>
    </w:p>
    <w:p>
      <w:pPr>
        <w:pStyle w:val="ListBullet"/>
        <w:spacing w:after="60"/>
        <w:ind w:left="360"/>
        <w:jc w:val="left"/>
      </w:pPr>
      <w:r>
        <w:rPr>
          <w:rFonts w:ascii="Segoe UI" w:hAnsi="Segoe UI"/>
        </w:rPr>
        <w:t xml:space="preserve">  </w:t>
      </w:r>
      <w:r>
        <w:rPr>
          <w:rFonts w:ascii="Segoe UI" w:hAnsi="Segoe UI"/>
          <w:b/>
        </w:rPr>
        <w:t>Required Characters</w:t>
      </w:r>
      <w:r>
        <w:rPr>
          <w:rFonts w:ascii="Segoe UI" w:hAnsi="Segoe UI"/>
        </w:rPr>
        <w:t>: Must contain at least one digit and one special character (e.g., `!@#$%^&amp;*`).</w:t>
      </w:r>
    </w:p>
    <w:p>
      <w:pPr>
        <w:spacing w:line="276" w:lineRule="auto" w:after="120"/>
        <w:jc w:val="left"/>
      </w:pPr>
      <w:r>
        <w:rPr>
          <w:rFonts w:ascii="Segoe UI" w:hAnsi="Segoe UI"/>
        </w:rPr>
        <w:t>When a registration request passes validation, a unique username is automatically compiled from the user's first and last names (e.g., `first_last`). To prevent username collisions, a loop queries the database and appends numeric increments (e.g., `first_last_1`) until an available slot is found:</w:t>
      </w:r>
    </w:p>
    <w:p>
      <w:pPr>
        <w:spacing w:before="120" w:after="120"/>
        <w:ind w:left="576" w:right="576"/>
        <w:jc w:val="left"/>
        <w:shd w:val="clear" w:color="auto" w:fill="F2F4F7"/>
      </w:pPr>
      <w:r>
        <w:rPr>
          <w:rFonts w:ascii="Consolas" w:hAnsi="Consolas"/>
          <w:color w:val="2C3E50"/>
          <w:sz w:val="19"/>
        </w:rPr>
        <w:t>base_username = re.sub(r"[^a-zA-Z0-9_]", "", (payload.first_name + "_" + payload.last_name).lower())</w:t>
        <w:br/>
        <w:t>username = base_username</w:t>
        <w:br/>
        <w:t>counter = 1</w:t>
        <w:br/>
        <w:t>while db.query(User).filter(User.username == username).first():</w:t>
        <w:br/>
        <w:t xml:space="preserve">    username = f"{base_username}_{counter}"</w:t>
        <w:br/>
        <w:t xml:space="preserve">    counter += 1</w:t>
      </w:r>
    </w:p>
    <w:p>
      <w:pPr>
        <w:keepNext/>
        <w:spacing w:before="240" w:after="120"/>
        <w:jc w:val="left"/>
      </w:pPr>
      <w:r>
        <w:rPr>
          <w:rFonts w:ascii="Segoe UI" w:hAnsi="Segoe UI"/>
          <w:b/>
          <w:color w:val="008DDA"/>
          <w:sz w:val="23"/>
        </w:rPr>
        <w:t>5.3.2 OTP Generation, Hashing, and Lockout Checks</w:t>
      </w:r>
    </w:p>
    <w:p>
      <w:pPr>
        <w:spacing w:line="276" w:lineRule="auto" w:after="120"/>
        <w:jc w:val="left"/>
      </w:pPr>
      <w:r>
        <w:rPr>
          <w:rFonts w:ascii="Segoe UI" w:hAnsi="Segoe UI"/>
        </w:rPr>
        <w:t>When an account is created, it remains in a `pending_verification` status. The system issues a 6-digit numeric OTP and queues an email via `email_worker.send_otp_email`.</w:t>
      </w:r>
    </w:p>
    <w:p>
      <w:pPr>
        <w:spacing w:before="120" w:after="120"/>
        <w:ind w:left="576" w:right="576"/>
        <w:jc w:val="left"/>
        <w:shd w:val="clear" w:color="auto" w:fill="F2F4F7"/>
      </w:pPr>
      <w:r>
        <w:rPr>
          <w:rFonts w:ascii="Consolas" w:hAnsi="Consolas"/>
          <w:color w:val="2C3E50"/>
          <w:sz w:val="19"/>
        </w:rPr>
        <w:t xml:space="preserve">                    +------------------------------------+</w:t>
        <w:br/>
        <w:t xml:space="preserve">                    | User Registration (Status: Pending)|</w:t>
        <w:br/>
        <w:t xml:space="preserve">                    +------------------------------------+</w:t>
        <w:br/>
        <w:t xml:space="preserve">                                      |</w:t>
        <w:br/>
        <w:t xml:space="preserve">                                      v</w:t>
        <w:br/>
        <w:t xml:space="preserve">                    +------------------------------------+</w:t>
        <w:br/>
        <w:t xml:space="preserve">                    | Generate 6-Digit Numeric OTP Code  |</w:t>
        <w:br/>
        <w:t xml:space="preserve">                    +------------------------------------+</w:t>
        <w:br/>
        <w:t xml:space="preserve">                                      |</w:t>
        <w:br/>
        <w:t xml:space="preserve">                                      v</w:t>
        <w:br/>
        <w:t xml:space="preserve">                    +------------------------------------+</w:t>
        <w:br/>
        <w:t xml:space="preserve">                    | SHA-256 Hash of OTP Saved to DB    |</w:t>
        <w:br/>
        <w:t xml:space="preserve">                    +------------------------------------+</w:t>
        <w:br/>
        <w:t xml:space="preserve">                                      |</w:t>
        <w:br/>
        <w:t xml:space="preserve">                                      v</w:t>
        <w:br/>
        <w:t xml:space="preserve">                    +------------------------------------+</w:t>
        <w:br/>
        <w:t xml:space="preserve">                    |   Send Plaintext OTP to User Email |</w:t>
        <w:br/>
        <w:t xml:space="preserve">                    +------------------------------------+</w:t>
        <w:br/>
        <w:t xml:space="preserve">                                      |</w:t>
        <w:br/>
        <w:t xml:space="preserve">                    +-----------------+-----------------+</w:t>
        <w:br/>
        <w:t xml:space="preserve">                    |                                   |</w:t>
        <w:br/>
        <w:t xml:space="preserve">                    v                                   v</w:t>
        <w:br/>
        <w:t xml:space="preserve">          [Incorrect Attempt]                   [Correct Attempt]</w:t>
        <w:br/>
        <w:t xml:space="preserve">                    |                                   |</w:t>
        <w:br/>
        <w:t xml:space="preserve">           Attempts Incremented                 User Status: Active</w:t>
        <w:br/>
        <w:t xml:space="preserve">                    |                                   |</w:t>
        <w:br/>
        <w:t xml:space="preserve">           Lockout if Attempts &gt;= 5                     |</w:t>
        <w:br/>
        <w:t xml:space="preserve">                    v                                   v</w:t>
        <w:br/>
        <w:t xml:space="preserve">             Access Blocked                     Generate JWT Cookie</w:t>
      </w:r>
    </w:p>
    <w:p>
      <w:pPr>
        <w:spacing w:line="276" w:lineRule="auto" w:after="120"/>
        <w:jc w:val="left"/>
      </w:pPr>
      <w:r>
        <w:rPr>
          <w:rFonts w:ascii="Segoe UI" w:hAnsi="Segoe UI"/>
        </w:rPr>
        <w:t>To protect OTPs from database-theft vectors:</w:t>
      </w:r>
    </w:p>
    <w:p>
      <w:pPr>
        <w:pStyle w:val="ListBullet"/>
        <w:spacing w:after="60"/>
        <w:ind w:left="360"/>
        <w:jc w:val="left"/>
      </w:pPr>
      <w:r>
        <w:rPr>
          <w:rFonts w:ascii="Segoe UI" w:hAnsi="Segoe UI"/>
        </w:rPr>
        <w:t xml:space="preserve">  </w:t>
      </w:r>
      <w:r>
        <w:rPr>
          <w:rFonts w:ascii="Segoe UI" w:hAnsi="Segoe UI"/>
          <w:b/>
        </w:rPr>
        <w:t>SHA-256 Hashing</w:t>
      </w:r>
      <w:r>
        <w:rPr>
          <w:rFonts w:ascii="Segoe UI" w:hAnsi="Segoe UI"/>
        </w:rPr>
        <w:t>: OTPs are hashed using SHA-256 before being stored in the `otp_sessions` table. This prevents database administrators or attackers with read access from reading active codes.</w:t>
      </w:r>
    </w:p>
    <w:p>
      <w:pPr>
        <w:pStyle w:val="ListBullet"/>
        <w:spacing w:after="60"/>
        <w:ind w:left="360"/>
        <w:jc w:val="left"/>
      </w:pPr>
      <w:r>
        <w:rPr>
          <w:rFonts w:ascii="Segoe UI" w:hAnsi="Segoe UI"/>
        </w:rPr>
        <w:t xml:space="preserve">  </w:t>
      </w:r>
      <w:r>
        <w:rPr>
          <w:rFonts w:ascii="Segoe UI" w:hAnsi="Segoe UI"/>
          <w:b/>
        </w:rPr>
        <w:t>Lockout Policy</w:t>
      </w:r>
      <w:r>
        <w:rPr>
          <w:rFonts w:ascii="Segoe UI" w:hAnsi="Segoe UI"/>
        </w:rPr>
        <w:t>: A maximum of 5 validation attempts are permitted (`OTP_MAX_ATTEMPTS = 5`). If reached, the user is locked out until they request a new OTP.</w:t>
      </w:r>
    </w:p>
    <w:p>
      <w:pPr>
        <w:pStyle w:val="ListBullet"/>
        <w:spacing w:after="60"/>
        <w:ind w:left="360"/>
        <w:jc w:val="left"/>
      </w:pPr>
      <w:r>
        <w:rPr>
          <w:rFonts w:ascii="Segoe UI" w:hAnsi="Segoe UI"/>
        </w:rPr>
        <w:t xml:space="preserve">  </w:t>
      </w:r>
      <w:r>
        <w:rPr>
          <w:rFonts w:ascii="Segoe UI" w:hAnsi="Segoe UI"/>
          <w:b/>
        </w:rPr>
        <w:t>Expiration</w:t>
      </w:r>
      <w:r>
        <w:rPr>
          <w:rFonts w:ascii="Segoe UI" w:hAnsi="Segoe UI"/>
        </w:rPr>
        <w:t>: OTPs expire exactly 5 minutes after issuance.</w:t>
      </w:r>
    </w:p>
    <w:p>
      <w:pPr>
        <w:pStyle w:val="ListBullet"/>
        <w:spacing w:after="60"/>
        <w:ind w:left="360"/>
        <w:jc w:val="left"/>
      </w:pPr>
      <w:r>
        <w:rPr>
          <w:rFonts w:ascii="Segoe UI" w:hAnsi="Segoe UI"/>
        </w:rPr>
        <w:t xml:space="preserve">  </w:t>
      </w:r>
      <w:r>
        <w:rPr>
          <w:rFonts w:ascii="Segoe UI" w:hAnsi="Segoe UI"/>
          <w:b/>
        </w:rPr>
        <w:t>Replay Protection</w:t>
      </w:r>
      <w:r>
        <w:rPr>
          <w:rFonts w:ascii="Segoe UI" w:hAnsi="Segoe UI"/>
        </w:rPr>
        <w:t>: The `is_verified` flag prevents verified OTPs from being re-used.</w:t>
      </w:r>
    </w:p>
    <w:p>
      <w:pPr>
        <w:keepNext/>
        <w:spacing w:before="240" w:after="120"/>
        <w:jc w:val="left"/>
      </w:pPr>
      <w:r>
        <w:rPr>
          <w:rFonts w:ascii="Segoe UI" w:hAnsi="Segoe UI"/>
          <w:b/>
          <w:color w:val="008DDA"/>
          <w:sz w:val="23"/>
        </w:rPr>
        <w:t>5.3.3 JWT Session Tokens &amp; Cookie Policies</w:t>
      </w:r>
    </w:p>
    <w:p>
      <w:pPr>
        <w:spacing w:line="276" w:lineRule="auto" w:after="120"/>
        <w:jc w:val="left"/>
      </w:pPr>
      <w:r>
        <w:rPr>
          <w:rFonts w:ascii="Segoe UI" w:hAnsi="Segoe UI"/>
        </w:rPr>
        <w:t>Authentication is persisted using JSON Web Tokens (JWT) using the `HS256` signature algorithm.</w:t>
      </w:r>
    </w:p>
    <w:p>
      <w:pPr>
        <w:spacing w:line="276" w:lineRule="auto" w:after="120"/>
        <w:jc w:val="left"/>
      </w:pPr>
      <w:r>
        <w:rPr>
          <w:rFonts w:ascii="Segoe UI" w:hAnsi="Segoe UI"/>
        </w:rPr>
        <w:t>To ensure compatibility across different frontend components (e.g., AJAX fetch requests vs standard server-rendered HTML page requests), the login route sets two separate cookies:</w:t>
      </w:r>
    </w:p>
    <w:p>
      <w:pPr>
        <w:pStyle w:val="ListNumber"/>
        <w:spacing w:after="60"/>
        <w:ind w:left="360"/>
        <w:jc w:val="left"/>
      </w:pPr>
      <w:r>
        <w:rPr>
          <w:rFonts w:ascii="Segoe UI" w:hAnsi="Segoe UI"/>
        </w:rPr>
        <w:t>`access_token`: A secure, `HttpOnly` cookie. This prevents client-side JavaScript from reading the token, securing it against Cross-Site Scripting (XSS) attacks.</w:t>
      </w:r>
    </w:p>
    <w:p>
      <w:pPr>
        <w:pStyle w:val="ListNumber"/>
        <w:spacing w:after="60"/>
        <w:ind w:left="360"/>
        <w:jc w:val="left"/>
      </w:pPr>
      <w:r>
        <w:rPr>
          <w:rFonts w:ascii="Segoe UI" w:hAnsi="Segoe UI"/>
        </w:rPr>
        <w:t>`sol_auth_token`: A standard cookie accessible via JavaScript (`httponly=False`). This allows client-side scripts to verify if the user is authenticated without having to ping the server.</w:t>
      </w:r>
    </w:p>
    <w:p>
      <w:pPr>
        <w:spacing w:line="276" w:lineRule="auto" w:after="120"/>
        <w:jc w:val="left"/>
      </w:pPr>
      <w:r>
        <w:rPr>
          <w:rFonts w:ascii="Segoe UI" w:hAnsi="Segoe UI"/>
        </w:rPr>
        <w:t>Both cookies use the `samesite="strict"` policy to defend against Cross-Site Request Forgery (CSRF) vulnerabilities.</w:t>
      </w:r>
    </w:p>
    <w:p>
      <w:pPr>
        <w:keepNext/>
        <w:spacing w:before="240" w:after="120"/>
        <w:jc w:val="left"/>
      </w:pPr>
      <w:r>
        <w:rPr>
          <w:rFonts w:ascii="Segoe UI" w:hAnsi="Segoe UI"/>
          <w:b/>
          <w:color w:val="008DDA"/>
          <w:sz w:val="23"/>
        </w:rPr>
        <w:t>5.3.4 Google and GitHub OAuth Integrations</w:t>
      </w:r>
    </w:p>
    <w:p>
      <w:pPr>
        <w:spacing w:line="276" w:lineRule="auto" w:after="120"/>
        <w:jc w:val="left"/>
      </w:pPr>
      <w:r>
        <w:rPr>
          <w:rFonts w:ascii="Segoe UI" w:hAnsi="Segoe UI"/>
        </w:rPr>
        <w:t>For single-sign-on (SSO), Google and GitHub OAuth 2.0 flows are integrated.</w:t>
      </w:r>
    </w:p>
    <w:p>
      <w:pPr>
        <w:pStyle w:val="ListBullet"/>
        <w:spacing w:after="60"/>
        <w:ind w:left="360"/>
        <w:jc w:val="left"/>
      </w:pPr>
      <w:r>
        <w:rPr>
          <w:rFonts w:ascii="Segoe UI" w:hAnsi="Segoe UI"/>
        </w:rPr>
        <w:t xml:space="preserve">  </w:t>
      </w:r>
      <w:r>
        <w:rPr>
          <w:rFonts w:ascii="Segoe UI" w:hAnsi="Segoe UI"/>
          <w:b/>
        </w:rPr>
        <w:t>Callback Normalization</w:t>
      </w:r>
      <w:r>
        <w:rPr>
          <w:rFonts w:ascii="Segoe UI" w:hAnsi="Segoe UI"/>
        </w:rPr>
        <w:t>: Google and GitHub OAuth require exact callback URLs. The backend normalizes the redirect URLs dynamically: if running on local subnets or `127.0.0.1`, it rewrites them to `localhost:8000` to prevent redirect mismatch exceptions.</w:t>
      </w:r>
    </w:p>
    <w:p>
      <w:pPr>
        <w:pStyle w:val="ListBullet"/>
        <w:spacing w:after="60"/>
        <w:ind w:left="360"/>
        <w:jc w:val="left"/>
      </w:pPr>
      <w:r>
        <w:rPr>
          <w:rFonts w:ascii="Segoe UI" w:hAnsi="Segoe UI"/>
        </w:rPr>
        <w:t xml:space="preserve">  </w:t>
      </w:r>
      <w:r>
        <w:rPr>
          <w:rFonts w:ascii="Segoe UI" w:hAnsi="Segoe UI"/>
          <w:b/>
        </w:rPr>
        <w:t>Auto-Registration</w:t>
      </w:r>
      <w:r>
        <w:rPr>
          <w:rFonts w:ascii="Segoe UI" w:hAnsi="Segoe UI"/>
        </w:rPr>
        <w:t>: Upon callback, the backend exchanges the authorization code for an access token, fetches the user's profile and verified email address, and creates a user account automatically with `active` status.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5.4 REST API Endpoints Specification</w:t>
      </w:r>
    </w:p>
    <w:p>
      <w:pPr>
        <w:spacing w:line="276" w:lineRule="auto" w:after="120"/>
        <w:jc w:val="left"/>
      </w:pPr>
      <w:r>
        <w:rPr>
          <w:rFonts w:ascii="Segoe UI" w:hAnsi="Segoe UI"/>
        </w:rPr>
        <w:t>The backend exposes a structured API catalog grouped by functionality.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HTTP Method</w:t>
            </w:r>
          </w:p>
        </w:tc>
        <w:tc>
          <w:tcPr>
            <w:tcW w:type="dxa" w:w="2340"/>
            <w:shd w:val="clear" w:color="auto" w:fill="0B192C"/>
          </w:tcPr>
          <w:p>
            <w:pPr>
              <w:spacing w:before="80" w:after="80"/>
              <w:jc w:val="left"/>
            </w:pPr>
            <w:r/>
            <w:r>
              <w:rPr>
                <w:rFonts w:ascii="Segoe UI" w:hAnsi="Segoe UI"/>
                <w:b/>
                <w:color w:val="FFFFFF"/>
                <w:sz w:val="20"/>
              </w:rPr>
              <w:t>Endpoint</w:t>
            </w:r>
          </w:p>
        </w:tc>
        <w:tc>
          <w:tcPr>
            <w:tcW w:type="dxa" w:w="2340"/>
            <w:shd w:val="clear" w:color="auto" w:fill="0B192C"/>
          </w:tcPr>
          <w:p>
            <w:pPr>
              <w:spacing w:before="80" w:after="80"/>
              <w:jc w:val="left"/>
            </w:pPr>
            <w:r/>
            <w:r>
              <w:rPr>
                <w:rFonts w:ascii="Segoe UI" w:hAnsi="Segoe UI"/>
                <w:b/>
                <w:color w:val="FFFFFF"/>
                <w:sz w:val="20"/>
              </w:rPr>
              <w:t>Authenticated</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POST</w:t>
            </w:r>
          </w:p>
        </w:tc>
        <w:tc>
          <w:tcPr>
            <w:tcW w:type="dxa" w:w="2340"/>
            <w:shd w:val="clear" w:color="auto" w:fill="F8F9FA"/>
          </w:tcPr>
          <w:p>
            <w:pPr>
              <w:spacing w:before="60" w:after="60"/>
              <w:jc w:val="left"/>
            </w:pPr>
            <w:r>
              <w:rPr>
                <w:rFonts w:ascii="Segoe UI" w:hAnsi="Segoe UI"/>
                <w:sz w:val="19"/>
              </w:rPr>
            </w:r>
            <w:r>
              <w:rPr>
                <w:rFonts w:ascii="Segoe UI" w:hAnsi="Segoe UI"/>
                <w:sz w:val="19"/>
              </w:rPr>
              <w:t>`/api/v1/auth/register`</w:t>
            </w:r>
          </w:p>
        </w:tc>
        <w:tc>
          <w:tcPr>
            <w:tcW w:type="dxa" w:w="2340"/>
            <w:shd w:val="clear" w:color="auto" w:fill="F8F9FA"/>
          </w:tcPr>
          <w:p>
            <w:pPr>
              <w:spacing w:before="60" w:after="60"/>
              <w:jc w:val="left"/>
            </w:pPr>
            <w:r>
              <w:rPr>
                <w:rFonts w:ascii="Segoe UI" w:hAnsi="Segoe UI"/>
                <w:sz w:val="19"/>
              </w:rPr>
            </w:r>
            <w:r>
              <w:rPr>
                <w:rFonts w:ascii="Segoe UI" w:hAnsi="Segoe UI"/>
                <w:sz w:val="19"/>
              </w:rPr>
              <w:t>No</w:t>
            </w:r>
          </w:p>
        </w:tc>
        <w:tc>
          <w:tcPr>
            <w:tcW w:type="dxa" w:w="2340"/>
            <w:shd w:val="clear" w:color="auto" w:fill="F8F9FA"/>
          </w:tcPr>
          <w:p>
            <w:pPr>
              <w:spacing w:before="60" w:after="60"/>
              <w:jc w:val="left"/>
            </w:pPr>
            <w:r>
              <w:rPr>
                <w:rFonts w:ascii="Segoe UI" w:hAnsi="Segoe UI"/>
                <w:sz w:val="19"/>
              </w:rPr>
            </w:r>
            <w:r>
              <w:rPr>
                <w:rFonts w:ascii="Segoe UI" w:hAnsi="Segoe UI"/>
                <w:sz w:val="19"/>
              </w:rPr>
              <w:t>Creates a new user in `pending_verification` status and sends an OTP.</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POST</w:t>
            </w:r>
          </w:p>
        </w:tc>
        <w:tc>
          <w:tcPr>
            <w:tcW w:type="dxa" w:w="2340"/>
            <w:shd w:val="clear" w:color="auto" w:fill="FFFFFF"/>
          </w:tcPr>
          <w:p>
            <w:pPr>
              <w:spacing w:before="60" w:after="60"/>
              <w:jc w:val="left"/>
            </w:pPr>
            <w:r>
              <w:rPr>
                <w:rFonts w:ascii="Segoe UI" w:hAnsi="Segoe UI"/>
                <w:sz w:val="19"/>
              </w:rPr>
            </w:r>
            <w:r>
              <w:rPr>
                <w:rFonts w:ascii="Segoe UI" w:hAnsi="Segoe UI"/>
                <w:sz w:val="19"/>
              </w:rPr>
              <w:t>`/api/v1/auth/verify-otp`</w:t>
            </w:r>
          </w:p>
        </w:tc>
        <w:tc>
          <w:tcPr>
            <w:tcW w:type="dxa" w:w="2340"/>
            <w:shd w:val="clear" w:color="auto" w:fill="FFFFFF"/>
          </w:tcPr>
          <w:p>
            <w:pPr>
              <w:spacing w:before="60" w:after="60"/>
              <w:jc w:val="left"/>
            </w:pPr>
            <w:r>
              <w:rPr>
                <w:rFonts w:ascii="Segoe UI" w:hAnsi="Segoe UI"/>
                <w:sz w:val="19"/>
              </w:rPr>
            </w:r>
            <w:r>
              <w:rPr>
                <w:rFonts w:ascii="Segoe UI" w:hAnsi="Segoe UI"/>
                <w:sz w:val="19"/>
              </w:rPr>
              <w:t>No</w:t>
            </w:r>
          </w:p>
        </w:tc>
        <w:tc>
          <w:tcPr>
            <w:tcW w:type="dxa" w:w="2340"/>
            <w:shd w:val="clear" w:color="auto" w:fill="FFFFFF"/>
          </w:tcPr>
          <w:p>
            <w:pPr>
              <w:spacing w:before="60" w:after="60"/>
              <w:jc w:val="left"/>
            </w:pPr>
            <w:r>
              <w:rPr>
                <w:rFonts w:ascii="Segoe UI" w:hAnsi="Segoe UI"/>
                <w:sz w:val="19"/>
              </w:rPr>
            </w:r>
            <w:r>
              <w:rPr>
                <w:rFonts w:ascii="Segoe UI" w:hAnsi="Segoe UI"/>
                <w:sz w:val="19"/>
              </w:rPr>
              <w:t>Verifies the OTP, activates the user, and sets JWT cookies.</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POST</w:t>
            </w:r>
          </w:p>
        </w:tc>
        <w:tc>
          <w:tcPr>
            <w:tcW w:type="dxa" w:w="2340"/>
            <w:shd w:val="clear" w:color="auto" w:fill="F8F9FA"/>
          </w:tcPr>
          <w:p>
            <w:pPr>
              <w:spacing w:before="60" w:after="60"/>
              <w:jc w:val="left"/>
            </w:pPr>
            <w:r>
              <w:rPr>
                <w:rFonts w:ascii="Segoe UI" w:hAnsi="Segoe UI"/>
                <w:sz w:val="19"/>
              </w:rPr>
            </w:r>
            <w:r>
              <w:rPr>
                <w:rFonts w:ascii="Segoe UI" w:hAnsi="Segoe UI"/>
                <w:sz w:val="19"/>
              </w:rPr>
              <w:t>`/api/v1/auth/resend-otp`</w:t>
            </w:r>
          </w:p>
        </w:tc>
        <w:tc>
          <w:tcPr>
            <w:tcW w:type="dxa" w:w="2340"/>
            <w:shd w:val="clear" w:color="auto" w:fill="F8F9FA"/>
          </w:tcPr>
          <w:p>
            <w:pPr>
              <w:spacing w:before="60" w:after="60"/>
              <w:jc w:val="left"/>
            </w:pPr>
            <w:r>
              <w:rPr>
                <w:rFonts w:ascii="Segoe UI" w:hAnsi="Segoe UI"/>
                <w:sz w:val="19"/>
              </w:rPr>
            </w:r>
            <w:r>
              <w:rPr>
                <w:rFonts w:ascii="Segoe UI" w:hAnsi="Segoe UI"/>
                <w:sz w:val="19"/>
              </w:rPr>
              <w:t>No</w:t>
            </w:r>
          </w:p>
        </w:tc>
        <w:tc>
          <w:tcPr>
            <w:tcW w:type="dxa" w:w="2340"/>
            <w:shd w:val="clear" w:color="auto" w:fill="F8F9FA"/>
          </w:tcPr>
          <w:p>
            <w:pPr>
              <w:spacing w:before="60" w:after="60"/>
              <w:jc w:val="left"/>
            </w:pPr>
            <w:r>
              <w:rPr>
                <w:rFonts w:ascii="Segoe UI" w:hAnsi="Segoe UI"/>
                <w:sz w:val="19"/>
              </w:rPr>
            </w:r>
            <w:r>
              <w:rPr>
                <w:rFonts w:ascii="Segoe UI" w:hAnsi="Segoe UI"/>
                <w:sz w:val="19"/>
              </w:rPr>
              <w:t>Re-sends a new OTP after a 60-second cooldown period.</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POST</w:t>
            </w:r>
          </w:p>
        </w:tc>
        <w:tc>
          <w:tcPr>
            <w:tcW w:type="dxa" w:w="2340"/>
            <w:shd w:val="clear" w:color="auto" w:fill="FFFFFF"/>
          </w:tcPr>
          <w:p>
            <w:pPr>
              <w:spacing w:before="60" w:after="60"/>
              <w:jc w:val="left"/>
            </w:pPr>
            <w:r>
              <w:rPr>
                <w:rFonts w:ascii="Segoe UI" w:hAnsi="Segoe UI"/>
                <w:sz w:val="19"/>
              </w:rPr>
            </w:r>
            <w:r>
              <w:rPr>
                <w:rFonts w:ascii="Segoe UI" w:hAnsi="Segoe UI"/>
                <w:sz w:val="19"/>
              </w:rPr>
              <w:t>`/api/v1/auth/login`</w:t>
            </w:r>
          </w:p>
        </w:tc>
        <w:tc>
          <w:tcPr>
            <w:tcW w:type="dxa" w:w="2340"/>
            <w:shd w:val="clear" w:color="auto" w:fill="FFFFFF"/>
          </w:tcPr>
          <w:p>
            <w:pPr>
              <w:spacing w:before="60" w:after="60"/>
              <w:jc w:val="left"/>
            </w:pPr>
            <w:r>
              <w:rPr>
                <w:rFonts w:ascii="Segoe UI" w:hAnsi="Segoe UI"/>
                <w:sz w:val="19"/>
              </w:rPr>
            </w:r>
            <w:r>
              <w:rPr>
                <w:rFonts w:ascii="Segoe UI" w:hAnsi="Segoe UI"/>
                <w:sz w:val="19"/>
              </w:rPr>
              <w:t>No</w:t>
            </w:r>
          </w:p>
        </w:tc>
        <w:tc>
          <w:tcPr>
            <w:tcW w:type="dxa" w:w="2340"/>
            <w:shd w:val="clear" w:color="auto" w:fill="FFFFFF"/>
          </w:tcPr>
          <w:p>
            <w:pPr>
              <w:spacing w:before="60" w:after="60"/>
              <w:jc w:val="left"/>
            </w:pPr>
            <w:r>
              <w:rPr>
                <w:rFonts w:ascii="Segoe UI" w:hAnsi="Segoe UI"/>
                <w:sz w:val="19"/>
              </w:rPr>
            </w:r>
            <w:r>
              <w:rPr>
                <w:rFonts w:ascii="Segoe UI" w:hAnsi="Segoe UI"/>
                <w:sz w:val="19"/>
              </w:rPr>
              <w:t>Authenticates credentials and issues JWT cookies.</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POST</w:t>
            </w:r>
          </w:p>
        </w:tc>
        <w:tc>
          <w:tcPr>
            <w:tcW w:type="dxa" w:w="2340"/>
            <w:shd w:val="clear" w:color="auto" w:fill="F8F9FA"/>
          </w:tcPr>
          <w:p>
            <w:pPr>
              <w:spacing w:before="60" w:after="60"/>
              <w:jc w:val="left"/>
            </w:pPr>
            <w:r>
              <w:rPr>
                <w:rFonts w:ascii="Segoe UI" w:hAnsi="Segoe UI"/>
                <w:sz w:val="19"/>
              </w:rPr>
            </w:r>
            <w:r>
              <w:rPr>
                <w:rFonts w:ascii="Segoe UI" w:hAnsi="Segoe UI"/>
                <w:sz w:val="19"/>
              </w:rPr>
              <w:t>`/api/v1/auth/logout`</w:t>
            </w:r>
          </w:p>
        </w:tc>
        <w:tc>
          <w:tcPr>
            <w:tcW w:type="dxa" w:w="2340"/>
            <w:shd w:val="clear" w:color="auto" w:fill="F8F9FA"/>
          </w:tcPr>
          <w:p>
            <w:pPr>
              <w:spacing w:before="60" w:after="60"/>
              <w:jc w:val="left"/>
            </w:pPr>
            <w:r>
              <w:rPr>
                <w:rFonts w:ascii="Segoe UI" w:hAnsi="Segoe UI"/>
                <w:sz w:val="19"/>
              </w:rPr>
            </w:r>
            <w:r>
              <w:rPr>
                <w:rFonts w:ascii="Segoe UI" w:hAnsi="Segoe UI"/>
                <w:sz w:val="19"/>
              </w:rPr>
              <w:t>Yes</w:t>
            </w:r>
          </w:p>
        </w:tc>
        <w:tc>
          <w:tcPr>
            <w:tcW w:type="dxa" w:w="2340"/>
            <w:shd w:val="clear" w:color="auto" w:fill="F8F9FA"/>
          </w:tcPr>
          <w:p>
            <w:pPr>
              <w:spacing w:before="60" w:after="60"/>
              <w:jc w:val="left"/>
            </w:pPr>
            <w:r>
              <w:rPr>
                <w:rFonts w:ascii="Segoe UI" w:hAnsi="Segoe UI"/>
                <w:sz w:val="19"/>
              </w:rPr>
            </w:r>
            <w:r>
              <w:rPr>
                <w:rFonts w:ascii="Segoe UI" w:hAnsi="Segoe UI"/>
                <w:sz w:val="19"/>
              </w:rPr>
              <w:t>Clears the authentication cookies.</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GET</w:t>
            </w:r>
          </w:p>
        </w:tc>
        <w:tc>
          <w:tcPr>
            <w:tcW w:type="dxa" w:w="2340"/>
            <w:shd w:val="clear" w:color="auto" w:fill="FFFFFF"/>
          </w:tcPr>
          <w:p>
            <w:pPr>
              <w:spacing w:before="60" w:after="60"/>
              <w:jc w:val="left"/>
            </w:pPr>
            <w:r>
              <w:rPr>
                <w:rFonts w:ascii="Segoe UI" w:hAnsi="Segoe UI"/>
                <w:sz w:val="19"/>
              </w:rPr>
            </w:r>
            <w:r>
              <w:rPr>
                <w:rFonts w:ascii="Segoe UI" w:hAnsi="Segoe UI"/>
                <w:sz w:val="19"/>
              </w:rPr>
              <w:t>`/api/v1/auth/google/login`</w:t>
            </w:r>
          </w:p>
        </w:tc>
        <w:tc>
          <w:tcPr>
            <w:tcW w:type="dxa" w:w="2340"/>
            <w:shd w:val="clear" w:color="auto" w:fill="FFFFFF"/>
          </w:tcPr>
          <w:p>
            <w:pPr>
              <w:spacing w:before="60" w:after="60"/>
              <w:jc w:val="left"/>
            </w:pPr>
            <w:r>
              <w:rPr>
                <w:rFonts w:ascii="Segoe UI" w:hAnsi="Segoe UI"/>
                <w:sz w:val="19"/>
              </w:rPr>
            </w:r>
            <w:r>
              <w:rPr>
                <w:rFonts w:ascii="Segoe UI" w:hAnsi="Segoe UI"/>
                <w:sz w:val="19"/>
              </w:rPr>
              <w:t>No</w:t>
            </w:r>
          </w:p>
        </w:tc>
        <w:tc>
          <w:tcPr>
            <w:tcW w:type="dxa" w:w="2340"/>
            <w:shd w:val="clear" w:color="auto" w:fill="FFFFFF"/>
          </w:tcPr>
          <w:p>
            <w:pPr>
              <w:spacing w:before="60" w:after="60"/>
              <w:jc w:val="left"/>
            </w:pPr>
            <w:r>
              <w:rPr>
                <w:rFonts w:ascii="Segoe UI" w:hAnsi="Segoe UI"/>
                <w:sz w:val="19"/>
              </w:rPr>
            </w:r>
            <w:r>
              <w:rPr>
                <w:rFonts w:ascii="Segoe UI" w:hAnsi="Segoe UI"/>
                <w:sz w:val="19"/>
              </w:rPr>
              <w:t>Redirects the user to the Google Consent screen.</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GET</w:t>
            </w:r>
          </w:p>
        </w:tc>
        <w:tc>
          <w:tcPr>
            <w:tcW w:type="dxa" w:w="2340"/>
            <w:shd w:val="clear" w:color="auto" w:fill="F8F9FA"/>
          </w:tcPr>
          <w:p>
            <w:pPr>
              <w:spacing w:before="60" w:after="60"/>
              <w:jc w:val="left"/>
            </w:pPr>
            <w:r>
              <w:rPr>
                <w:rFonts w:ascii="Segoe UI" w:hAnsi="Segoe UI"/>
                <w:sz w:val="19"/>
              </w:rPr>
            </w:r>
            <w:r>
              <w:rPr>
                <w:rFonts w:ascii="Segoe UI" w:hAnsi="Segoe UI"/>
                <w:sz w:val="19"/>
              </w:rPr>
              <w:t>`/api/v1/auth/google/callback`</w:t>
            </w:r>
          </w:p>
        </w:tc>
        <w:tc>
          <w:tcPr>
            <w:tcW w:type="dxa" w:w="2340"/>
            <w:shd w:val="clear" w:color="auto" w:fill="F8F9FA"/>
          </w:tcPr>
          <w:p>
            <w:pPr>
              <w:spacing w:before="60" w:after="60"/>
              <w:jc w:val="left"/>
            </w:pPr>
            <w:r>
              <w:rPr>
                <w:rFonts w:ascii="Segoe UI" w:hAnsi="Segoe UI"/>
                <w:sz w:val="19"/>
              </w:rPr>
            </w:r>
            <w:r>
              <w:rPr>
                <w:rFonts w:ascii="Segoe UI" w:hAnsi="Segoe UI"/>
                <w:sz w:val="19"/>
              </w:rPr>
              <w:t>No</w:t>
            </w:r>
          </w:p>
        </w:tc>
        <w:tc>
          <w:tcPr>
            <w:tcW w:type="dxa" w:w="2340"/>
            <w:shd w:val="clear" w:color="auto" w:fill="F8F9FA"/>
          </w:tcPr>
          <w:p>
            <w:pPr>
              <w:spacing w:before="60" w:after="60"/>
              <w:jc w:val="left"/>
            </w:pPr>
            <w:r>
              <w:rPr>
                <w:rFonts w:ascii="Segoe UI" w:hAnsi="Segoe UI"/>
                <w:sz w:val="19"/>
              </w:rPr>
            </w:r>
            <w:r>
              <w:rPr>
                <w:rFonts w:ascii="Segoe UI" w:hAnsi="Segoe UI"/>
                <w:sz w:val="19"/>
              </w:rPr>
              <w:t>Processes Google token exchange and logs in the user.</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POST</w:t>
            </w:r>
          </w:p>
        </w:tc>
        <w:tc>
          <w:tcPr>
            <w:tcW w:type="dxa" w:w="2340"/>
            <w:shd w:val="clear" w:color="auto" w:fill="FFFFFF"/>
          </w:tcPr>
          <w:p>
            <w:pPr>
              <w:spacing w:before="60" w:after="60"/>
              <w:jc w:val="left"/>
            </w:pPr>
            <w:r>
              <w:rPr>
                <w:rFonts w:ascii="Segoe UI" w:hAnsi="Segoe UI"/>
                <w:sz w:val="19"/>
              </w:rPr>
            </w:r>
            <w:r>
              <w:rPr>
                <w:rFonts w:ascii="Segoe UI" w:hAnsi="Segoe UI"/>
                <w:sz w:val="19"/>
              </w:rPr>
              <w:t>`/api/upload`</w:t>
            </w:r>
          </w:p>
        </w:tc>
        <w:tc>
          <w:tcPr>
            <w:tcW w:type="dxa" w:w="2340"/>
            <w:shd w:val="clear" w:color="auto" w:fill="FFFFFF"/>
          </w:tcPr>
          <w:p>
            <w:pPr>
              <w:spacing w:before="60" w:after="60"/>
              <w:jc w:val="left"/>
            </w:pPr>
            <w:r>
              <w:rPr>
                <w:rFonts w:ascii="Segoe UI" w:hAnsi="Segoe UI"/>
                <w:sz w:val="19"/>
              </w:rPr>
            </w:r>
            <w:r>
              <w:rPr>
                <w:rFonts w:ascii="Segoe UI" w:hAnsi="Segoe UI"/>
                <w:sz w:val="19"/>
              </w:rPr>
              <w:t>Yes</w:t>
            </w:r>
          </w:p>
        </w:tc>
        <w:tc>
          <w:tcPr>
            <w:tcW w:type="dxa" w:w="2340"/>
            <w:shd w:val="clear" w:color="auto" w:fill="FFFFFF"/>
          </w:tcPr>
          <w:p>
            <w:pPr>
              <w:spacing w:before="60" w:after="60"/>
              <w:jc w:val="left"/>
            </w:pPr>
            <w:r>
              <w:rPr>
                <w:rFonts w:ascii="Segoe UI" w:hAnsi="Segoe UI"/>
                <w:sz w:val="19"/>
              </w:rPr>
            </w:r>
            <w:r>
              <w:rPr>
                <w:rFonts w:ascii="Segoe UI" w:hAnsi="Segoe UI"/>
                <w:sz w:val="19"/>
              </w:rPr>
              <w:t>Receives chunked file uploads and saves raw files as Parquet.</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POST</w:t>
            </w:r>
          </w:p>
        </w:tc>
        <w:tc>
          <w:tcPr>
            <w:tcW w:type="dxa" w:w="2340"/>
            <w:shd w:val="clear" w:color="auto" w:fill="F8F9FA"/>
          </w:tcPr>
          <w:p>
            <w:pPr>
              <w:spacing w:before="60" w:after="60"/>
              <w:jc w:val="left"/>
            </w:pPr>
            <w:r>
              <w:rPr>
                <w:rFonts w:ascii="Segoe UI" w:hAnsi="Segoe UI"/>
                <w:sz w:val="19"/>
              </w:rPr>
            </w:r>
            <w:r>
              <w:rPr>
                <w:rFonts w:ascii="Segoe UI" w:hAnsi="Segoe UI"/>
                <w:sz w:val="19"/>
              </w:rPr>
              <w:t>`/api/clean`</w:t>
            </w:r>
          </w:p>
        </w:tc>
        <w:tc>
          <w:tcPr>
            <w:tcW w:type="dxa" w:w="2340"/>
            <w:shd w:val="clear" w:color="auto" w:fill="F8F9FA"/>
          </w:tcPr>
          <w:p>
            <w:pPr>
              <w:spacing w:before="60" w:after="60"/>
              <w:jc w:val="left"/>
            </w:pPr>
            <w:r>
              <w:rPr>
                <w:rFonts w:ascii="Segoe UI" w:hAnsi="Segoe UI"/>
                <w:sz w:val="19"/>
              </w:rPr>
            </w:r>
            <w:r>
              <w:rPr>
                <w:rFonts w:ascii="Segoe UI" w:hAnsi="Segoe UI"/>
                <w:sz w:val="19"/>
              </w:rPr>
              <w:t>Yes</w:t>
            </w:r>
          </w:p>
        </w:tc>
        <w:tc>
          <w:tcPr>
            <w:tcW w:type="dxa" w:w="2340"/>
            <w:shd w:val="clear" w:color="auto" w:fill="F8F9FA"/>
          </w:tcPr>
          <w:p>
            <w:pPr>
              <w:spacing w:before="60" w:after="60"/>
              <w:jc w:val="left"/>
            </w:pPr>
            <w:r>
              <w:rPr>
                <w:rFonts w:ascii="Segoe UI" w:hAnsi="Segoe UI"/>
                <w:sz w:val="19"/>
              </w:rPr>
            </w:r>
            <w:r>
              <w:rPr>
                <w:rFonts w:ascii="Segoe UI" w:hAnsi="Segoe UI"/>
                <w:sz w:val="19"/>
              </w:rPr>
              <w:t>Triggers an AI dataset cleaning job.</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POST</w:t>
            </w:r>
          </w:p>
        </w:tc>
        <w:tc>
          <w:tcPr>
            <w:tcW w:type="dxa" w:w="2340"/>
            <w:shd w:val="clear" w:color="auto" w:fill="FFFFFF"/>
          </w:tcPr>
          <w:p>
            <w:pPr>
              <w:spacing w:before="60" w:after="60"/>
              <w:jc w:val="left"/>
            </w:pPr>
            <w:r>
              <w:rPr>
                <w:rFonts w:ascii="Segoe UI" w:hAnsi="Segoe UI"/>
                <w:sz w:val="19"/>
              </w:rPr>
            </w:r>
            <w:r>
              <w:rPr>
                <w:rFonts w:ascii="Segoe UI" w:hAnsi="Segoe UI"/>
                <w:sz w:val="19"/>
              </w:rPr>
              <w:t>`/api/corrupt`</w:t>
            </w:r>
          </w:p>
        </w:tc>
        <w:tc>
          <w:tcPr>
            <w:tcW w:type="dxa" w:w="2340"/>
            <w:shd w:val="clear" w:color="auto" w:fill="FFFFFF"/>
          </w:tcPr>
          <w:p>
            <w:pPr>
              <w:spacing w:before="60" w:after="60"/>
              <w:jc w:val="left"/>
            </w:pPr>
            <w:r>
              <w:rPr>
                <w:rFonts w:ascii="Segoe UI" w:hAnsi="Segoe UI"/>
                <w:sz w:val="19"/>
              </w:rPr>
            </w:r>
            <w:r>
              <w:rPr>
                <w:rFonts w:ascii="Segoe UI" w:hAnsi="Segoe UI"/>
                <w:sz w:val="19"/>
              </w:rPr>
              <w:t>Yes</w:t>
            </w:r>
          </w:p>
        </w:tc>
        <w:tc>
          <w:tcPr>
            <w:tcW w:type="dxa" w:w="2340"/>
            <w:shd w:val="clear" w:color="auto" w:fill="FFFFFF"/>
          </w:tcPr>
          <w:p>
            <w:pPr>
              <w:spacing w:before="60" w:after="60"/>
              <w:jc w:val="left"/>
            </w:pPr>
            <w:r>
              <w:rPr>
                <w:rFonts w:ascii="Segoe UI" w:hAnsi="Segoe UI"/>
                <w:sz w:val="19"/>
              </w:rPr>
            </w:r>
            <w:r>
              <w:rPr>
                <w:rFonts w:ascii="Segoe UI" w:hAnsi="Segoe UI"/>
                <w:sz w:val="19"/>
              </w:rPr>
              <w:t>Injects data noise/anomalies for training or evaluation.</w:t>
            </w:r>
          </w:p>
        </w:tc>
      </w:tr>
      <w:tr>
        <w:tc>
          <w:tcPr>
            <w:tcW w:type="dxa" w:w="2340"/>
            <w:shd w:val="clear" w:color="auto" w:fill="F8F9FA"/>
          </w:tcPr>
          <w:p>
            <w:pPr>
              <w:spacing w:before="60" w:after="60"/>
              <w:jc w:val="left"/>
            </w:pPr>
            <w:r>
              <w:rPr>
                <w:rFonts w:ascii="Segoe UI" w:hAnsi="Segoe UI"/>
                <w:sz w:val="19"/>
              </w:rPr>
            </w:r>
            <w:r>
              <w:rPr>
                <w:rFonts w:ascii="Segoe UI" w:hAnsi="Segoe UI"/>
                <w:b/>
                <w:sz w:val="19"/>
              </w:rPr>
              <w:t>POST</w:t>
            </w:r>
          </w:p>
        </w:tc>
        <w:tc>
          <w:tcPr>
            <w:tcW w:type="dxa" w:w="2340"/>
            <w:shd w:val="clear" w:color="auto" w:fill="F8F9FA"/>
          </w:tcPr>
          <w:p>
            <w:pPr>
              <w:spacing w:before="60" w:after="60"/>
              <w:jc w:val="left"/>
            </w:pPr>
            <w:r>
              <w:rPr>
                <w:rFonts w:ascii="Segoe UI" w:hAnsi="Segoe UI"/>
                <w:sz w:val="19"/>
              </w:rPr>
            </w:r>
            <w:r>
              <w:rPr>
                <w:rFonts w:ascii="Segoe UI" w:hAnsi="Segoe UI"/>
                <w:sz w:val="19"/>
              </w:rPr>
              <w:t>`/api/undo`</w:t>
            </w:r>
          </w:p>
        </w:tc>
        <w:tc>
          <w:tcPr>
            <w:tcW w:type="dxa" w:w="2340"/>
            <w:shd w:val="clear" w:color="auto" w:fill="F8F9FA"/>
          </w:tcPr>
          <w:p>
            <w:pPr>
              <w:spacing w:before="60" w:after="60"/>
              <w:jc w:val="left"/>
            </w:pPr>
            <w:r>
              <w:rPr>
                <w:rFonts w:ascii="Segoe UI" w:hAnsi="Segoe UI"/>
                <w:sz w:val="19"/>
              </w:rPr>
            </w:r>
            <w:r>
              <w:rPr>
                <w:rFonts w:ascii="Segoe UI" w:hAnsi="Segoe UI"/>
                <w:sz w:val="19"/>
              </w:rPr>
              <w:t>Yes</w:t>
            </w:r>
          </w:p>
        </w:tc>
        <w:tc>
          <w:tcPr>
            <w:tcW w:type="dxa" w:w="2340"/>
            <w:shd w:val="clear" w:color="auto" w:fill="F8F9FA"/>
          </w:tcPr>
          <w:p>
            <w:pPr>
              <w:spacing w:before="60" w:after="60"/>
              <w:jc w:val="left"/>
            </w:pPr>
            <w:r>
              <w:rPr>
                <w:rFonts w:ascii="Segoe UI" w:hAnsi="Segoe UI"/>
                <w:sz w:val="19"/>
              </w:rPr>
            </w:r>
            <w:r>
              <w:rPr>
                <w:rFonts w:ascii="Segoe UI" w:hAnsi="Segoe UI"/>
                <w:sz w:val="19"/>
              </w:rPr>
              <w:t>Reverts the last dataset cleaning operation.</w:t>
            </w:r>
          </w:p>
        </w:tc>
      </w:tr>
      <w:tr>
        <w:tc>
          <w:tcPr>
            <w:tcW w:type="dxa" w:w="2340"/>
            <w:shd w:val="clear" w:color="auto" w:fill="FFFFFF"/>
          </w:tcPr>
          <w:p>
            <w:pPr>
              <w:spacing w:before="60" w:after="60"/>
              <w:jc w:val="left"/>
            </w:pPr>
            <w:r>
              <w:rPr>
                <w:rFonts w:ascii="Segoe UI" w:hAnsi="Segoe UI"/>
                <w:sz w:val="19"/>
              </w:rPr>
            </w:r>
            <w:r>
              <w:rPr>
                <w:rFonts w:ascii="Segoe UI" w:hAnsi="Segoe UI"/>
                <w:b/>
                <w:sz w:val="19"/>
              </w:rPr>
              <w:t>POST</w:t>
            </w:r>
          </w:p>
        </w:tc>
        <w:tc>
          <w:tcPr>
            <w:tcW w:type="dxa" w:w="2340"/>
            <w:shd w:val="clear" w:color="auto" w:fill="FFFFFF"/>
          </w:tcPr>
          <w:p>
            <w:pPr>
              <w:spacing w:before="60" w:after="60"/>
              <w:jc w:val="left"/>
            </w:pPr>
            <w:r>
              <w:rPr>
                <w:rFonts w:ascii="Segoe UI" w:hAnsi="Segoe UI"/>
                <w:sz w:val="19"/>
              </w:rPr>
            </w:r>
            <w:r>
              <w:rPr>
                <w:rFonts w:ascii="Segoe UI" w:hAnsi="Segoe UI"/>
                <w:sz w:val="19"/>
              </w:rPr>
              <w:t>`/api/redo`</w:t>
            </w:r>
          </w:p>
        </w:tc>
        <w:tc>
          <w:tcPr>
            <w:tcW w:type="dxa" w:w="2340"/>
            <w:shd w:val="clear" w:color="auto" w:fill="FFFFFF"/>
          </w:tcPr>
          <w:p>
            <w:pPr>
              <w:spacing w:before="60" w:after="60"/>
              <w:jc w:val="left"/>
            </w:pPr>
            <w:r>
              <w:rPr>
                <w:rFonts w:ascii="Segoe UI" w:hAnsi="Segoe UI"/>
                <w:sz w:val="19"/>
              </w:rPr>
            </w:r>
            <w:r>
              <w:rPr>
                <w:rFonts w:ascii="Segoe UI" w:hAnsi="Segoe UI"/>
                <w:sz w:val="19"/>
              </w:rPr>
              <w:t>Yes</w:t>
            </w:r>
          </w:p>
        </w:tc>
        <w:tc>
          <w:tcPr>
            <w:tcW w:type="dxa" w:w="2340"/>
            <w:shd w:val="clear" w:color="auto" w:fill="FFFFFF"/>
          </w:tcPr>
          <w:p>
            <w:pPr>
              <w:spacing w:before="60" w:after="60"/>
              <w:jc w:val="left"/>
            </w:pPr>
            <w:r>
              <w:rPr>
                <w:rFonts w:ascii="Segoe UI" w:hAnsi="Segoe UI"/>
                <w:sz w:val="19"/>
              </w:rPr>
            </w:r>
            <w:r>
              <w:rPr>
                <w:rFonts w:ascii="Segoe UI" w:hAnsi="Segoe UI"/>
                <w:sz w:val="19"/>
              </w:rPr>
              <w:t>Re-applies the last reverted dataset cleaning operation.</w:t>
            </w:r>
          </w:p>
        </w:tc>
      </w:tr>
    </w:tbl>
    <w:p/>
    <w:p>
      <w:pPr>
        <w:keepNext/>
        <w:spacing w:before="240" w:after="120"/>
        <w:jc w:val="left"/>
      </w:pPr>
      <w:r>
        <w:rPr>
          <w:rFonts w:ascii="Segoe UI" w:hAnsi="Segoe UI"/>
          <w:b/>
          <w:color w:val="008DDA"/>
          <w:sz w:val="23"/>
        </w:rPr>
        <w:t>5.4.1 Undo and Redo Mechanics</w:t>
      </w:r>
    </w:p>
    <w:p>
      <w:pPr>
        <w:spacing w:line="276" w:lineRule="auto" w:after="120"/>
        <w:jc w:val="left"/>
      </w:pPr>
      <w:r>
        <w:rPr>
          <w:rFonts w:ascii="Segoe UI" w:hAnsi="Segoe UI"/>
        </w:rPr>
        <w:t>The backend tracks data cleaning edits inside an active session registry (`_store`).</w:t>
      </w:r>
    </w:p>
    <w:p>
      <w:pPr>
        <w:pStyle w:val="ListBullet"/>
        <w:spacing w:after="60"/>
        <w:ind w:left="360"/>
        <w:jc w:val="left"/>
      </w:pPr>
      <w:r>
        <w:rPr>
          <w:rFonts w:ascii="Segoe UI" w:hAnsi="Segoe UI"/>
        </w:rPr>
        <w:t xml:space="preserve">  When a clean or corrupt action occurs, a snapshot of the dataframe is saved to disk under `temp_snapshots/{dataset_id}_v{version}.parquet`.</w:t>
      </w:r>
    </w:p>
    <w:p>
      <w:pPr>
        <w:pStyle w:val="ListBullet"/>
        <w:spacing w:after="60"/>
        <w:ind w:left="360"/>
        <w:jc w:val="left"/>
      </w:pPr>
      <w:r>
        <w:rPr>
          <w:rFonts w:ascii="Segoe UI" w:hAnsi="Segoe UI"/>
        </w:rPr>
        <w:t xml:space="preserve">  An array of active version paths is maintained in memory.</w:t>
      </w:r>
    </w:p>
    <w:p>
      <w:pPr>
        <w:pStyle w:val="ListBullet"/>
        <w:spacing w:after="60"/>
        <w:ind w:left="360"/>
        <w:jc w:val="left"/>
      </w:pPr>
      <w:r>
        <w:rPr>
          <w:rFonts w:ascii="Segoe UI" w:hAnsi="Segoe UI"/>
        </w:rPr>
        <w:t xml:space="preserve">  `/api/undo` decrements the active version index, reads the target Parquet file from disk via Polars, and registers it as the current active dataset.</w:t>
      </w:r>
    </w:p>
    <w:p>
      <w:pPr>
        <w:pStyle w:val="ListBullet"/>
        <w:spacing w:after="60"/>
        <w:ind w:left="360"/>
        <w:jc w:val="left"/>
      </w:pPr>
      <w:r>
        <w:rPr>
          <w:rFonts w:ascii="Segoe UI" w:hAnsi="Segoe UI"/>
        </w:rPr>
        <w:t xml:space="preserve">  `/api/redo` increments the version index and re-loads the corresponding Parquet file, providing instant, memory-safe version tracking.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5.5 CleaningStudioPDFReportGenerator</w:t>
      </w:r>
    </w:p>
    <w:p>
      <w:pPr>
        <w:spacing w:line="276" w:lineRule="auto" w:after="120"/>
        <w:jc w:val="left"/>
      </w:pPr>
      <w:r>
        <w:rPr>
          <w:rFonts w:ascii="Segoe UI" w:hAnsi="Segoe UI"/>
        </w:rPr>
        <w:t xml:space="preserve">After clean processing, users can export a PDF audit summary. The PDF is generated dynamically using </w:t>
      </w:r>
      <w:r>
        <w:rPr>
          <w:rFonts w:ascii="Segoe UI" w:hAnsi="Segoe UI"/>
          <w:b/>
        </w:rPr>
        <w:t>ReportLab</w:t>
      </w:r>
      <w:r>
        <w:rPr>
          <w:rFonts w:ascii="Segoe UI" w:hAnsi="Segoe UI"/>
        </w:rPr>
        <w:t xml:space="preserve"> and </w:t>
      </w:r>
      <w:r>
        <w:rPr>
          <w:rFonts w:ascii="Segoe UI" w:hAnsi="Segoe UI"/>
          <w:b/>
        </w:rPr>
        <w:t>Matplotlib</w:t>
      </w:r>
      <w:r>
        <w:rPr>
          <w:rFonts w:ascii="Segoe UI" w:hAnsi="Segoe UI"/>
        </w:rPr>
        <w:t xml:space="preserve"> inside `backend/utils/cleaning_studio_pdf_generator.py`.</w:t>
      </w:r>
    </w:p>
    <w:p>
      <w:pPr>
        <w:spacing w:before="120" w:after="120"/>
        <w:ind w:left="576" w:right="576"/>
        <w:jc w:val="left"/>
        <w:shd w:val="clear" w:color="auto" w:fill="F2F4F7"/>
      </w:pPr>
      <w:r>
        <w:rPr>
          <w:rFonts w:ascii="Consolas" w:hAnsi="Consolas"/>
          <w:color w:val="2C3E50"/>
          <w:sz w:val="19"/>
        </w:rPr>
        <w:t xml:space="preserve">                  +-----------------------------------------+</w:t>
        <w:br/>
        <w:t xml:space="preserve">                  |    Initiate PDF Generation Request      |</w:t>
        <w:br/>
        <w:t xml:space="preserve">                  +-----------------------------------------+</w:t>
        <w:br/>
        <w:t xml:space="preserve">                                       |</w:t>
        <w:br/>
        <w:t xml:space="preserve">                                       v</w:t>
        <w:br/>
        <w:t xml:space="preserve">                  +-----------------------------------------+</w:t>
        <w:br/>
        <w:t xml:space="preserve">                  |  Load &amp; Register Multilingual TrueType  |</w:t>
        <w:br/>
        <w:t xml:space="preserve">                  |     Fonts (Arial / Calibri / Tahoma)    |</w:t>
        <w:br/>
        <w:t xml:space="preserve">                  +-----------------------------------------+</w:t>
        <w:br/>
        <w:t xml:space="preserve">                                       |</w:t>
        <w:br/>
        <w:t xml:space="preserve">                                       v</w:t>
        <w:br/>
        <w:t xml:space="preserve">                  +-----------------------------------------+</w:t>
        <w:br/>
        <w:t xml:space="preserve">                  | Generate Missing Value Chart with       |</w:t>
        <w:br/>
        <w:t xml:space="preserve">                  |  Matplotlib (Before vs After Clean)     |</w:t>
        <w:br/>
        <w:t xml:space="preserve">                  +-----------------------------------------+</w:t>
        <w:br/>
        <w:t xml:space="preserve">                                       |</w:t>
        <w:br/>
        <w:t xml:space="preserve">                                       v</w:t>
        <w:br/>
        <w:t xml:space="preserve">                  +-----------------------------------------+</w:t>
        <w:br/>
        <w:t xml:space="preserve">                  | Apply arabic_reshaper &amp; python-bidi     |</w:t>
        <w:br/>
        <w:t xml:space="preserve">                  |    for RTL Text Layout Processing       |</w:t>
        <w:br/>
        <w:t xml:space="preserve">                  +-----------------------------------------+</w:t>
        <w:br/>
        <w:t xml:space="preserve">                                       |</w:t>
        <w:br/>
        <w:t xml:space="preserve">                                       v</w:t>
        <w:br/>
        <w:t xml:space="preserve">                  +-----------------------------------------+</w:t>
        <w:br/>
        <w:t xml:space="preserve">                  | Compile Sections into ReportLab Flow   |</w:t>
        <w:br/>
        <w:t xml:space="preserve">                  | (Tables, Charts, Audit Logs, Metadata)  |</w:t>
        <w:br/>
        <w:t xml:space="preserve">                  +-----------------------------------------+</w:t>
        <w:br/>
        <w:t xml:space="preserve">                                       |</w:t>
        <w:br/>
        <w:t xml:space="preserve">                                       v</w:t>
        <w:br/>
        <w:t xml:space="preserve">                  +-----------------------------------------+</w:t>
        <w:br/>
        <w:t xml:space="preserve">                  |   Build Document &amp; Return Bytes Buffer  |</w:t>
        <w:br/>
        <w:t xml:space="preserve">                  +-----------------------------------------+</w:t>
      </w:r>
    </w:p>
    <w:p>
      <w:pPr>
        <w:keepNext/>
        <w:spacing w:before="240" w:after="120"/>
        <w:jc w:val="left"/>
      </w:pPr>
      <w:r>
        <w:rPr>
          <w:rFonts w:ascii="Segoe UI" w:hAnsi="Segoe UI"/>
          <w:b/>
          <w:color w:val="008DDA"/>
          <w:sz w:val="23"/>
        </w:rPr>
        <w:t>5.5.1 Multilingual Support (Arabic &amp; English RTL Rendering)</w:t>
      </w:r>
    </w:p>
    <w:p>
      <w:pPr>
        <w:spacing w:line="276" w:lineRule="auto" w:after="120"/>
        <w:jc w:val="left"/>
      </w:pPr>
      <w:r>
        <w:rPr>
          <w:rFonts w:ascii="Segoe UI" w:hAnsi="Segoe UI"/>
        </w:rPr>
        <w:t>ReportLab does not support Arabic text out of the box because Arabic letters change shape depending on their position in a word and are read from right to left. The generator handles this via a custom text processing pipeline:</w:t>
      </w:r>
    </w:p>
    <w:p>
      <w:pPr>
        <w:pStyle w:val="ListNumber"/>
        <w:spacing w:after="60"/>
        <w:ind w:left="360"/>
        <w:jc w:val="left"/>
      </w:pPr>
      <w:r>
        <w:rPr>
          <w:rFonts w:ascii="Segoe UI" w:hAnsi="Segoe UI"/>
          <w:b/>
        </w:rPr>
        <w:t>Font Registration</w:t>
      </w:r>
      <w:r>
        <w:rPr>
          <w:rFonts w:ascii="Segoe UI" w:hAnsi="Segoe UI"/>
        </w:rPr>
        <w:t>: The generator checks standard Windows system font directories to register `arial.ttf` and `arialbd.ttf` (or Calibri/Tahoma). If found, it registers them under the alias `MultilingualArial`.</w:t>
      </w:r>
    </w:p>
    <w:p>
      <w:pPr>
        <w:pStyle w:val="ListNumber"/>
        <w:spacing w:after="60"/>
        <w:ind w:left="360"/>
        <w:jc w:val="left"/>
      </w:pPr>
      <w:r>
        <w:rPr>
          <w:rFonts w:ascii="Segoe UI" w:hAnsi="Segoe UI"/>
          <w:b/>
        </w:rPr>
        <w:t>Arabic Reshaping</w:t>
      </w:r>
      <w:r>
        <w:rPr>
          <w:rFonts w:ascii="Segoe UI" w:hAnsi="Segoe UI"/>
        </w:rPr>
        <w:t>: It uses `arabic_reshaper` to merge Arabic letters into their correct cursive glyph representations.</w:t>
      </w:r>
    </w:p>
    <w:p>
      <w:pPr>
        <w:pStyle w:val="ListNumber"/>
        <w:spacing w:after="60"/>
        <w:ind w:left="360"/>
        <w:jc w:val="left"/>
      </w:pPr>
      <w:r>
        <w:rPr>
          <w:rFonts w:ascii="Segoe UI" w:hAnsi="Segoe UI"/>
          <w:b/>
        </w:rPr>
        <w:t>Bidirectional Layout</w:t>
      </w:r>
      <w:r>
        <w:rPr>
          <w:rFonts w:ascii="Segoe UI" w:hAnsi="Segoe UI"/>
        </w:rPr>
        <w:t>: It uses `bidi.algorithm.get_display` to invert the character rendering sequence from right-to-left.</w:t>
      </w:r>
    </w:p>
    <w:p>
      <w:pPr>
        <w:pStyle w:val="ListNumber"/>
        <w:spacing w:after="60"/>
        <w:ind w:left="360"/>
        <w:jc w:val="left"/>
      </w:pPr>
      <w:r>
        <w:rPr>
          <w:rFonts w:ascii="Segoe UI" w:hAnsi="Segoe UI"/>
          <w:b/>
        </w:rPr>
        <w:t>Alignment Adjustments</w:t>
      </w:r>
      <w:r>
        <w:rPr>
          <w:rFonts w:ascii="Segoe UI" w:hAnsi="Segoe UI"/>
        </w:rPr>
        <w:t>: When generating reports in Arabic, text styles are automatically updated with right alignment (`alignment = 2`).</w:t>
      </w:r>
    </w:p>
    <w:p>
      <w:pPr>
        <w:keepNext/>
        <w:spacing w:before="240" w:after="120"/>
        <w:jc w:val="left"/>
      </w:pPr>
      <w:r>
        <w:rPr>
          <w:rFonts w:ascii="Segoe UI" w:hAnsi="Segoe UI"/>
          <w:b/>
          <w:color w:val="008DDA"/>
          <w:sz w:val="23"/>
        </w:rPr>
        <w:t>5.5.2 Matplotlib Visual Embedding</w:t>
      </w:r>
    </w:p>
    <w:p>
      <w:pPr>
        <w:spacing w:line="276" w:lineRule="auto" w:after="120"/>
        <w:jc w:val="left"/>
      </w:pPr>
      <w:r>
        <w:rPr>
          <w:rFonts w:ascii="Segoe UI" w:hAnsi="Segoe UI"/>
        </w:rPr>
        <w:t>To make the report professional, the generator builds a horizontal comparison bar chart using Matplotlib:</w:t>
      </w:r>
    </w:p>
    <w:p>
      <w:pPr>
        <w:pStyle w:val="ListBullet"/>
        <w:spacing w:after="60"/>
        <w:ind w:left="360"/>
        <w:jc w:val="left"/>
      </w:pPr>
      <w:r>
        <w:rPr>
          <w:rFonts w:ascii="Segoe UI" w:hAnsi="Segoe UI"/>
        </w:rPr>
        <w:t xml:space="preserve">  It visualizes the count of missing values (nulls) before (Red bar) vs after (Green bar) the cleaning process.</w:t>
      </w:r>
    </w:p>
    <w:p>
      <w:pPr>
        <w:pStyle w:val="ListBullet"/>
        <w:spacing w:after="60"/>
        <w:ind w:left="360"/>
        <w:jc w:val="left"/>
      </w:pPr>
      <w:r>
        <w:rPr>
          <w:rFonts w:ascii="Segoe UI" w:hAnsi="Segoe UI"/>
        </w:rPr>
        <w:t xml:space="preserve">  The chart is saved directly to an in-memory bytes buffer (`io.BytesIO()`) as a high-density PNG to avoid writing temporary files.</w:t>
      </w:r>
    </w:p>
    <w:p>
      <w:pPr>
        <w:pStyle w:val="ListBullet"/>
        <w:spacing w:after="60"/>
        <w:ind w:left="360"/>
        <w:jc w:val="left"/>
      </w:pPr>
      <w:r>
        <w:rPr>
          <w:rFonts w:ascii="Segoe UI" w:hAnsi="Segoe UI"/>
        </w:rPr>
        <w:t xml:space="preserve">  The buffer is wrapped inside ReportLab's Flowable `Image` container and inserted into the PDF document flow.</w:t>
      </w:r>
    </w:p>
    <w:p>
      <w:pPr>
        <w:keepNext/>
        <w:spacing w:before="240" w:after="120"/>
        <w:jc w:val="left"/>
      </w:pPr>
      <w:r>
        <w:rPr>
          <w:rFonts w:ascii="Segoe UI" w:hAnsi="Segoe UI"/>
          <w:b/>
          <w:color w:val="008DDA"/>
          <w:sz w:val="23"/>
        </w:rPr>
        <w:t>5.5.3 Compiled Sections</w:t>
      </w:r>
    </w:p>
    <w:p>
      <w:pPr>
        <w:spacing w:line="276" w:lineRule="auto" w:after="120"/>
        <w:jc w:val="left"/>
      </w:pPr>
      <w:r>
        <w:rPr>
          <w:rFonts w:ascii="Segoe UI" w:hAnsi="Segoe UI"/>
        </w:rPr>
        <w:t>The final compiled PDF report consists of five distinct sections:</w:t>
      </w:r>
    </w:p>
    <w:p>
      <w:pPr>
        <w:pStyle w:val="ListNumber"/>
        <w:spacing w:after="60"/>
        <w:ind w:left="360"/>
        <w:jc w:val="left"/>
      </w:pPr>
      <w:r>
        <w:rPr>
          <w:rFonts w:ascii="Segoe UI" w:hAnsi="Segoe UI"/>
          <w:b/>
        </w:rPr>
        <w:t>Technology Stack &amp; Execution Context</w:t>
      </w:r>
      <w:r>
        <w:rPr>
          <w:rFonts w:ascii="Segoe UI" w:hAnsi="Segoe UI"/>
        </w:rPr>
        <w:t>: Lists the execution platform (Local Fallback vs Remote Kaggle Instance), strategy, user goals, and core engineering libraries.</w:t>
      </w:r>
    </w:p>
    <w:p>
      <w:pPr>
        <w:pStyle w:val="ListNumber"/>
        <w:spacing w:after="60"/>
        <w:ind w:left="360"/>
        <w:jc w:val="left"/>
      </w:pPr>
      <w:r>
        <w:rPr>
          <w:rFonts w:ascii="Segoe UI" w:hAnsi="Segoe UI"/>
          <w:b/>
        </w:rPr>
        <w:t>Executive Cleaning Statistics</w:t>
      </w:r>
      <w:r>
        <w:rPr>
          <w:rFonts w:ascii="Segoe UI" w:hAnsi="Segoe UI"/>
        </w:rPr>
        <w:t>: A detailed table comparing initial rows vs cleaned rows, missing cells, and the final *Truth Confidence Score*.</w:t>
      </w:r>
    </w:p>
    <w:p>
      <w:pPr>
        <w:pStyle w:val="ListNumber"/>
        <w:spacing w:after="60"/>
        <w:ind w:left="360"/>
        <w:jc w:val="left"/>
      </w:pPr>
      <w:r>
        <w:rPr>
          <w:rFonts w:ascii="Segoe UI" w:hAnsi="Segoe UI"/>
          <w:b/>
        </w:rPr>
        <w:t>Enterprise Quality Guardrails</w:t>
      </w:r>
      <w:r>
        <w:rPr>
          <w:rFonts w:ascii="Segoe UI" w:hAnsi="Segoe UI"/>
        </w:rPr>
        <w:t>: Outlines blocked actions, warnings, and successfully permitted operations.</w:t>
      </w:r>
    </w:p>
    <w:p>
      <w:pPr>
        <w:pStyle w:val="ListNumber"/>
        <w:spacing w:after="60"/>
        <w:ind w:left="360"/>
        <w:jc w:val="left"/>
      </w:pPr>
      <w:r>
        <w:rPr>
          <w:rFonts w:ascii="Segoe UI" w:hAnsi="Segoe UI"/>
          <w:b/>
        </w:rPr>
        <w:t>Performance &amp; Schema Diagnostics</w:t>
      </w:r>
      <w:r>
        <w:rPr>
          <w:rFonts w:ascii="Segoe UI" w:hAnsi="Segoe UI"/>
        </w:rPr>
        <w:t>: Records execution runtime, peak memory allocated, and schema mutations (e.g., data types mutated, dropped, or preserved).</w:t>
      </w:r>
    </w:p>
    <w:p>
      <w:pPr>
        <w:pStyle w:val="ListNumber"/>
        <w:spacing w:after="60"/>
        <w:ind w:left="360"/>
        <w:jc w:val="left"/>
      </w:pPr>
      <w:r>
        <w:rPr>
          <w:rFonts w:ascii="Segoe UI" w:hAnsi="Segoe UI"/>
          <w:b/>
        </w:rPr>
        <w:t>Detailed Anomalies Audit Log</w:t>
      </w:r>
      <w:r>
        <w:rPr>
          <w:rFonts w:ascii="Segoe UI" w:hAnsi="Segoe UI"/>
        </w:rPr>
        <w:t>: A granular table listing every single anomaly resolved, complete with column names, detected issues, and resolution methods.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5.6 Expected Defense Committee Questions and Answers</w:t>
      </w:r>
    </w:p>
    <w:p>
      <w:pPr>
        <w:keepNext/>
        <w:spacing w:before="240" w:after="120"/>
        <w:jc w:val="left"/>
      </w:pPr>
      <w:r>
        <w:rPr>
          <w:rFonts w:ascii="Segoe UI" w:hAnsi="Segoe UI"/>
          <w:b/>
          <w:color w:val="008DDA"/>
          <w:sz w:val="23"/>
        </w:rPr>
        <w:t>Question 1: Why did you choose FastAPI over Flask or Django?</w:t>
      </w:r>
    </w:p>
    <w:p>
      <w:pPr>
        <w:spacing w:line="276" w:lineRule="auto" w:after="120"/>
        <w:jc w:val="left"/>
      </w:pPr>
      <w:r>
        <w:rPr>
          <w:rFonts w:ascii="Segoe UI" w:hAnsi="Segoe UI"/>
          <w:b/>
        </w:rPr>
        <w:t>Answer:</w:t>
      </w:r>
      <w:r>
        <w:rPr>
          <w:rFonts w:ascii="Segoe UI" w:hAnsi="Segoe UI"/>
        </w:rPr>
        <w:t xml:space="preserve"> "FastAPI was selected because it is built on top of Starlette and Uvicorn, which support asynchronous operations (async/await) out of the box. This makes it significantly faster than Flask and Django for handling simultaneous I/O-bound requests like streaming large dataset uploads or communicating with remote AI engines. Additionally, FastAPI provides automatic request/response validation using Pydantic schemas, reducing security vulnerabilities such as SQL injections or buffer overflows, and automatically hosts interactive Swagger documentation."</w:t>
      </w:r>
    </w:p>
    <w:p>
      <w:pPr>
        <w:keepNext/>
        <w:spacing w:before="240" w:after="120"/>
        <w:jc w:val="left"/>
      </w:pPr>
      <w:r>
        <w:rPr>
          <w:rFonts w:ascii="Segoe UI" w:hAnsi="Segoe UI"/>
          <w:b/>
          <w:color w:val="008DDA"/>
          <w:sz w:val="23"/>
        </w:rPr>
        <w:t>Question 2: How does your SimpleRateLimiter middleware protect the server?</w:t>
      </w:r>
    </w:p>
    <w:p>
      <w:pPr>
        <w:spacing w:line="276" w:lineRule="auto" w:after="120"/>
        <w:jc w:val="left"/>
      </w:pPr>
      <w:r>
        <w:rPr>
          <w:rFonts w:ascii="Segoe UI" w:hAnsi="Segoe UI"/>
          <w:b/>
        </w:rPr>
        <w:t>Answer:</w:t>
      </w:r>
      <w:r>
        <w:rPr>
          <w:rFonts w:ascii="Segoe UI" w:hAnsi="Segoe UI"/>
        </w:rPr>
        <w:t xml:space="preserve"> "The middleware intercepts all HTTP requests hitting the `/api/v1/auth` endpoints. It extracts the client IP address and tracks the request history in memory over a sliding window of 60 seconds. If an IP address attempts to send more than 30 requests in a single minute, the limiter halts execution early and returns a 429 status code. This prevents brute-force attempts on user passwords or verification OTPs, and reduces server CPU overhead."</w:t>
      </w:r>
    </w:p>
    <w:p>
      <w:pPr>
        <w:keepNext/>
        <w:spacing w:before="240" w:after="120"/>
        <w:jc w:val="left"/>
      </w:pPr>
      <w:r>
        <w:rPr>
          <w:rFonts w:ascii="Segoe UI" w:hAnsi="Segoe UI"/>
          <w:b/>
          <w:color w:val="008DDA"/>
          <w:sz w:val="23"/>
        </w:rPr>
        <w:t>Question 3: How do you secure OTPs in the database against security breaches?</w:t>
      </w:r>
    </w:p>
    <w:p>
      <w:pPr>
        <w:spacing w:line="276" w:lineRule="auto" w:after="120"/>
        <w:jc w:val="left"/>
      </w:pPr>
      <w:r>
        <w:rPr>
          <w:rFonts w:ascii="Segoe UI" w:hAnsi="Segoe UI"/>
          <w:b/>
        </w:rPr>
        <w:t>Answer:</w:t>
      </w:r>
      <w:r>
        <w:rPr>
          <w:rFonts w:ascii="Segoe UI" w:hAnsi="Segoe UI"/>
        </w:rPr>
        <w:t xml:space="preserve"> "We never store OTPs in plaintext. Instead, when a 6-digit verification code is generated, the backend computes its SHA-256 hash and saves the hash in the `otp_sessions` table. During verification, the submitted code is hashed and compared to the database record. If an attacker gains unauthorized access to our database, they will only see irreversible SHA-256 hashes, protecting active verification sessions. Additionally, OTPs are secured with a 5-minute expiration time and a lockout policy that freezes the session after 5 failed attempts."</w:t>
      </w:r>
    </w:p>
    <w:p>
      <w:r>
        <w:br w:type="page"/>
      </w:r>
    </w:p>
    <w:p>
      <w:pPr>
        <w:keepNext/>
        <w:spacing w:before="480" w:after="240"/>
        <w:jc w:val="left"/>
      </w:pPr>
      <w:r>
        <w:rPr>
          <w:rFonts w:ascii="Segoe UI" w:hAnsi="Segoe UI"/>
          <w:b/>
          <w:color w:val="0B192C"/>
          <w:sz w:val="36"/>
        </w:rPr>
        <w:t>Chapter 6: Database Design &amp; Schema Specification</w:t>
      </w:r>
    </w:p>
    <w:p>
      <w:pPr>
        <w:spacing w:line="276" w:lineRule="auto" w:after="120"/>
        <w:jc w:val="left"/>
      </w:pPr>
      <w:r>
        <w:rPr>
          <w:rFonts w:ascii="Segoe UI" w:hAnsi="Segoe UI"/>
        </w:rPr>
        <w:t xml:space="preserve">This chapter provides a detailed, comprehensive blueprint of the database design for the </w:t>
      </w:r>
      <w:r>
        <w:rPr>
          <w:rFonts w:ascii="Segoe UI" w:hAnsi="Segoe UI"/>
          <w:b/>
        </w:rPr>
        <w:t>SOLIX Platform (SOL Data Agent)</w:t>
      </w:r>
      <w:r>
        <w:rPr>
          <w:rFonts w:ascii="Segoe UI" w:hAnsi="Segoe UI"/>
        </w:rPr>
        <w:t>. To achieve maximum portability, low-latency disk operations, and simplified installation for local AI deployment, the platform utilizes an embedded, relational database engine.</w:t>
      </w:r>
    </w:p>
    <w:p>
      <w:pPr>
        <w:spacing w:line="276" w:lineRule="auto" w:after="120"/>
        <w:jc w:val="left"/>
      </w:pPr>
      <w:r>
        <w:rPr>
          <w:rFonts w:ascii="Segoe UI" w:hAnsi="Segoe UI"/>
        </w:rPr>
        <w:t>The system partitions its storage into two distinct SQLite databases located in `backend/data/`:</w:t>
      </w:r>
    </w:p>
    <w:p>
      <w:pPr>
        <w:pStyle w:val="ListNumber"/>
        <w:spacing w:after="60"/>
        <w:ind w:left="360"/>
        <w:jc w:val="left"/>
      </w:pPr>
      <w:r>
        <w:rPr>
          <w:rFonts w:ascii="Segoe UI" w:hAnsi="Segoe UI"/>
          <w:b/>
        </w:rPr>
        <w:t>`sol.db`</w:t>
      </w:r>
      <w:r>
        <w:rPr>
          <w:rFonts w:ascii="Segoe UI" w:hAnsi="Segoe UI"/>
        </w:rPr>
        <w:t>: The Core Platform Database, responsible for user registration, audit logs, authentication records, job track files, public templates, and forms.</w:t>
      </w:r>
    </w:p>
    <w:p>
      <w:pPr>
        <w:pStyle w:val="ListNumber"/>
        <w:spacing w:after="60"/>
        <w:ind w:left="360"/>
        <w:jc w:val="left"/>
      </w:pPr>
      <w:r>
        <w:rPr>
          <w:rFonts w:ascii="Segoe UI" w:hAnsi="Segoe UI"/>
          <w:b/>
        </w:rPr>
        <w:t>`advisor.db`</w:t>
      </w:r>
      <w:r>
        <w:rPr>
          <w:rFonts w:ascii="Segoe UI" w:hAnsi="Segoe UI"/>
        </w:rPr>
        <w:t>: The Dataset Advisor Database, responsible for maintaining cataloged dataset seeds, query history, and AI recommendation rationale.</w:t>
      </w:r>
    </w:p>
    <w:p>
      <w:pPr>
        <w:spacing w:line="276" w:lineRule="auto" w:after="120"/>
        <w:jc w:val="left"/>
      </w:pPr>
      <w:r>
        <w:rPr>
          <w:rFonts w:ascii="Segoe UI" w:hAnsi="Segoe UI"/>
        </w:rPr>
        <w:t xml:space="preserve">Additionally, a local instance of </w:t>
      </w:r>
      <w:r>
        <w:rPr>
          <w:rFonts w:ascii="Segoe UI" w:hAnsi="Segoe UI"/>
          <w:b/>
        </w:rPr>
        <w:t>Qdrant</w:t>
      </w:r>
      <w:r>
        <w:rPr>
          <w:rFonts w:ascii="Segoe UI" w:hAnsi="Segoe UI"/>
        </w:rPr>
        <w:t xml:space="preserve"> is integrated as a vector database for semantic similarity operations.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6.1 Relational Database Architecture Overview</w:t>
      </w:r>
    </w:p>
    <w:p>
      <w:pPr>
        <w:spacing w:line="276" w:lineRule="auto" w:after="120"/>
        <w:jc w:val="left"/>
      </w:pPr>
      <w:r>
        <w:rPr>
          <w:rFonts w:ascii="Segoe UI" w:hAnsi="Segoe UI"/>
        </w:rPr>
        <w:t>SQLite is chosen as the primary relational database for the following architectural reasons:</w:t>
      </w:r>
    </w:p>
    <w:p>
      <w:pPr>
        <w:pStyle w:val="ListBullet"/>
        <w:spacing w:after="60"/>
        <w:ind w:left="360"/>
        <w:jc w:val="left"/>
      </w:pPr>
      <w:r>
        <w:rPr>
          <w:rFonts w:ascii="Segoe UI" w:hAnsi="Segoe UI"/>
        </w:rPr>
        <w:t xml:space="preserve">  </w:t>
      </w:r>
      <w:r>
        <w:rPr>
          <w:rFonts w:ascii="Segoe UI" w:hAnsi="Segoe UI"/>
          <w:b/>
        </w:rPr>
        <w:t>Zero Configuration</w:t>
      </w:r>
      <w:r>
        <w:rPr>
          <w:rFonts w:ascii="Segoe UI" w:hAnsi="Segoe UI"/>
        </w:rPr>
        <w:t>: There is no database server to install, configure, or secure, which simplifies deployment.</w:t>
      </w:r>
    </w:p>
    <w:p>
      <w:pPr>
        <w:pStyle w:val="ListBullet"/>
        <w:spacing w:after="60"/>
        <w:ind w:left="360"/>
        <w:jc w:val="left"/>
      </w:pPr>
      <w:r>
        <w:rPr>
          <w:rFonts w:ascii="Segoe UI" w:hAnsi="Segoe UI"/>
        </w:rPr>
        <w:t xml:space="preserve">  </w:t>
      </w:r>
      <w:r>
        <w:rPr>
          <w:rFonts w:ascii="Segoe UI" w:hAnsi="Segoe UI"/>
          <w:b/>
        </w:rPr>
        <w:t>Single-File Storage</w:t>
      </w:r>
      <w:r>
        <w:rPr>
          <w:rFonts w:ascii="Segoe UI" w:hAnsi="Segoe UI"/>
        </w:rPr>
        <w:t>: The entire database is contained in a single disk file, making backups and migrations as simple as copying the file.</w:t>
      </w:r>
    </w:p>
    <w:p>
      <w:pPr>
        <w:pStyle w:val="ListBullet"/>
        <w:spacing w:after="60"/>
        <w:ind w:left="360"/>
        <w:jc w:val="left"/>
      </w:pPr>
      <w:r>
        <w:rPr>
          <w:rFonts w:ascii="Segoe UI" w:hAnsi="Segoe UI"/>
        </w:rPr>
        <w:t xml:space="preserve">  </w:t>
      </w:r>
      <w:r>
        <w:rPr>
          <w:rFonts w:ascii="Segoe UI" w:hAnsi="Segoe UI"/>
          <w:b/>
        </w:rPr>
        <w:t>Embedded Execution</w:t>
      </w:r>
      <w:r>
        <w:rPr>
          <w:rFonts w:ascii="Segoe UI" w:hAnsi="Segoe UI"/>
        </w:rPr>
        <w:t>: Database queries run inside the same process as the FastAPI backend, eliminating network round-trip overhead.</w:t>
      </w:r>
    </w:p>
    <w:p>
      <w:pPr>
        <w:pStyle w:val="ListBullet"/>
        <w:spacing w:after="60"/>
        <w:ind w:left="360"/>
        <w:jc w:val="left"/>
      </w:pPr>
      <w:r>
        <w:rPr>
          <w:rFonts w:ascii="Segoe UI" w:hAnsi="Segoe UI"/>
        </w:rPr>
        <w:t xml:space="preserve">  </w:t>
      </w:r>
      <w:r>
        <w:rPr>
          <w:rFonts w:ascii="Segoe UI" w:hAnsi="Segoe UI"/>
          <w:b/>
        </w:rPr>
        <w:t>Full SQL Support</w:t>
      </w:r>
      <w:r>
        <w:rPr>
          <w:rFonts w:ascii="Segoe UI" w:hAnsi="Segoe UI"/>
        </w:rPr>
        <w:t>: Supports transactions, complex joins, primary keys, and foreign keys.</w:t>
      </w:r>
    </w:p>
    <w:p>
      <w:pPr>
        <w:spacing w:line="276" w:lineRule="auto" w:after="120"/>
        <w:jc w:val="left"/>
      </w:pPr>
      <w:r>
        <w:rPr>
          <w:rFonts w:ascii="Segoe UI" w:hAnsi="Segoe UI"/>
        </w:rPr>
        <w:t xml:space="preserve">To manage database operations, the backend utilizes </w:t>
      </w:r>
      <w:r>
        <w:rPr>
          <w:rFonts w:ascii="Segoe UI" w:hAnsi="Segoe UI"/>
          <w:b/>
        </w:rPr>
        <w:t>SQLAlchemy</w:t>
      </w:r>
      <w:r>
        <w:rPr>
          <w:rFonts w:ascii="Segoe UI" w:hAnsi="Segoe UI"/>
        </w:rPr>
        <w:t>, a popular Python Object-Relational Mapper (ORM). SQLAlchemy decouples database operations from SQL dialect specifics, allowing developers to interact with models as standard Python objects.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6.2 Platform Core Database Schema (`sol.db`)</w:t>
      </w:r>
    </w:p>
    <w:p>
      <w:pPr>
        <w:spacing w:line="276" w:lineRule="auto" w:after="120"/>
        <w:jc w:val="left"/>
      </w:pPr>
      <w:r>
        <w:rPr>
          <w:rFonts w:ascii="Segoe UI" w:hAnsi="Segoe UI"/>
        </w:rPr>
        <w:t>The primary database `sol.db` contains 12 tables that manage the platform's core states.</w:t>
      </w:r>
    </w:p>
    <w:p>
      <w:pPr>
        <w:spacing w:before="120" w:after="120"/>
        <w:ind w:left="576" w:right="576"/>
        <w:jc w:val="left"/>
        <w:shd w:val="clear" w:color="auto" w:fill="F2F4F7"/>
      </w:pPr>
      <w:r>
        <w:rPr>
          <w:rFonts w:ascii="Consolas" w:hAnsi="Consolas"/>
          <w:color w:val="2C3E50"/>
          <w:sz w:val="19"/>
        </w:rPr>
        <w:t xml:space="preserve">                    +---------------+</w:t>
        <w:br/>
        <w:t xml:space="preserve">                    |     users     |</w:t>
        <w:br/>
        <w:t xml:space="preserve">                    +---------------+</w:t>
        <w:br/>
        <w:t xml:space="preserve">                      |           |</w:t>
        <w:br/>
        <w:t xml:space="preserve">         +------------+           +------------+</w:t>
        <w:br/>
        <w:t xml:space="preserve">         |                                     |</w:t>
        <w:br/>
        <w:t xml:space="preserve">         v                                     v</w:t>
        <w:br/>
        <w:t>+------------------+                  +------------------+</w:t>
        <w:br/>
        <w:t>|   otp_sessions   |                  |    job_records   |</w:t>
        <w:br/>
        <w:t>+------------------+                  +------------------+</w:t>
        <w:br/>
        <w:t xml:space="preserve">                                               |</w:t>
        <w:br/>
        <w:t xml:space="preserve">                                               v</w:t>
        <w:br/>
        <w:t>+------------------+                  +------------------+</w:t>
        <w:br/>
        <w:t>|      tasks       | &lt;-------------- |    task_runs     |</w:t>
        <w:br/>
        <w:t>+------------------+                  +------------------+</w:t>
        <w:br/>
        <w:t xml:space="preserve">         ^</w:t>
        <w:br/>
        <w:t xml:space="preserve">         |</w:t>
        <w:br/>
        <w:t>+------------------+</w:t>
        <w:br/>
        <w:t>|     projects     |</w:t>
        <w:br/>
        <w:t>+------------------+</w:t>
      </w:r>
    </w:p>
    <w:p>
      <w:pPr>
        <w:keepNext/>
        <w:spacing w:before="240" w:after="120"/>
        <w:jc w:val="left"/>
      </w:pPr>
      <w:r>
        <w:rPr>
          <w:rFonts w:ascii="Segoe UI" w:hAnsi="Segoe UI"/>
          <w:b/>
          <w:color w:val="008DDA"/>
          <w:sz w:val="23"/>
        </w:rPr>
        <w:t>6.2.1 Table: `users`</w:t>
      </w:r>
    </w:p>
    <w:p>
      <w:pPr>
        <w:spacing w:line="276" w:lineRule="auto" w:after="120"/>
        <w:jc w:val="left"/>
      </w:pPr>
      <w:r>
        <w:rPr>
          <w:rFonts w:ascii="Segoe UI" w:hAnsi="Segoe UI"/>
        </w:rPr>
        <w:t>Stores user profile information, encrypted password credentials, and account activation states.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identifier for each user.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`first_name`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 Index</w:t>
            </w:r>
          </w:p>
        </w:tc>
        <w:tc>
          <w:tcPr>
            <w:tcW w:type="dxa" w:w="2340"/>
            <w:shd w:val="clear" w:color="auto" w:fill="FFFFFF"/>
          </w:tcPr>
          <w:p>
            <w:pPr>
              <w:spacing w:before="60" w:after="60"/>
              <w:jc w:val="left"/>
            </w:pPr>
            <w:r>
              <w:rPr>
                <w:rFonts w:ascii="Segoe UI" w:hAnsi="Segoe UI"/>
                <w:sz w:val="19"/>
              </w:rPr>
            </w:r>
            <w:r>
              <w:rPr>
                <w:rFonts w:ascii="Segoe UI" w:hAnsi="Segoe UI"/>
                <w:sz w:val="19"/>
              </w:rPr>
              <w:t>First name of the user.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`last_name`</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 Index</w:t>
            </w:r>
          </w:p>
        </w:tc>
        <w:tc>
          <w:tcPr>
            <w:tcW w:type="dxa" w:w="2340"/>
            <w:shd w:val="clear" w:color="auto" w:fill="F8F9FA"/>
          </w:tcPr>
          <w:p>
            <w:pPr>
              <w:spacing w:before="60" w:after="60"/>
              <w:jc w:val="left"/>
            </w:pPr>
            <w:r>
              <w:rPr>
                <w:rFonts w:ascii="Segoe UI" w:hAnsi="Segoe UI"/>
                <w:sz w:val="19"/>
              </w:rPr>
            </w:r>
            <w:r>
              <w:rPr>
                <w:rFonts w:ascii="Segoe UI" w:hAnsi="Segoe UI"/>
                <w:sz w:val="19"/>
              </w:rPr>
              <w:t>Last name of the user.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`username`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Unique, Index</w:t>
            </w:r>
          </w:p>
        </w:tc>
        <w:tc>
          <w:tcPr>
            <w:tcW w:type="dxa" w:w="2340"/>
            <w:shd w:val="clear" w:color="auto" w:fill="FFFFFF"/>
          </w:tcPr>
          <w:p>
            <w:pPr>
              <w:spacing w:before="60" w:after="60"/>
              <w:jc w:val="left"/>
            </w:pPr>
            <w:r>
              <w:rPr>
                <w:rFonts w:ascii="Segoe UI" w:hAnsi="Segoe UI"/>
                <w:sz w:val="19"/>
              </w:rPr>
            </w:r>
            <w:r>
              <w:rPr>
                <w:rFonts w:ascii="Segoe UI" w:hAnsi="Segoe UI"/>
                <w:sz w:val="19"/>
              </w:rPr>
              <w:t>Unique handle (automatically generated).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`email`</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Unique, Index, Not Null</w:t>
            </w:r>
          </w:p>
        </w:tc>
        <w:tc>
          <w:tcPr>
            <w:tcW w:type="dxa" w:w="2340"/>
            <w:shd w:val="clear" w:color="auto" w:fill="F8F9FA"/>
          </w:tcPr>
          <w:p>
            <w:pPr>
              <w:spacing w:before="60" w:after="60"/>
              <w:jc w:val="left"/>
            </w:pPr>
            <w:r>
              <w:rPr>
                <w:rFonts w:ascii="Segoe UI" w:hAnsi="Segoe UI"/>
                <w:sz w:val="19"/>
              </w:rPr>
            </w:r>
            <w:r>
              <w:rPr>
                <w:rFonts w:ascii="Segoe UI" w:hAnsi="Segoe UI"/>
                <w:sz w:val="19"/>
              </w:rPr>
              <w:t>Email address (used for logging in).</w:t>
            </w:r>
          </w:p>
        </w:tc>
      </w:tr>
      <w:tr>
        <w:tc>
          <w:tcPr>
            <w:tcW w:type="dxa" w:w="2340"/>
            <w:shd w:val="clear" w:color="auto" w:fill="FFFFFF"/>
          </w:tcPr>
          <w:p>
            <w:pPr>
              <w:spacing w:before="60" w:after="60"/>
              <w:jc w:val="left"/>
            </w:pPr>
            <w:r>
              <w:rPr>
                <w:rFonts w:ascii="Segoe UI" w:hAnsi="Segoe UI"/>
                <w:sz w:val="19"/>
              </w:rPr>
            </w:r>
            <w:r>
              <w:rPr>
                <w:rFonts w:ascii="Segoe UI" w:hAnsi="Segoe UI"/>
                <w:sz w:val="19"/>
              </w:rPr>
              <w:t>`hashed_password`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Hashed password string (bcrypt).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`status`</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Default: `"active"`</w:t>
            </w:r>
          </w:p>
        </w:tc>
        <w:tc>
          <w:tcPr>
            <w:tcW w:type="dxa" w:w="2340"/>
            <w:shd w:val="clear" w:color="auto" w:fill="F8F9FA"/>
          </w:tcPr>
          <w:p>
            <w:pPr>
              <w:spacing w:before="60" w:after="60"/>
              <w:jc w:val="left"/>
            </w:pPr>
            <w:r>
              <w:rPr>
                <w:rFonts w:ascii="Segoe UI" w:hAnsi="Segoe UI"/>
                <w:sz w:val="19"/>
              </w:rPr>
            </w:r>
            <w:r>
              <w:rPr>
                <w:rFonts w:ascii="Segoe UI" w:hAnsi="Segoe UI"/>
                <w:sz w:val="19"/>
              </w:rPr>
              <w:t>Registration status: `"pending_verification"` or `"active"`.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`job_title`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Job title of the user.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`organization`</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Organization of the user.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`avatar_url`</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Link to user avatar image file.</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Server Default: NOW</w:t>
            </w:r>
          </w:p>
        </w:tc>
        <w:tc>
          <w:tcPr>
            <w:tcW w:type="dxa" w:w="2340"/>
            <w:shd w:val="clear" w:color="auto" w:fill="F8F9FA"/>
          </w:tcPr>
          <w:p>
            <w:pPr>
              <w:spacing w:before="60" w:after="60"/>
              <w:jc w:val="left"/>
            </w:pPr>
            <w:r>
              <w:rPr>
                <w:rFonts w:ascii="Segoe UI" w:hAnsi="Segoe UI"/>
                <w:sz w:val="19"/>
              </w:rPr>
            </w:r>
            <w:r>
              <w:rPr>
                <w:rFonts w:ascii="Segoe UI" w:hAnsi="Segoe UI"/>
                <w:sz w:val="19"/>
              </w:rPr>
              <w:t>Timestamp when the account was created.</w:t>
            </w:r>
          </w:p>
        </w:tc>
      </w:tr>
    </w:tbl>
    <w:p/>
    <w:p>
      <w:pPr>
        <w:keepNext/>
        <w:spacing w:before="240" w:after="120"/>
        <w:jc w:val="left"/>
      </w:pPr>
      <w:r>
        <w:rPr>
          <w:rFonts w:ascii="Segoe UI" w:hAnsi="Segoe UI"/>
          <w:b/>
          <w:color w:val="008DDA"/>
          <w:sz w:val="23"/>
        </w:rPr>
        <w:t>6.2.2 Table: `otp_sessions`</w:t>
      </w:r>
    </w:p>
    <w:p>
      <w:pPr>
        <w:spacing w:line="276" w:lineRule="auto" w:after="120"/>
        <w:jc w:val="left"/>
      </w:pPr>
      <w:r>
        <w:rPr>
          <w:rFonts w:ascii="Segoe UI" w:hAnsi="Segoe UI"/>
        </w:rPr>
        <w:t>Manages verification sessions, hashing verification codes to verify emails securely.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session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`email`</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Index, Not Null</w:t>
            </w:r>
          </w:p>
        </w:tc>
        <w:tc>
          <w:tcPr>
            <w:tcW w:type="dxa" w:w="2340"/>
            <w:shd w:val="clear" w:color="auto" w:fill="FFFFFF"/>
          </w:tcPr>
          <w:p>
            <w:pPr>
              <w:spacing w:before="60" w:after="60"/>
              <w:jc w:val="left"/>
            </w:pPr>
            <w:r>
              <w:rPr>
                <w:rFonts w:ascii="Segoe UI" w:hAnsi="Segoe UI"/>
                <w:sz w:val="19"/>
              </w:rPr>
            </w:r>
            <w:r>
              <w:rPr>
                <w:rFonts w:ascii="Segoe UI" w:hAnsi="Segoe UI"/>
                <w:sz w:val="19"/>
              </w:rPr>
              <w:t>Target email address to verify.</w:t>
            </w:r>
          </w:p>
        </w:tc>
      </w:tr>
      <w:tr>
        <w:tc>
          <w:tcPr>
            <w:tcW w:type="dxa" w:w="2340"/>
            <w:shd w:val="clear" w:color="auto" w:fill="F8F9FA"/>
          </w:tcPr>
          <w:p>
            <w:pPr>
              <w:spacing w:before="60" w:after="60"/>
              <w:jc w:val="left"/>
            </w:pPr>
            <w:r>
              <w:rPr>
                <w:rFonts w:ascii="Segoe UI" w:hAnsi="Segoe UI"/>
                <w:sz w:val="19"/>
              </w:rPr>
            </w:r>
            <w:r>
              <w:rPr>
                <w:rFonts w:ascii="Segoe UI" w:hAnsi="Segoe UI"/>
                <w:sz w:val="19"/>
              </w:rPr>
              <w:t>`otp_hash`</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SHA-256 hash of the 6-digit verification code.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`expires_at`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Expiration timestamp (set to +5 minutes).</w:t>
            </w:r>
          </w:p>
        </w:tc>
      </w:tr>
      <w:tr>
        <w:tc>
          <w:tcPr>
            <w:tcW w:type="dxa" w:w="2340"/>
            <w:shd w:val="clear" w:color="auto" w:fill="F8F9FA"/>
          </w:tcPr>
          <w:p>
            <w:pPr>
              <w:spacing w:before="60" w:after="60"/>
              <w:jc w:val="left"/>
            </w:pPr>
            <w:r>
              <w:rPr>
                <w:rFonts w:ascii="Segoe UI" w:hAnsi="Segoe UI"/>
                <w:sz w:val="19"/>
              </w:rPr>
            </w:r>
            <w:r>
              <w:rPr>
                <w:rFonts w:ascii="Segoe UI" w:hAnsi="Segoe UI"/>
                <w:sz w:val="19"/>
              </w:rPr>
              <w:t>`attempts`</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Default: `0`</w:t>
            </w:r>
          </w:p>
        </w:tc>
        <w:tc>
          <w:tcPr>
            <w:tcW w:type="dxa" w:w="2340"/>
            <w:shd w:val="clear" w:color="auto" w:fill="F8F9FA"/>
          </w:tcPr>
          <w:p>
            <w:pPr>
              <w:spacing w:before="60" w:after="60"/>
              <w:jc w:val="left"/>
            </w:pPr>
            <w:r>
              <w:rPr>
                <w:rFonts w:ascii="Segoe UI" w:hAnsi="Segoe UI"/>
                <w:sz w:val="19"/>
              </w:rPr>
            </w:r>
            <w:r>
              <w:rPr>
                <w:rFonts w:ascii="Segoe UI" w:hAnsi="Segoe UI"/>
                <w:sz w:val="19"/>
              </w:rPr>
              <w:t>Number of failed verification attempts.</w:t>
            </w:r>
          </w:p>
        </w:tc>
      </w:tr>
      <w:tr>
        <w:tc>
          <w:tcPr>
            <w:tcW w:type="dxa" w:w="2340"/>
            <w:shd w:val="clear" w:color="auto" w:fill="FFFFFF"/>
          </w:tcPr>
          <w:p>
            <w:pPr>
              <w:spacing w:before="60" w:after="60"/>
              <w:jc w:val="left"/>
            </w:pPr>
            <w:r>
              <w:rPr>
                <w:rFonts w:ascii="Segoe UI" w:hAnsi="Segoe UI"/>
                <w:sz w:val="19"/>
              </w:rPr>
            </w:r>
            <w:r>
              <w:rPr>
                <w:rFonts w:ascii="Segoe UI" w:hAnsi="Segoe UI"/>
                <w:sz w:val="19"/>
              </w:rPr>
              <w:t>`is_verified`</w:t>
            </w:r>
          </w:p>
        </w:tc>
        <w:tc>
          <w:tcPr>
            <w:tcW w:type="dxa" w:w="2340"/>
            <w:shd w:val="clear" w:color="auto" w:fill="FFFFFF"/>
          </w:tcPr>
          <w:p>
            <w:pPr>
              <w:spacing w:before="60" w:after="60"/>
              <w:jc w:val="left"/>
            </w:pPr>
            <w:r>
              <w:rPr>
                <w:rFonts w:ascii="Segoe UI" w:hAnsi="Segoe UI"/>
                <w:sz w:val="19"/>
              </w:rPr>
            </w:r>
            <w:r>
              <w:rPr>
                <w:rFonts w:ascii="Segoe UI" w:hAnsi="Segoe UI"/>
                <w:sz w:val="19"/>
              </w:rPr>
              <w:t>BOOLEAN</w:t>
            </w:r>
          </w:p>
        </w:tc>
        <w:tc>
          <w:tcPr>
            <w:tcW w:type="dxa" w:w="2340"/>
            <w:shd w:val="clear" w:color="auto" w:fill="FFFFFF"/>
          </w:tcPr>
          <w:p>
            <w:pPr>
              <w:spacing w:before="60" w:after="60"/>
              <w:jc w:val="left"/>
            </w:pPr>
            <w:r>
              <w:rPr>
                <w:rFonts w:ascii="Segoe UI" w:hAnsi="Segoe UI"/>
                <w:sz w:val="19"/>
              </w:rPr>
            </w:r>
            <w:r>
              <w:rPr>
                <w:rFonts w:ascii="Segoe UI" w:hAnsi="Segoe UI"/>
                <w:sz w:val="19"/>
              </w:rPr>
              <w:t>Default: `False`</w:t>
            </w:r>
          </w:p>
        </w:tc>
        <w:tc>
          <w:tcPr>
            <w:tcW w:type="dxa" w:w="2340"/>
            <w:shd w:val="clear" w:color="auto" w:fill="FFFFFF"/>
          </w:tcPr>
          <w:p>
            <w:pPr>
              <w:spacing w:before="60" w:after="60"/>
              <w:jc w:val="left"/>
            </w:pPr>
            <w:r>
              <w:rPr>
                <w:rFonts w:ascii="Segoe UI" w:hAnsi="Segoe UI"/>
                <w:sz w:val="19"/>
              </w:rPr>
            </w:r>
            <w:r>
              <w:rPr>
                <w:rFonts w:ascii="Segoe UI" w:hAnsi="Segoe UI"/>
                <w:sz w:val="19"/>
              </w:rPr>
              <w:t>True if the code has been verified.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Timestamp when the code was created.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`updated_at`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Timestamp when the record was last updated.</w:t>
            </w:r>
          </w:p>
        </w:tc>
      </w:tr>
    </w:tbl>
    <w:p/>
    <w:p>
      <w:pPr>
        <w:keepNext/>
        <w:spacing w:before="240" w:after="120"/>
        <w:jc w:val="left"/>
      </w:pPr>
      <w:r>
        <w:rPr>
          <w:rFonts w:ascii="Segoe UI" w:hAnsi="Segoe UI"/>
          <w:b/>
          <w:color w:val="008DDA"/>
          <w:sz w:val="23"/>
        </w:rPr>
        <w:t>6.2.3 Table: `auth_logs`</w:t>
      </w:r>
    </w:p>
    <w:p>
      <w:pPr>
        <w:spacing w:line="276" w:lineRule="auto" w:after="120"/>
        <w:jc w:val="left"/>
      </w:pPr>
      <w:r>
        <w:rPr>
          <w:rFonts w:ascii="Segoe UI" w:hAnsi="Segoe UI"/>
        </w:rPr>
        <w:t>An audit trail table recording authentication events, failed logins, and password resets.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log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`ip_address`</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IP address of the client request.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`email`</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Index, Nullable</w:t>
            </w:r>
          </w:p>
        </w:tc>
        <w:tc>
          <w:tcPr>
            <w:tcW w:type="dxa" w:w="2340"/>
            <w:shd w:val="clear" w:color="auto" w:fill="F8F9FA"/>
          </w:tcPr>
          <w:p>
            <w:pPr>
              <w:spacing w:before="60" w:after="60"/>
              <w:jc w:val="left"/>
            </w:pPr>
            <w:r>
              <w:rPr>
                <w:rFonts w:ascii="Segoe UI" w:hAnsi="Segoe UI"/>
                <w:sz w:val="19"/>
              </w:rPr>
            </w:r>
            <w:r>
              <w:rPr>
                <w:rFonts w:ascii="Segoe UI" w:hAnsi="Segoe UI"/>
                <w:sz w:val="19"/>
              </w:rPr>
              <w:t>Email address associated with the event.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`user_agent`</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Web browser identifier of the client.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`action`</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Event action: `"register"`, `"login_success"`, `"otp_failed"`.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`status`</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Default: `"info"`</w:t>
            </w:r>
          </w:p>
        </w:tc>
        <w:tc>
          <w:tcPr>
            <w:tcW w:type="dxa" w:w="2340"/>
            <w:shd w:val="clear" w:color="auto" w:fill="FFFFFF"/>
          </w:tcPr>
          <w:p>
            <w:pPr>
              <w:spacing w:before="60" w:after="60"/>
              <w:jc w:val="left"/>
            </w:pPr>
            <w:r>
              <w:rPr>
                <w:rFonts w:ascii="Segoe UI" w:hAnsi="Segoe UI"/>
                <w:sz w:val="19"/>
              </w:rPr>
            </w:r>
            <w:r>
              <w:rPr>
                <w:rFonts w:ascii="Segoe UI" w:hAnsi="Segoe UI"/>
                <w:sz w:val="19"/>
              </w:rPr>
              <w:t>Status level: `"success"`, `"failed"`, `"info"`.</w:t>
            </w:r>
          </w:p>
        </w:tc>
      </w:tr>
      <w:tr>
        <w:tc>
          <w:tcPr>
            <w:tcW w:type="dxa" w:w="2340"/>
            <w:shd w:val="clear" w:color="auto" w:fill="F8F9FA"/>
          </w:tcPr>
          <w:p>
            <w:pPr>
              <w:spacing w:before="60" w:after="60"/>
              <w:jc w:val="left"/>
            </w:pPr>
            <w:r>
              <w:rPr>
                <w:rFonts w:ascii="Segoe UI" w:hAnsi="Segoe UI"/>
                <w:sz w:val="19"/>
              </w:rPr>
            </w:r>
            <w:r>
              <w:rPr>
                <w:rFonts w:ascii="Segoe UI" w:hAnsi="Segoe UI"/>
                <w:sz w:val="19"/>
              </w:rPr>
              <w:t>`details`</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Descriptive explanation of the event.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`timestamp`</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Date and time of the event.</w:t>
            </w:r>
          </w:p>
        </w:tc>
      </w:tr>
    </w:tbl>
    <w:p/>
    <w:p>
      <w:pPr>
        <w:keepNext/>
        <w:spacing w:before="240" w:after="120"/>
        <w:jc w:val="left"/>
      </w:pPr>
      <w:r>
        <w:rPr>
          <w:rFonts w:ascii="Segoe UI" w:hAnsi="Segoe UI"/>
          <w:b/>
          <w:color w:val="008DDA"/>
          <w:sz w:val="23"/>
        </w:rPr>
        <w:t>6.2.4 Table: `job_records`</w:t>
      </w:r>
    </w:p>
    <w:p>
      <w:pPr>
        <w:spacing w:line="276" w:lineRule="auto" w:after="120"/>
        <w:jc w:val="left"/>
      </w:pPr>
      <w:r>
        <w:rPr>
          <w:rFonts w:ascii="Segoe UI" w:hAnsi="Segoe UI"/>
        </w:rPr>
        <w:t>Tracks data pipeline execution history, dataset metrics, and accuracy rates.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database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`task_id`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Unique, Index, Not Null</w:t>
            </w:r>
          </w:p>
        </w:tc>
        <w:tc>
          <w:tcPr>
            <w:tcW w:type="dxa" w:w="2340"/>
            <w:shd w:val="clear" w:color="auto" w:fill="FFFFFF"/>
          </w:tcPr>
          <w:p>
            <w:pPr>
              <w:spacing w:before="60" w:after="60"/>
              <w:jc w:val="left"/>
            </w:pPr>
            <w:r>
              <w:rPr>
                <w:rFonts w:ascii="Segoe UI" w:hAnsi="Segoe UI"/>
                <w:sz w:val="19"/>
              </w:rPr>
            </w:r>
            <w:r>
              <w:rPr>
                <w:rFonts w:ascii="Segoe UI" w:hAnsi="Segoe UI"/>
                <w:sz w:val="19"/>
              </w:rPr>
              <w:t>Unique task run token (UUID format).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`user_id`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ForeignKey(`users.id`)</w:t>
            </w:r>
          </w:p>
        </w:tc>
        <w:tc>
          <w:tcPr>
            <w:tcW w:type="dxa" w:w="2340"/>
            <w:shd w:val="clear" w:color="auto" w:fill="F8F9FA"/>
          </w:tcPr>
          <w:p>
            <w:pPr>
              <w:spacing w:before="60" w:after="60"/>
              <w:jc w:val="left"/>
            </w:pPr>
            <w:r>
              <w:rPr>
                <w:rFonts w:ascii="Segoe UI" w:hAnsi="Segoe UI"/>
                <w:sz w:val="19"/>
              </w:rPr>
            </w:r>
            <w:r>
              <w:rPr>
                <w:rFonts w:ascii="Segoe UI" w:hAnsi="Segoe UI"/>
                <w:sz w:val="19"/>
              </w:rPr>
              <w:t>Links to the user who ran the job.</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`task_type`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Job type: `"cleaning"`, `"synthetic"`, `"ocr"`, `"automl"`.</w:t>
            </w:r>
          </w:p>
        </w:tc>
      </w:tr>
      <w:tr>
        <w:tc>
          <w:tcPr>
            <w:tcW w:type="dxa" w:w="2340"/>
            <w:shd w:val="clear" w:color="auto" w:fill="F8F9FA"/>
          </w:tcPr>
          <w:p>
            <w:pPr>
              <w:spacing w:before="60" w:after="60"/>
              <w:jc w:val="left"/>
            </w:pPr>
            <w:r>
              <w:rPr>
                <w:rFonts w:ascii="Segoe UI" w:hAnsi="Segoe UI"/>
                <w:sz w:val="19"/>
              </w:rPr>
            </w:r>
            <w:r>
              <w:rPr>
                <w:rFonts w:ascii="Segoe UI" w:hAnsi="Segoe UI"/>
                <w:sz w:val="19"/>
              </w:rPr>
              <w:t>`filename`</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Original uploaded file name.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`file_size_bytes`</w:t>
            </w:r>
          </w:p>
        </w:tc>
        <w:tc>
          <w:tcPr>
            <w:tcW w:type="dxa" w:w="2340"/>
            <w:shd w:val="clear" w:color="auto" w:fill="FFFFFF"/>
          </w:tcPr>
          <w:p>
            <w:pPr>
              <w:spacing w:before="60" w:after="60"/>
              <w:jc w:val="left"/>
            </w:pPr>
            <w:r>
              <w:rPr>
                <w:rFonts w:ascii="Segoe UI" w:hAnsi="Segoe UI"/>
                <w:sz w:val="19"/>
              </w:rPr>
            </w:r>
            <w:r>
              <w:rPr>
                <w:rFonts w:ascii="Segoe UI" w:hAnsi="Segoe UI"/>
                <w:sz w:val="19"/>
              </w:rPr>
              <w:t>INTEGER</w:t>
            </w:r>
          </w:p>
        </w:tc>
        <w:tc>
          <w:tcPr>
            <w:tcW w:type="dxa" w:w="2340"/>
            <w:shd w:val="clear" w:color="auto" w:fill="FFFFFF"/>
          </w:tcPr>
          <w:p>
            <w:pPr>
              <w:spacing w:before="60" w:after="60"/>
              <w:jc w:val="left"/>
            </w:pPr>
            <w:r>
              <w:rPr>
                <w:rFonts w:ascii="Segoe UI" w:hAnsi="Segoe UI"/>
                <w:sz w:val="19"/>
              </w:rPr>
            </w:r>
            <w:r>
              <w:rPr>
                <w:rFonts w:ascii="Segoe UI" w:hAnsi="Segoe UI"/>
                <w:sz w:val="19"/>
              </w:rPr>
              <w:t>Default: `0`</w:t>
            </w:r>
          </w:p>
        </w:tc>
        <w:tc>
          <w:tcPr>
            <w:tcW w:type="dxa" w:w="2340"/>
            <w:shd w:val="clear" w:color="auto" w:fill="FFFFFF"/>
          </w:tcPr>
          <w:p>
            <w:pPr>
              <w:spacing w:before="60" w:after="60"/>
              <w:jc w:val="left"/>
            </w:pPr>
            <w:r>
              <w:rPr>
                <w:rFonts w:ascii="Segoe UI" w:hAnsi="Segoe UI"/>
                <w:sz w:val="19"/>
              </w:rPr>
            </w:r>
            <w:r>
              <w:rPr>
                <w:rFonts w:ascii="Segoe UI" w:hAnsi="Segoe UI"/>
                <w:sz w:val="19"/>
              </w:rPr>
              <w:t>Size of the file in bytes.</w:t>
            </w:r>
          </w:p>
        </w:tc>
      </w:tr>
      <w:tr>
        <w:tc>
          <w:tcPr>
            <w:tcW w:type="dxa" w:w="2340"/>
            <w:shd w:val="clear" w:color="auto" w:fill="F8F9FA"/>
          </w:tcPr>
          <w:p>
            <w:pPr>
              <w:spacing w:before="60" w:after="60"/>
              <w:jc w:val="left"/>
            </w:pPr>
            <w:r>
              <w:rPr>
                <w:rFonts w:ascii="Segoe UI" w:hAnsi="Segoe UI"/>
                <w:sz w:val="19"/>
              </w:rPr>
            </w:r>
            <w:r>
              <w:rPr>
                <w:rFonts w:ascii="Segoe UI" w:hAnsi="Segoe UI"/>
                <w:sz w:val="19"/>
              </w:rPr>
              <w:t>`row_count`</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Total rows in the processed dataset.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`col_count`</w:t>
            </w:r>
          </w:p>
        </w:tc>
        <w:tc>
          <w:tcPr>
            <w:tcW w:type="dxa" w:w="2340"/>
            <w:shd w:val="clear" w:color="auto" w:fill="FFFFFF"/>
          </w:tcPr>
          <w:p>
            <w:pPr>
              <w:spacing w:before="60" w:after="60"/>
              <w:jc w:val="left"/>
            </w:pPr>
            <w:r>
              <w:rPr>
                <w:rFonts w:ascii="Segoe UI" w:hAnsi="Segoe UI"/>
                <w:sz w:val="19"/>
              </w:rPr>
            </w:r>
            <w:r>
              <w:rPr>
                <w:rFonts w:ascii="Segoe UI" w:hAnsi="Segoe UI"/>
                <w:sz w:val="19"/>
              </w:rPr>
              <w:t>INTEGER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Total columns in the processed dataset.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`strategy`</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Cleaning level applied: `"Alpha"`, `"Beta"`, `"Gamma"`.</w:t>
            </w:r>
          </w:p>
        </w:tc>
      </w:tr>
      <w:tr>
        <w:tc>
          <w:tcPr>
            <w:tcW w:type="dxa" w:w="2340"/>
            <w:shd w:val="clear" w:color="auto" w:fill="FFFFFF"/>
          </w:tcPr>
          <w:p>
            <w:pPr>
              <w:spacing w:before="60" w:after="60"/>
              <w:jc w:val="left"/>
            </w:pPr>
            <w:r>
              <w:rPr>
                <w:rFonts w:ascii="Segoe UI" w:hAnsi="Segoe UI"/>
                <w:sz w:val="19"/>
              </w:rPr>
            </w:r>
            <w:r>
              <w:rPr>
                <w:rFonts w:ascii="Segoe UI" w:hAnsi="Segoe UI"/>
                <w:sz w:val="19"/>
              </w:rPr>
              <w:t>`status`</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Default: `"pending"`</w:t>
            </w:r>
          </w:p>
        </w:tc>
        <w:tc>
          <w:tcPr>
            <w:tcW w:type="dxa" w:w="2340"/>
            <w:shd w:val="clear" w:color="auto" w:fill="FFFFFF"/>
          </w:tcPr>
          <w:p>
            <w:pPr>
              <w:spacing w:before="60" w:after="60"/>
              <w:jc w:val="left"/>
            </w:pPr>
            <w:r>
              <w:rPr>
                <w:rFonts w:ascii="Segoe UI" w:hAnsi="Segoe UI"/>
                <w:sz w:val="19"/>
              </w:rPr>
            </w:r>
            <w:r>
              <w:rPr>
                <w:rFonts w:ascii="Segoe UI" w:hAnsi="Segoe UI"/>
                <w:sz w:val="19"/>
              </w:rPr>
              <w:t>Job status: `"pending"`, `"processing"`, `"completed"`, `"failed"`.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`accuracy_rate`</w:t>
            </w:r>
          </w:p>
        </w:tc>
        <w:tc>
          <w:tcPr>
            <w:tcW w:type="dxa" w:w="2340"/>
            <w:shd w:val="clear" w:color="auto" w:fill="F8F9FA"/>
          </w:tcPr>
          <w:p>
            <w:pPr>
              <w:spacing w:before="60" w:after="60"/>
              <w:jc w:val="left"/>
            </w:pPr>
            <w:r>
              <w:rPr>
                <w:rFonts w:ascii="Segoe UI" w:hAnsi="Segoe UI"/>
                <w:sz w:val="19"/>
              </w:rPr>
            </w:r>
            <w:r>
              <w:rPr>
                <w:rFonts w:ascii="Segoe UI" w:hAnsi="Segoe UI"/>
                <w:sz w:val="19"/>
              </w:rPr>
              <w:t>FLOAT</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Imputation quality or classification accuracy score.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`error_message`</w:t>
            </w:r>
          </w:p>
        </w:tc>
        <w:tc>
          <w:tcPr>
            <w:tcW w:type="dxa" w:w="2340"/>
            <w:shd w:val="clear" w:color="auto" w:fill="FFFFFF"/>
          </w:tcPr>
          <w:p>
            <w:pPr>
              <w:spacing w:before="60" w:after="60"/>
              <w:jc w:val="left"/>
            </w:pPr>
            <w:r>
              <w:rPr>
                <w:rFonts w:ascii="Segoe UI" w:hAnsi="Segoe UI"/>
                <w:sz w:val="19"/>
              </w:rPr>
            </w:r>
            <w:r>
              <w:rPr>
                <w:rFonts w:ascii="Segoe UI" w:hAnsi="Segoe UI"/>
                <w:sz w:val="19"/>
              </w:rPr>
              <w:t>TEXT</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Execution error trace if the job fails.</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Date and time when the job was requested.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`updated_at`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Date and time when the job finished.</w:t>
            </w:r>
          </w:p>
        </w:tc>
      </w:tr>
    </w:tbl>
    <w:p/>
    <w:p>
      <w:pPr>
        <w:keepNext/>
        <w:spacing w:before="240" w:after="120"/>
        <w:jc w:val="left"/>
      </w:pPr>
      <w:r>
        <w:rPr>
          <w:rFonts w:ascii="Segoe UI" w:hAnsi="Segoe UI"/>
          <w:b/>
          <w:color w:val="008DDA"/>
          <w:sz w:val="23"/>
        </w:rPr>
        <w:t>6.2.5 Table: `projects`</w:t>
      </w:r>
    </w:p>
    <w:p>
      <w:pPr>
        <w:spacing w:line="276" w:lineRule="auto" w:after="120"/>
        <w:jc w:val="left"/>
      </w:pPr>
      <w:r>
        <w:rPr>
          <w:rFonts w:ascii="Segoe UI" w:hAnsi="Segoe UI"/>
        </w:rPr>
        <w:t>Organizes work into projects for workspaces.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identifier (UUID).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`title`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User-facing project title.</w:t>
            </w:r>
          </w:p>
        </w:tc>
      </w:tr>
      <w:tr>
        <w:tc>
          <w:tcPr>
            <w:tcW w:type="dxa" w:w="2340"/>
            <w:shd w:val="clear" w:color="auto" w:fill="F8F9FA"/>
          </w:tcPr>
          <w:p>
            <w:pPr>
              <w:spacing w:before="60" w:after="60"/>
              <w:jc w:val="left"/>
            </w:pPr>
            <w:r>
              <w:rPr>
                <w:rFonts w:ascii="Segoe UI" w:hAnsi="Segoe UI"/>
                <w:sz w:val="19"/>
              </w:rPr>
            </w:r>
            <w:r>
              <w:rPr>
                <w:rFonts w:ascii="Segoe UI" w:hAnsi="Segoe UI"/>
                <w:sz w:val="19"/>
              </w:rPr>
              <w:t>`description`</w:t>
            </w:r>
          </w:p>
        </w:tc>
        <w:tc>
          <w:tcPr>
            <w:tcW w:type="dxa" w:w="2340"/>
            <w:shd w:val="clear" w:color="auto" w:fill="F8F9FA"/>
          </w:tcPr>
          <w:p>
            <w:pPr>
              <w:spacing w:before="60" w:after="60"/>
              <w:jc w:val="left"/>
            </w:pPr>
            <w:r>
              <w:rPr>
                <w:rFonts w:ascii="Segoe UI" w:hAnsi="Segoe UI"/>
                <w:sz w:val="19"/>
              </w:rPr>
            </w:r>
            <w:r>
              <w:rPr>
                <w:rFonts w:ascii="Segoe UI" w:hAnsi="Segoe UI"/>
                <w:sz w:val="19"/>
              </w:rPr>
              <w:t>TEXT</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Summary of the project.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`created_at`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Date and time when the project was created.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`updated_at`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Date and time when the project was last updated.</w:t>
            </w:r>
          </w:p>
        </w:tc>
      </w:tr>
    </w:tbl>
    <w:p/>
    <w:p>
      <w:pPr>
        <w:keepNext/>
        <w:spacing w:before="240" w:after="120"/>
        <w:jc w:val="left"/>
      </w:pPr>
      <w:r>
        <w:rPr>
          <w:rFonts w:ascii="Segoe UI" w:hAnsi="Segoe UI"/>
          <w:b/>
          <w:color w:val="008DDA"/>
          <w:sz w:val="23"/>
        </w:rPr>
        <w:t>6.2.6 Table: `tasks`</w:t>
      </w:r>
    </w:p>
    <w:p>
      <w:pPr>
        <w:spacing w:line="276" w:lineRule="auto" w:after="120"/>
        <w:jc w:val="left"/>
      </w:pPr>
      <w:r>
        <w:rPr>
          <w:rFonts w:ascii="Segoe UI" w:hAnsi="Segoe UI"/>
        </w:rPr>
        <w:t>Tracks tasks created within a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identifier (UUID).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`project_id`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ForeignKey(`projects.id`)</w:t>
            </w:r>
          </w:p>
        </w:tc>
        <w:tc>
          <w:tcPr>
            <w:tcW w:type="dxa" w:w="2340"/>
            <w:shd w:val="clear" w:color="auto" w:fill="FFFFFF"/>
          </w:tcPr>
          <w:p>
            <w:pPr>
              <w:spacing w:before="60" w:after="60"/>
              <w:jc w:val="left"/>
            </w:pPr>
            <w:r>
              <w:rPr>
                <w:rFonts w:ascii="Segoe UI" w:hAnsi="Segoe UI"/>
                <w:sz w:val="19"/>
              </w:rPr>
            </w:r>
            <w:r>
              <w:rPr>
                <w:rFonts w:ascii="Segoe UI" w:hAnsi="Segoe UI"/>
                <w:sz w:val="19"/>
              </w:rPr>
              <w:t>Project associated with this task.</w:t>
            </w:r>
          </w:p>
        </w:tc>
      </w:tr>
      <w:tr>
        <w:tc>
          <w:tcPr>
            <w:tcW w:type="dxa" w:w="2340"/>
            <w:shd w:val="clear" w:color="auto" w:fill="F8F9FA"/>
          </w:tcPr>
          <w:p>
            <w:pPr>
              <w:spacing w:before="60" w:after="60"/>
              <w:jc w:val="left"/>
            </w:pPr>
            <w:r>
              <w:rPr>
                <w:rFonts w:ascii="Segoe UI" w:hAnsi="Segoe UI"/>
                <w:sz w:val="19"/>
              </w:rPr>
            </w:r>
            <w:r>
              <w:rPr>
                <w:rFonts w:ascii="Segoe UI" w:hAnsi="Segoe UI"/>
                <w:sz w:val="19"/>
              </w:rPr>
              <w:t>`name`</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Name of the task.</w:t>
            </w:r>
          </w:p>
        </w:tc>
      </w:tr>
      <w:tr>
        <w:tc>
          <w:tcPr>
            <w:tcW w:type="dxa" w:w="2340"/>
            <w:shd w:val="clear" w:color="auto" w:fill="FFFFFF"/>
          </w:tcPr>
          <w:p>
            <w:pPr>
              <w:spacing w:before="60" w:after="60"/>
              <w:jc w:val="left"/>
            </w:pPr>
            <w:r>
              <w:rPr>
                <w:rFonts w:ascii="Segoe UI" w:hAnsi="Segoe UI"/>
                <w:sz w:val="19"/>
              </w:rPr>
            </w:r>
            <w:r>
              <w:rPr>
                <w:rFonts w:ascii="Segoe UI" w:hAnsi="Segoe UI"/>
                <w:sz w:val="19"/>
              </w:rPr>
              <w:t>`status`</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Default: `"PENDING"`</w:t>
            </w:r>
          </w:p>
        </w:tc>
        <w:tc>
          <w:tcPr>
            <w:tcW w:type="dxa" w:w="2340"/>
            <w:shd w:val="clear" w:color="auto" w:fill="FFFFFF"/>
          </w:tcPr>
          <w:p>
            <w:pPr>
              <w:spacing w:before="60" w:after="60"/>
              <w:jc w:val="left"/>
            </w:pPr>
            <w:r>
              <w:rPr>
                <w:rFonts w:ascii="Segoe UI" w:hAnsi="Segoe UI"/>
                <w:sz w:val="19"/>
              </w:rPr>
            </w:r>
            <w:r>
              <w:rPr>
                <w:rFonts w:ascii="Segoe UI" w:hAnsi="Segoe UI"/>
                <w:sz w:val="19"/>
              </w:rPr>
              <w:t>Status: `"PENDING"`, `"RUNNING"`, `"COMPLETED"`, `"FAILED"`.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`progress_percentage`</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Default: `0`</w:t>
            </w:r>
          </w:p>
        </w:tc>
        <w:tc>
          <w:tcPr>
            <w:tcW w:type="dxa" w:w="2340"/>
            <w:shd w:val="clear" w:color="auto" w:fill="F8F9FA"/>
          </w:tcPr>
          <w:p>
            <w:pPr>
              <w:spacing w:before="60" w:after="60"/>
              <w:jc w:val="left"/>
            </w:pPr>
            <w:r>
              <w:rPr>
                <w:rFonts w:ascii="Segoe UI" w:hAnsi="Segoe UI"/>
                <w:sz w:val="19"/>
              </w:rPr>
            </w:r>
            <w:r>
              <w:rPr>
                <w:rFonts w:ascii="Segoe UI" w:hAnsi="Segoe UI"/>
                <w:sz w:val="19"/>
              </w:rPr>
              <w:t>Completion percentage (0 to 100).</w:t>
            </w:r>
          </w:p>
        </w:tc>
      </w:tr>
      <w:tr>
        <w:tc>
          <w:tcPr>
            <w:tcW w:type="dxa" w:w="2340"/>
            <w:shd w:val="clear" w:color="auto" w:fill="FFFFFF"/>
          </w:tcPr>
          <w:p>
            <w:pPr>
              <w:spacing w:before="60" w:after="60"/>
              <w:jc w:val="left"/>
            </w:pPr>
            <w:r>
              <w:rPr>
                <w:rFonts w:ascii="Segoe UI" w:hAnsi="Segoe UI"/>
                <w:sz w:val="19"/>
              </w:rPr>
            </w:r>
            <w:r>
              <w:rPr>
                <w:rFonts w:ascii="Segoe UI" w:hAnsi="Segoe UI"/>
                <w:sz w:val="19"/>
              </w:rPr>
              <w:t>`state_data`</w:t>
            </w:r>
          </w:p>
        </w:tc>
        <w:tc>
          <w:tcPr>
            <w:tcW w:type="dxa" w:w="2340"/>
            <w:shd w:val="clear" w:color="auto" w:fill="FFFFFF"/>
          </w:tcPr>
          <w:p>
            <w:pPr>
              <w:spacing w:before="60" w:after="60"/>
              <w:jc w:val="left"/>
            </w:pPr>
            <w:r>
              <w:rPr>
                <w:rFonts w:ascii="Segoe UI" w:hAnsi="Segoe UI"/>
                <w:sz w:val="19"/>
              </w:rPr>
            </w:r>
            <w:r>
              <w:rPr>
                <w:rFonts w:ascii="Segoe UI" w:hAnsi="Segoe UI"/>
                <w:sz w:val="19"/>
              </w:rPr>
              <w:t>JSON</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Serialized state information.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`created_by`</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ForeignKey(`users.id`)</w:t>
            </w:r>
          </w:p>
        </w:tc>
        <w:tc>
          <w:tcPr>
            <w:tcW w:type="dxa" w:w="2340"/>
            <w:shd w:val="clear" w:color="auto" w:fill="F8F9FA"/>
          </w:tcPr>
          <w:p>
            <w:pPr>
              <w:spacing w:before="60" w:after="60"/>
              <w:jc w:val="left"/>
            </w:pPr>
            <w:r>
              <w:rPr>
                <w:rFonts w:ascii="Segoe UI" w:hAnsi="Segoe UI"/>
                <w:sz w:val="19"/>
              </w:rPr>
            </w:r>
            <w:r>
              <w:rPr>
                <w:rFonts w:ascii="Segoe UI" w:hAnsi="Segoe UI"/>
                <w:sz w:val="19"/>
              </w:rPr>
              <w:t>User who created the task.</w:t>
            </w:r>
          </w:p>
        </w:tc>
      </w:tr>
      <w:tr>
        <w:tc>
          <w:tcPr>
            <w:tcW w:type="dxa" w:w="2340"/>
            <w:shd w:val="clear" w:color="auto" w:fill="FFFFFF"/>
          </w:tcPr>
          <w:p>
            <w:pPr>
              <w:spacing w:before="60" w:after="60"/>
              <w:jc w:val="left"/>
            </w:pPr>
            <w:r>
              <w:rPr>
                <w:rFonts w:ascii="Segoe UI" w:hAnsi="Segoe UI"/>
                <w:sz w:val="19"/>
              </w:rPr>
            </w:r>
            <w:r>
              <w:rPr>
                <w:rFonts w:ascii="Segoe UI" w:hAnsi="Segoe UI"/>
                <w:sz w:val="19"/>
              </w:rPr>
              <w:t>`assigned_worker_id`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Worker process identifier.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`version_id`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Default: `1`</w:t>
            </w:r>
          </w:p>
        </w:tc>
        <w:tc>
          <w:tcPr>
            <w:tcW w:type="dxa" w:w="2340"/>
            <w:shd w:val="clear" w:color="auto" w:fill="F8F9FA"/>
          </w:tcPr>
          <w:p>
            <w:pPr>
              <w:spacing w:before="60" w:after="60"/>
              <w:jc w:val="left"/>
            </w:pPr>
            <w:r>
              <w:rPr>
                <w:rFonts w:ascii="Segoe UI" w:hAnsi="Segoe UI"/>
                <w:sz w:val="19"/>
              </w:rPr>
            </w:r>
            <w:r>
              <w:rPr>
                <w:rFonts w:ascii="Segoe UI" w:hAnsi="Segoe UI"/>
                <w:sz w:val="19"/>
              </w:rPr>
              <w:t>Incrementing version number.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`created_at`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Date and time when the task was created.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`updated_at`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Date and time when the task was last updated.</w:t>
            </w:r>
          </w:p>
        </w:tc>
      </w:tr>
    </w:tbl>
    <w:p/>
    <w:p>
      <w:pPr>
        <w:keepNext/>
        <w:spacing w:before="240" w:after="120"/>
        <w:jc w:val="left"/>
      </w:pPr>
      <w:r>
        <w:rPr>
          <w:rFonts w:ascii="Segoe UI" w:hAnsi="Segoe UI"/>
          <w:b/>
          <w:color w:val="008DDA"/>
          <w:sz w:val="23"/>
        </w:rPr>
        <w:t>6.2.7 Table: `task_runs`</w:t>
      </w:r>
    </w:p>
    <w:p>
      <w:pPr>
        <w:spacing w:line="276" w:lineRule="auto" w:after="120"/>
        <w:jc w:val="left"/>
      </w:pPr>
      <w:r>
        <w:rPr>
          <w:rFonts w:ascii="Segoe UI" w:hAnsi="Segoe UI"/>
        </w:rPr>
        <w:t>Tracks history for individual tasks.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identifier (UUID).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`task_id`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ForeignKey(`tasks.id`)</w:t>
            </w:r>
          </w:p>
        </w:tc>
        <w:tc>
          <w:tcPr>
            <w:tcW w:type="dxa" w:w="2340"/>
            <w:shd w:val="clear" w:color="auto" w:fill="FFFFFF"/>
          </w:tcPr>
          <w:p>
            <w:pPr>
              <w:spacing w:before="60" w:after="60"/>
              <w:jc w:val="left"/>
            </w:pPr>
            <w:r>
              <w:rPr>
                <w:rFonts w:ascii="Segoe UI" w:hAnsi="Segoe UI"/>
                <w:sz w:val="19"/>
              </w:rPr>
            </w:r>
            <w:r>
              <w:rPr>
                <w:rFonts w:ascii="Segoe UI" w:hAnsi="Segoe UI"/>
                <w:sz w:val="19"/>
              </w:rPr>
              <w:t>Associated task identifier.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`started_at`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Date and time when the run started.</w:t>
            </w:r>
          </w:p>
        </w:tc>
      </w:tr>
      <w:tr>
        <w:tc>
          <w:tcPr>
            <w:tcW w:type="dxa" w:w="2340"/>
            <w:shd w:val="clear" w:color="auto" w:fill="FFFFFF"/>
          </w:tcPr>
          <w:p>
            <w:pPr>
              <w:spacing w:before="60" w:after="60"/>
              <w:jc w:val="left"/>
            </w:pPr>
            <w:r>
              <w:rPr>
                <w:rFonts w:ascii="Segoe UI" w:hAnsi="Segoe UI"/>
                <w:sz w:val="19"/>
              </w:rPr>
            </w:r>
            <w:r>
              <w:rPr>
                <w:rFonts w:ascii="Segoe UI" w:hAnsi="Segoe UI"/>
                <w:sz w:val="19"/>
              </w:rPr>
              <w:t>`finished_at`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Date and time when the run finished.</w:t>
            </w:r>
          </w:p>
        </w:tc>
      </w:tr>
      <w:tr>
        <w:tc>
          <w:tcPr>
            <w:tcW w:type="dxa" w:w="2340"/>
            <w:shd w:val="clear" w:color="auto" w:fill="F8F9FA"/>
          </w:tcPr>
          <w:p>
            <w:pPr>
              <w:spacing w:before="60" w:after="60"/>
              <w:jc w:val="left"/>
            </w:pPr>
            <w:r>
              <w:rPr>
                <w:rFonts w:ascii="Segoe UI" w:hAnsi="Segoe UI"/>
                <w:sz w:val="19"/>
              </w:rPr>
            </w:r>
            <w:r>
              <w:rPr>
                <w:rFonts w:ascii="Segoe UI" w:hAnsi="Segoe UI"/>
                <w:sz w:val="19"/>
              </w:rPr>
              <w:t>`error_log`</w:t>
            </w:r>
          </w:p>
        </w:tc>
        <w:tc>
          <w:tcPr>
            <w:tcW w:type="dxa" w:w="2340"/>
            <w:shd w:val="clear" w:color="auto" w:fill="F8F9FA"/>
          </w:tcPr>
          <w:p>
            <w:pPr>
              <w:spacing w:before="60" w:after="60"/>
              <w:jc w:val="left"/>
            </w:pPr>
            <w:r>
              <w:rPr>
                <w:rFonts w:ascii="Segoe UI" w:hAnsi="Segoe UI"/>
                <w:sz w:val="19"/>
              </w:rPr>
            </w:r>
            <w:r>
              <w:rPr>
                <w:rFonts w:ascii="Segoe UI" w:hAnsi="Segoe UI"/>
                <w:sz w:val="19"/>
              </w:rPr>
              <w:t>TEXT</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System error trace if the run fails.</w:t>
            </w:r>
          </w:p>
        </w:tc>
      </w:tr>
      <w:tr>
        <w:tc>
          <w:tcPr>
            <w:tcW w:type="dxa" w:w="2340"/>
            <w:shd w:val="clear" w:color="auto" w:fill="FFFFFF"/>
          </w:tcPr>
          <w:p>
            <w:pPr>
              <w:spacing w:before="60" w:after="60"/>
              <w:jc w:val="left"/>
            </w:pPr>
            <w:r>
              <w:rPr>
                <w:rFonts w:ascii="Segoe UI" w:hAnsi="Segoe UI"/>
                <w:sz w:val="19"/>
              </w:rPr>
            </w:r>
            <w:r>
              <w:rPr>
                <w:rFonts w:ascii="Segoe UI" w:hAnsi="Segoe UI"/>
                <w:sz w:val="19"/>
              </w:rPr>
              <w:t>`result_metadata`</w:t>
            </w:r>
          </w:p>
        </w:tc>
        <w:tc>
          <w:tcPr>
            <w:tcW w:type="dxa" w:w="2340"/>
            <w:shd w:val="clear" w:color="auto" w:fill="FFFFFF"/>
          </w:tcPr>
          <w:p>
            <w:pPr>
              <w:spacing w:before="60" w:after="60"/>
              <w:jc w:val="left"/>
            </w:pPr>
            <w:r>
              <w:rPr>
                <w:rFonts w:ascii="Segoe UI" w:hAnsi="Segoe UI"/>
                <w:sz w:val="19"/>
              </w:rPr>
            </w:r>
            <w:r>
              <w:rPr>
                <w:rFonts w:ascii="Segoe UI" w:hAnsi="Segoe UI"/>
                <w:sz w:val="19"/>
              </w:rPr>
              <w:t>JSON</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Output metrics and results.</w:t>
            </w:r>
          </w:p>
        </w:tc>
      </w:tr>
    </w:tbl>
    <w:p/>
    <w:p>
      <w:pPr>
        <w:keepNext/>
        <w:spacing w:before="240" w:after="120"/>
        <w:jc w:val="left"/>
      </w:pPr>
      <w:r>
        <w:rPr>
          <w:rFonts w:ascii="Segoe UI" w:hAnsi="Segoe UI"/>
          <w:b/>
          <w:color w:val="008DDA"/>
          <w:sz w:val="23"/>
        </w:rPr>
        <w:t>6.2.8 Tables: `forms` &amp; `responses`</w:t>
      </w:r>
    </w:p>
    <w:p>
      <w:pPr>
        <w:spacing w:line="276" w:lineRule="auto" w:after="120"/>
        <w:jc w:val="left"/>
      </w:pPr>
      <w:r>
        <w:rPr>
          <w:rFonts w:ascii="Segoe UI" w:hAnsi="Segoe UI"/>
        </w:rPr>
        <w:t>Used by the dynamic form-building tool.</w:t>
      </w:r>
    </w:p>
    <w:p>
      <w:pPr>
        <w:jc w:val="left"/>
      </w:pPr>
      <w:r>
        <w:rPr>
          <w:rFonts w:ascii="Segoe UI" w:hAnsi="Segoe UI"/>
          <w:b/>
          <w:color w:val="2C3E50"/>
          <w:sz w:val="22"/>
        </w:rPr>
        <w:t>Table: `forms`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form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`title`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Index, Not Null</w:t>
            </w:r>
          </w:p>
        </w:tc>
        <w:tc>
          <w:tcPr>
            <w:tcW w:type="dxa" w:w="2340"/>
            <w:shd w:val="clear" w:color="auto" w:fill="FFFFFF"/>
          </w:tcPr>
          <w:p>
            <w:pPr>
              <w:spacing w:before="60" w:after="60"/>
              <w:jc w:val="left"/>
            </w:pPr>
            <w:r>
              <w:rPr>
                <w:rFonts w:ascii="Segoe UI" w:hAnsi="Segoe UI"/>
                <w:sz w:val="19"/>
              </w:rPr>
            </w:r>
            <w:r>
              <w:rPr>
                <w:rFonts w:ascii="Segoe UI" w:hAnsi="Segoe UI"/>
                <w:sz w:val="19"/>
              </w:rPr>
              <w:t>Form title.</w:t>
            </w:r>
          </w:p>
        </w:tc>
      </w:tr>
      <w:tr>
        <w:tc>
          <w:tcPr>
            <w:tcW w:type="dxa" w:w="2340"/>
            <w:shd w:val="clear" w:color="auto" w:fill="F8F9FA"/>
          </w:tcPr>
          <w:p>
            <w:pPr>
              <w:spacing w:before="60" w:after="60"/>
              <w:jc w:val="left"/>
            </w:pPr>
            <w:r>
              <w:rPr>
                <w:rFonts w:ascii="Segoe UI" w:hAnsi="Segoe UI"/>
                <w:sz w:val="19"/>
              </w:rPr>
            </w:r>
            <w:r>
              <w:rPr>
                <w:rFonts w:ascii="Segoe UI" w:hAnsi="Segoe UI"/>
                <w:sz w:val="19"/>
              </w:rPr>
              <w:t>`description`</w:t>
            </w:r>
          </w:p>
        </w:tc>
        <w:tc>
          <w:tcPr>
            <w:tcW w:type="dxa" w:w="2340"/>
            <w:shd w:val="clear" w:color="auto" w:fill="F8F9FA"/>
          </w:tcPr>
          <w:p>
            <w:pPr>
              <w:spacing w:before="60" w:after="60"/>
              <w:jc w:val="left"/>
            </w:pPr>
            <w:r>
              <w:rPr>
                <w:rFonts w:ascii="Segoe UI" w:hAnsi="Segoe UI"/>
                <w:sz w:val="19"/>
              </w:rPr>
            </w:r>
            <w:r>
              <w:rPr>
                <w:rFonts w:ascii="Segoe UI" w:hAnsi="Segoe UI"/>
                <w:sz w:val="19"/>
              </w:rPr>
              <w:t>TEXT</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Form description.</w:t>
            </w:r>
          </w:p>
        </w:tc>
      </w:tr>
      <w:tr>
        <w:tc>
          <w:tcPr>
            <w:tcW w:type="dxa" w:w="2340"/>
            <w:shd w:val="clear" w:color="auto" w:fill="FFFFFF"/>
          </w:tcPr>
          <w:p>
            <w:pPr>
              <w:spacing w:before="60" w:after="60"/>
              <w:jc w:val="left"/>
            </w:pPr>
            <w:r>
              <w:rPr>
                <w:rFonts w:ascii="Segoe UI" w:hAnsi="Segoe UI"/>
                <w:sz w:val="19"/>
              </w:rPr>
            </w:r>
            <w:r>
              <w:rPr>
                <w:rFonts w:ascii="Segoe UI" w:hAnsi="Segoe UI"/>
                <w:sz w:val="19"/>
              </w:rPr>
              <w:t>`questions`</w:t>
            </w:r>
          </w:p>
        </w:tc>
        <w:tc>
          <w:tcPr>
            <w:tcW w:type="dxa" w:w="2340"/>
            <w:shd w:val="clear" w:color="auto" w:fill="FFFFFF"/>
          </w:tcPr>
          <w:p>
            <w:pPr>
              <w:spacing w:before="60" w:after="60"/>
              <w:jc w:val="left"/>
            </w:pPr>
            <w:r>
              <w:rPr>
                <w:rFonts w:ascii="Segoe UI" w:hAnsi="Segoe UI"/>
                <w:sz w:val="19"/>
              </w:rPr>
            </w:r>
            <w:r>
              <w:rPr>
                <w:rFonts w:ascii="Segoe UI" w:hAnsi="Segoe UI"/>
                <w:sz w:val="19"/>
              </w:rPr>
              <w:t>JSON</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Questions list schema.</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Server Default: NOW</w:t>
            </w:r>
          </w:p>
        </w:tc>
        <w:tc>
          <w:tcPr>
            <w:tcW w:type="dxa" w:w="2340"/>
            <w:shd w:val="clear" w:color="auto" w:fill="F8F9FA"/>
          </w:tcPr>
          <w:p>
            <w:pPr>
              <w:spacing w:before="60" w:after="60"/>
              <w:jc w:val="left"/>
            </w:pPr>
            <w:r>
              <w:rPr>
                <w:rFonts w:ascii="Segoe UI" w:hAnsi="Segoe UI"/>
                <w:sz w:val="19"/>
              </w:rPr>
            </w:r>
            <w:r>
              <w:rPr>
                <w:rFonts w:ascii="Segoe UI" w:hAnsi="Segoe UI"/>
                <w:sz w:val="19"/>
              </w:rPr>
              <w:t>Creation timestamp.</w:t>
            </w:r>
          </w:p>
        </w:tc>
      </w:tr>
    </w:tbl>
    <w:p/>
    <w:p>
      <w:pPr>
        <w:jc w:val="left"/>
      </w:pPr>
      <w:r>
        <w:rPr>
          <w:rFonts w:ascii="Segoe UI" w:hAnsi="Segoe UI"/>
          <w:b/>
          <w:color w:val="2C3E50"/>
          <w:sz w:val="22"/>
        </w:rPr>
        <w:t>Table: `responses`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 Index</w:t>
            </w:r>
          </w:p>
        </w:tc>
        <w:tc>
          <w:tcPr>
            <w:tcW w:type="dxa" w:w="2340"/>
            <w:shd w:val="clear" w:color="auto" w:fill="F8F9FA"/>
          </w:tcPr>
          <w:p>
            <w:pPr>
              <w:spacing w:before="60" w:after="60"/>
              <w:jc w:val="left"/>
            </w:pPr>
            <w:r>
              <w:rPr>
                <w:rFonts w:ascii="Segoe UI" w:hAnsi="Segoe UI"/>
                <w:sz w:val="19"/>
              </w:rPr>
            </w:r>
            <w:r>
              <w:rPr>
                <w:rFonts w:ascii="Segoe UI" w:hAnsi="Segoe UI"/>
                <w:sz w:val="19"/>
              </w:rPr>
              <w:t>Unique response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`form_id`</w:t>
            </w:r>
          </w:p>
        </w:tc>
        <w:tc>
          <w:tcPr>
            <w:tcW w:type="dxa" w:w="2340"/>
            <w:shd w:val="clear" w:color="auto" w:fill="FFFFFF"/>
          </w:tcPr>
          <w:p>
            <w:pPr>
              <w:spacing w:before="60" w:after="60"/>
              <w:jc w:val="left"/>
            </w:pPr>
            <w:r>
              <w:rPr>
                <w:rFonts w:ascii="Segoe UI" w:hAnsi="Segoe UI"/>
                <w:sz w:val="19"/>
              </w:rPr>
            </w:r>
            <w:r>
              <w:rPr>
                <w:rFonts w:ascii="Segoe UI" w:hAnsi="Segoe UI"/>
                <w:sz w:val="19"/>
              </w:rPr>
              <w:t>INTEGER</w:t>
            </w:r>
          </w:p>
        </w:tc>
        <w:tc>
          <w:tcPr>
            <w:tcW w:type="dxa" w:w="2340"/>
            <w:shd w:val="clear" w:color="auto" w:fill="FFFFFF"/>
          </w:tcPr>
          <w:p>
            <w:pPr>
              <w:spacing w:before="60" w:after="60"/>
              <w:jc w:val="left"/>
            </w:pPr>
            <w:r>
              <w:rPr>
                <w:rFonts w:ascii="Segoe UI" w:hAnsi="Segoe UI"/>
                <w:sz w:val="19"/>
              </w:rPr>
            </w:r>
            <w:r>
              <w:rPr>
                <w:rFonts w:ascii="Segoe UI" w:hAnsi="Segoe UI"/>
                <w:sz w:val="19"/>
              </w:rPr>
              <w:t>ForeignKey(`forms.id`)</w:t>
            </w:r>
          </w:p>
        </w:tc>
        <w:tc>
          <w:tcPr>
            <w:tcW w:type="dxa" w:w="2340"/>
            <w:shd w:val="clear" w:color="auto" w:fill="FFFFFF"/>
          </w:tcPr>
          <w:p>
            <w:pPr>
              <w:spacing w:before="60" w:after="60"/>
              <w:jc w:val="left"/>
            </w:pPr>
            <w:r>
              <w:rPr>
                <w:rFonts w:ascii="Segoe UI" w:hAnsi="Segoe UI"/>
                <w:sz w:val="19"/>
              </w:rPr>
            </w:r>
            <w:r>
              <w:rPr>
                <w:rFonts w:ascii="Segoe UI" w:hAnsi="Segoe UI"/>
                <w:sz w:val="19"/>
              </w:rPr>
              <w:t>Associated form identifier.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`answers`</w:t>
            </w:r>
          </w:p>
        </w:tc>
        <w:tc>
          <w:tcPr>
            <w:tcW w:type="dxa" w:w="2340"/>
            <w:shd w:val="clear" w:color="auto" w:fill="F8F9FA"/>
          </w:tcPr>
          <w:p>
            <w:pPr>
              <w:spacing w:before="60" w:after="60"/>
              <w:jc w:val="left"/>
            </w:pPr>
            <w:r>
              <w:rPr>
                <w:rFonts w:ascii="Segoe UI" w:hAnsi="Segoe UI"/>
                <w:sz w:val="19"/>
              </w:rPr>
            </w:r>
            <w:r>
              <w:rPr>
                <w:rFonts w:ascii="Segoe UI" w:hAnsi="Segoe UI"/>
                <w:sz w:val="19"/>
              </w:rPr>
              <w:t>JSON</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User submitted answers.</w:t>
            </w:r>
          </w:p>
        </w:tc>
      </w:tr>
      <w:tr>
        <w:tc>
          <w:tcPr>
            <w:tcW w:type="dxa" w:w="2340"/>
            <w:shd w:val="clear" w:color="auto" w:fill="FFFFFF"/>
          </w:tcPr>
          <w:p>
            <w:pPr>
              <w:spacing w:before="60" w:after="60"/>
              <w:jc w:val="left"/>
            </w:pPr>
            <w:r>
              <w:rPr>
                <w:rFonts w:ascii="Segoe UI" w:hAnsi="Segoe UI"/>
                <w:sz w:val="19"/>
              </w:rPr>
            </w:r>
            <w:r>
              <w:rPr>
                <w:rFonts w:ascii="Segoe UI" w:hAnsi="Segoe UI"/>
                <w:sz w:val="19"/>
              </w:rPr>
              <w:t>`timestamp`</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Server Default: NOW</w:t>
            </w:r>
          </w:p>
        </w:tc>
        <w:tc>
          <w:tcPr>
            <w:tcW w:type="dxa" w:w="2340"/>
            <w:shd w:val="clear" w:color="auto" w:fill="FFFFFF"/>
          </w:tcPr>
          <w:p>
            <w:pPr>
              <w:spacing w:before="60" w:after="60"/>
              <w:jc w:val="left"/>
            </w:pPr>
            <w:r>
              <w:rPr>
                <w:rFonts w:ascii="Segoe UI" w:hAnsi="Segoe UI"/>
                <w:sz w:val="19"/>
              </w:rPr>
            </w:r>
            <w:r>
              <w:rPr>
                <w:rFonts w:ascii="Segoe UI" w:hAnsi="Segoe UI"/>
                <w:sz w:val="19"/>
              </w:rPr>
              <w:t>Submission timestamp.</w:t>
            </w:r>
          </w:p>
        </w:tc>
      </w:tr>
    </w:tbl>
    <w:p/>
    <w:p>
      <w:pPr>
        <w:keepNext/>
        <w:spacing w:before="240" w:after="120"/>
        <w:jc w:val="left"/>
      </w:pPr>
      <w:r>
        <w:rPr>
          <w:rFonts w:ascii="Segoe UI" w:hAnsi="Segoe UI"/>
          <w:b/>
          <w:color w:val="008DDA"/>
          <w:sz w:val="23"/>
        </w:rPr>
        <w:t>6.2.9 Tables: `notifications`, `token_usage_records` &amp; `feedbacks`</w:t>
      </w:r>
    </w:p>
    <w:p>
      <w:pPr>
        <w:pStyle w:val="ListBullet"/>
        <w:spacing w:after="60"/>
        <w:ind w:left="360"/>
        <w:jc w:val="left"/>
      </w:pPr>
      <w:r>
        <w:rPr>
          <w:rFonts w:ascii="Segoe UI" w:hAnsi="Segoe UI"/>
        </w:rPr>
        <w:t xml:space="preserve">  </w:t>
      </w:r>
      <w:r>
        <w:rPr>
          <w:rFonts w:ascii="Segoe UI" w:hAnsi="Segoe UI"/>
          <w:b/>
        </w:rPr>
        <w:t>`notifications`</w:t>
      </w:r>
      <w:r>
        <w:rPr>
          <w:rFonts w:ascii="Segoe UI" w:hAnsi="Segoe UI"/>
        </w:rPr>
        <w:t>: Stores system updates, successes, or failures for users. Linked via `user_id` to `users.id`.</w:t>
      </w:r>
    </w:p>
    <w:p>
      <w:pPr>
        <w:pStyle w:val="ListBullet"/>
        <w:spacing w:after="60"/>
        <w:ind w:left="360"/>
        <w:jc w:val="left"/>
      </w:pPr>
      <w:r>
        <w:rPr>
          <w:rFonts w:ascii="Segoe UI" w:hAnsi="Segoe UI"/>
        </w:rPr>
        <w:t xml:space="preserve">  </w:t>
      </w:r>
      <w:r>
        <w:rPr>
          <w:rFonts w:ascii="Segoe UI" w:hAnsi="Segoe UI"/>
          <w:b/>
        </w:rPr>
        <w:t>`token_usage_records`</w:t>
      </w:r>
      <w:r>
        <w:rPr>
          <w:rFonts w:ascii="Segoe UI" w:hAnsi="Segoe UI"/>
        </w:rPr>
        <w:t>: Logs API token usage for billing and performance audits. Stores model names, token counts, module sources, and timestamps.</w:t>
      </w:r>
    </w:p>
    <w:p>
      <w:pPr>
        <w:pStyle w:val="ListBullet"/>
        <w:spacing w:after="60"/>
        <w:ind w:left="360"/>
        <w:jc w:val="left"/>
      </w:pPr>
      <w:r>
        <w:rPr>
          <w:rFonts w:ascii="Segoe UI" w:hAnsi="Segoe UI"/>
        </w:rPr>
        <w:t xml:space="preserve">  </w:t>
      </w:r>
      <w:r>
        <w:rPr>
          <w:rFonts w:ascii="Segoe UI" w:hAnsi="Segoe UI"/>
          <w:b/>
        </w:rPr>
        <w:t>`feedbacks`</w:t>
      </w:r>
      <w:r>
        <w:rPr>
          <w:rFonts w:ascii="Segoe UI" w:hAnsi="Segoe UI"/>
        </w:rPr>
        <w:t>: Stores feedback submitted via landing page forms. Stores names, emails, phones, messages, and timestamps.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6.3 Dataset Advisor Database Schema (`advisor.db`)</w:t>
      </w:r>
    </w:p>
    <w:p>
      <w:pPr>
        <w:spacing w:line="276" w:lineRule="auto" w:after="120"/>
        <w:jc w:val="left"/>
      </w:pPr>
      <w:r>
        <w:rPr>
          <w:rFonts w:ascii="Segoe UI" w:hAnsi="Segoe UI"/>
        </w:rPr>
        <w:t>The Dataset Advisor uses a separate database file `advisor.db` to isolate search history and recommendation logs from the core database.</w:t>
      </w:r>
    </w:p>
    <w:p>
      <w:pPr>
        <w:keepNext/>
        <w:spacing w:before="240" w:after="120"/>
        <w:jc w:val="left"/>
      </w:pPr>
      <w:r>
        <w:rPr>
          <w:rFonts w:ascii="Segoe UI" w:hAnsi="Segoe UI"/>
          <w:b/>
          <w:color w:val="008DDA"/>
          <w:sz w:val="23"/>
        </w:rPr>
        <w:t>6.3.1 Table: `datasets`</w:t>
      </w:r>
    </w:p>
    <w:p>
      <w:pPr>
        <w:spacing w:line="276" w:lineRule="auto" w:after="120"/>
        <w:jc w:val="left"/>
      </w:pPr>
      <w:r>
        <w:rPr>
          <w:rFonts w:ascii="Segoe UI" w:hAnsi="Segoe UI"/>
        </w:rPr>
        <w:t>Acts as a local cache for metadata retrieved from the Kaggle API.</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w:t>
            </w:r>
          </w:p>
        </w:tc>
        <w:tc>
          <w:tcPr>
            <w:tcW w:type="dxa" w:w="2340"/>
            <w:shd w:val="clear" w:color="auto" w:fill="F8F9FA"/>
          </w:tcPr>
          <w:p>
            <w:pPr>
              <w:spacing w:before="60" w:after="60"/>
              <w:jc w:val="left"/>
            </w:pPr>
            <w:r>
              <w:rPr>
                <w:rFonts w:ascii="Segoe UI" w:hAnsi="Segoe UI"/>
                <w:sz w:val="19"/>
              </w:rPr>
            </w:r>
            <w:r>
              <w:rPr>
                <w:rFonts w:ascii="Segoe UI" w:hAnsi="Segoe UI"/>
                <w:sz w:val="19"/>
              </w:rPr>
              <w:t>Unique catalog key.</w:t>
            </w:r>
          </w:p>
        </w:tc>
      </w:tr>
      <w:tr>
        <w:tc>
          <w:tcPr>
            <w:tcW w:type="dxa" w:w="2340"/>
            <w:shd w:val="clear" w:color="auto" w:fill="FFFFFF"/>
          </w:tcPr>
          <w:p>
            <w:pPr>
              <w:spacing w:before="60" w:after="60"/>
              <w:jc w:val="left"/>
            </w:pPr>
            <w:r>
              <w:rPr>
                <w:rFonts w:ascii="Segoe UI" w:hAnsi="Segoe UI"/>
                <w:sz w:val="19"/>
              </w:rPr>
            </w:r>
            <w:r>
              <w:rPr>
                <w:rFonts w:ascii="Segoe UI" w:hAnsi="Segoe UI"/>
                <w:sz w:val="19"/>
              </w:rPr>
              <w:t>`kaggle_id`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Unique, Not Null</w:t>
            </w:r>
          </w:p>
        </w:tc>
        <w:tc>
          <w:tcPr>
            <w:tcW w:type="dxa" w:w="2340"/>
            <w:shd w:val="clear" w:color="auto" w:fill="FFFFFF"/>
          </w:tcPr>
          <w:p>
            <w:pPr>
              <w:spacing w:before="60" w:after="60"/>
              <w:jc w:val="left"/>
            </w:pPr>
            <w:r>
              <w:rPr>
                <w:rFonts w:ascii="Segoe UI" w:hAnsi="Segoe UI"/>
                <w:sz w:val="19"/>
              </w:rPr>
            </w:r>
            <w:r>
              <w:rPr>
                <w:rFonts w:ascii="Segoe UI" w:hAnsi="Segoe UI"/>
                <w:sz w:val="19"/>
              </w:rPr>
              <w:t>Kaggle path (e.g. `owner/dataset-name`).</w:t>
            </w:r>
          </w:p>
        </w:tc>
      </w:tr>
      <w:tr>
        <w:tc>
          <w:tcPr>
            <w:tcW w:type="dxa" w:w="2340"/>
            <w:shd w:val="clear" w:color="auto" w:fill="F8F9FA"/>
          </w:tcPr>
          <w:p>
            <w:pPr>
              <w:spacing w:before="60" w:after="60"/>
              <w:jc w:val="left"/>
            </w:pPr>
            <w:r>
              <w:rPr>
                <w:rFonts w:ascii="Segoe UI" w:hAnsi="Segoe UI"/>
                <w:sz w:val="19"/>
              </w:rPr>
            </w:r>
            <w:r>
              <w:rPr>
                <w:rFonts w:ascii="Segoe UI" w:hAnsi="Segoe UI"/>
                <w:sz w:val="19"/>
              </w:rPr>
              <w:t>`title`</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Dataset title.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`description`</w:t>
            </w:r>
          </w:p>
        </w:tc>
        <w:tc>
          <w:tcPr>
            <w:tcW w:type="dxa" w:w="2340"/>
            <w:shd w:val="clear" w:color="auto" w:fill="FFFFFF"/>
          </w:tcPr>
          <w:p>
            <w:pPr>
              <w:spacing w:before="60" w:after="60"/>
              <w:jc w:val="left"/>
            </w:pPr>
            <w:r>
              <w:rPr>
                <w:rFonts w:ascii="Segoe UI" w:hAnsi="Segoe UI"/>
                <w:sz w:val="19"/>
              </w:rPr>
            </w:r>
            <w:r>
              <w:rPr>
                <w:rFonts w:ascii="Segoe UI" w:hAnsi="Segoe UI"/>
                <w:sz w:val="19"/>
              </w:rPr>
              <w:t>TEXT</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Markdown dataset 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`url`</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Link to the download source.</w:t>
            </w:r>
          </w:p>
        </w:tc>
      </w:tr>
      <w:tr>
        <w:tc>
          <w:tcPr>
            <w:tcW w:type="dxa" w:w="2340"/>
            <w:shd w:val="clear" w:color="auto" w:fill="FFFFFF"/>
          </w:tcPr>
          <w:p>
            <w:pPr>
              <w:spacing w:before="60" w:after="60"/>
              <w:jc w:val="left"/>
            </w:pPr>
            <w:r>
              <w:rPr>
                <w:rFonts w:ascii="Segoe UI" w:hAnsi="Segoe UI"/>
                <w:sz w:val="19"/>
              </w:rPr>
            </w:r>
            <w:r>
              <w:rPr>
                <w:rFonts w:ascii="Segoe UI" w:hAnsi="Segoe UI"/>
                <w:sz w:val="19"/>
              </w:rPr>
              <w:t>`row_count`</w:t>
            </w:r>
          </w:p>
        </w:tc>
        <w:tc>
          <w:tcPr>
            <w:tcW w:type="dxa" w:w="2340"/>
            <w:shd w:val="clear" w:color="auto" w:fill="FFFFFF"/>
          </w:tcPr>
          <w:p>
            <w:pPr>
              <w:spacing w:before="60" w:after="60"/>
              <w:jc w:val="left"/>
            </w:pPr>
            <w:r>
              <w:rPr>
                <w:rFonts w:ascii="Segoe UI" w:hAnsi="Segoe UI"/>
                <w:sz w:val="19"/>
              </w:rPr>
            </w:r>
            <w:r>
              <w:rPr>
                <w:rFonts w:ascii="Segoe UI" w:hAnsi="Segoe UI"/>
                <w:sz w:val="19"/>
              </w:rPr>
              <w:t>INTEGER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Number of rows in the dataset.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`column_count`</w:t>
            </w:r>
          </w:p>
        </w:tc>
        <w:tc>
          <w:tcPr>
            <w:tcW w:type="dxa" w:w="2340"/>
            <w:shd w:val="clear" w:color="auto" w:fill="F8F9FA"/>
          </w:tcPr>
          <w:p>
            <w:pPr>
              <w:spacing w:before="60" w:after="60"/>
              <w:jc w:val="left"/>
            </w:pPr>
            <w:r>
              <w:rPr>
                <w:rFonts w:ascii="Segoe UI" w:hAnsi="Segoe UI"/>
                <w:sz w:val="19"/>
              </w:rPr>
            </w:r>
            <w:r>
              <w:rPr>
                <w:rFonts w:ascii="Segoe UI" w:hAnsi="Segoe UI"/>
                <w:sz w:val="19"/>
              </w:rPr>
              <w:t>INTEGER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Number of columns in the dataset.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`license`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Dataset license type (e.g. CC0, MIT).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`task_type`</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Task type (e.g. classification, regression).</w:t>
            </w:r>
          </w:p>
        </w:tc>
      </w:tr>
      <w:tr>
        <w:tc>
          <w:tcPr>
            <w:tcW w:type="dxa" w:w="2340"/>
            <w:shd w:val="clear" w:color="auto" w:fill="FFFFFF"/>
          </w:tcPr>
          <w:p>
            <w:pPr>
              <w:spacing w:before="60" w:after="60"/>
              <w:jc w:val="left"/>
            </w:pPr>
            <w:r>
              <w:rPr>
                <w:rFonts w:ascii="Segoe UI" w:hAnsi="Segoe UI"/>
                <w:sz w:val="19"/>
              </w:rPr>
            </w:r>
            <w:r>
              <w:rPr>
                <w:rFonts w:ascii="Segoe UI" w:hAnsi="Segoe UI"/>
                <w:sz w:val="19"/>
              </w:rPr>
              <w:t>`language`</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Primary language of the dataset.</w:t>
            </w:r>
          </w:p>
        </w:tc>
      </w:tr>
      <w:tr>
        <w:tc>
          <w:tcPr>
            <w:tcW w:type="dxa" w:w="2340"/>
            <w:shd w:val="clear" w:color="auto" w:fill="F8F9FA"/>
          </w:tcPr>
          <w:p>
            <w:pPr>
              <w:spacing w:before="60" w:after="60"/>
              <w:jc w:val="left"/>
            </w:pPr>
            <w:r>
              <w:rPr>
                <w:rFonts w:ascii="Segoe UI" w:hAnsi="Segoe UI"/>
                <w:sz w:val="19"/>
              </w:rPr>
            </w:r>
            <w:r>
              <w:rPr>
                <w:rFonts w:ascii="Segoe UI" w:hAnsi="Segoe UI"/>
                <w:sz w:val="19"/>
              </w:rPr>
              <w:t>`tags`</w:t>
            </w:r>
          </w:p>
        </w:tc>
        <w:tc>
          <w:tcPr>
            <w:tcW w:type="dxa" w:w="2340"/>
            <w:shd w:val="clear" w:color="auto" w:fill="F8F9FA"/>
          </w:tcPr>
          <w:p>
            <w:pPr>
              <w:spacing w:before="60" w:after="60"/>
              <w:jc w:val="left"/>
            </w:pPr>
            <w:r>
              <w:rPr>
                <w:rFonts w:ascii="Segoe UI" w:hAnsi="Segoe UI"/>
                <w:sz w:val="19"/>
              </w:rPr>
            </w:r>
            <w:r>
              <w:rPr>
                <w:rFonts w:ascii="Segoe UI" w:hAnsi="Segoe UI"/>
                <w:sz w:val="19"/>
              </w:rPr>
              <w:t>JSON</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List of tags.</w:t>
            </w:r>
          </w:p>
        </w:tc>
      </w:tr>
      <w:tr>
        <w:tc>
          <w:tcPr>
            <w:tcW w:type="dxa" w:w="2340"/>
            <w:shd w:val="clear" w:color="auto" w:fill="FFFFFF"/>
          </w:tcPr>
          <w:p>
            <w:pPr>
              <w:spacing w:before="60" w:after="60"/>
              <w:jc w:val="left"/>
            </w:pPr>
            <w:r>
              <w:rPr>
                <w:rFonts w:ascii="Segoe UI" w:hAnsi="Segoe UI"/>
                <w:sz w:val="19"/>
              </w:rPr>
            </w:r>
            <w:r>
              <w:rPr>
                <w:rFonts w:ascii="Segoe UI" w:hAnsi="Segoe UI"/>
                <w:sz w:val="19"/>
              </w:rPr>
              <w:t>`quality_score`</w:t>
            </w:r>
          </w:p>
        </w:tc>
        <w:tc>
          <w:tcPr>
            <w:tcW w:type="dxa" w:w="2340"/>
            <w:shd w:val="clear" w:color="auto" w:fill="FFFFFF"/>
          </w:tcPr>
          <w:p>
            <w:pPr>
              <w:spacing w:before="60" w:after="60"/>
              <w:jc w:val="left"/>
            </w:pPr>
            <w:r>
              <w:rPr>
                <w:rFonts w:ascii="Segoe UI" w:hAnsi="Segoe UI"/>
                <w:sz w:val="19"/>
              </w:rPr>
            </w:r>
            <w:r>
              <w:rPr>
                <w:rFonts w:ascii="Segoe UI" w:hAnsi="Segoe UI"/>
                <w:sz w:val="19"/>
              </w:rPr>
              <w:t>FLOAT</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Kaggle usability rating.</w:t>
            </w:r>
          </w:p>
        </w:tc>
      </w:tr>
      <w:tr>
        <w:tc>
          <w:tcPr>
            <w:tcW w:type="dxa" w:w="2340"/>
            <w:shd w:val="clear" w:color="auto" w:fill="F8F9FA"/>
          </w:tcPr>
          <w:p>
            <w:pPr>
              <w:spacing w:before="60" w:after="60"/>
              <w:jc w:val="left"/>
            </w:pPr>
            <w:r>
              <w:rPr>
                <w:rFonts w:ascii="Segoe UI" w:hAnsi="Segoe UI"/>
                <w:sz w:val="19"/>
              </w:rPr>
            </w:r>
            <w:r>
              <w:rPr>
                <w:rFonts w:ascii="Segoe UI" w:hAnsi="Segoe UI"/>
                <w:sz w:val="19"/>
              </w:rPr>
              <w:t>`created_at`</w:t>
            </w:r>
          </w:p>
        </w:tc>
        <w:tc>
          <w:tcPr>
            <w:tcW w:type="dxa" w:w="2340"/>
            <w:shd w:val="clear" w:color="auto" w:fill="F8F9FA"/>
          </w:tcPr>
          <w:p>
            <w:pPr>
              <w:spacing w:before="60" w:after="60"/>
              <w:jc w:val="left"/>
            </w:pPr>
            <w:r>
              <w:rPr>
                <w:rFonts w:ascii="Segoe UI" w:hAnsi="Segoe UI"/>
                <w:sz w:val="19"/>
              </w:rPr>
            </w:r>
            <w:r>
              <w:rPr>
                <w:rFonts w:ascii="Segoe UI" w:hAnsi="Segoe UI"/>
                <w:sz w:val="19"/>
              </w:rPr>
              <w:t>DATETIME</w:t>
            </w:r>
          </w:p>
        </w:tc>
        <w:tc>
          <w:tcPr>
            <w:tcW w:type="dxa" w:w="2340"/>
            <w:shd w:val="clear" w:color="auto" w:fill="F8F9FA"/>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8F9FA"/>
          </w:tcPr>
          <w:p>
            <w:pPr>
              <w:spacing w:before="60" w:after="60"/>
              <w:jc w:val="left"/>
            </w:pPr>
            <w:r>
              <w:rPr>
                <w:rFonts w:ascii="Segoe UI" w:hAnsi="Segoe UI"/>
                <w:sz w:val="19"/>
              </w:rPr>
            </w:r>
            <w:r>
              <w:rPr>
                <w:rFonts w:ascii="Segoe UI" w:hAnsi="Segoe UI"/>
                <w:sz w:val="19"/>
              </w:rPr>
              <w:t>Timestamp when cached.</w:t>
            </w:r>
          </w:p>
        </w:tc>
      </w:tr>
    </w:tbl>
    <w:p/>
    <w:p>
      <w:pPr>
        <w:keepNext/>
        <w:spacing w:before="240" w:after="120"/>
        <w:jc w:val="left"/>
      </w:pPr>
      <w:r>
        <w:rPr>
          <w:rFonts w:ascii="Segoe UI" w:hAnsi="Segoe UI"/>
          <w:b/>
          <w:color w:val="008DDA"/>
          <w:sz w:val="23"/>
        </w:rPr>
        <w:t>6.3.2 Table: `search_logs`</w:t>
      </w:r>
    </w:p>
    <w:p>
      <w:pPr>
        <w:spacing w:line="276" w:lineRule="auto" w:after="120"/>
        <w:jc w:val="left"/>
      </w:pPr>
      <w:r>
        <w:rPr>
          <w:rFonts w:ascii="Segoe UI" w:hAnsi="Segoe UI"/>
        </w:rPr>
        <w:t>Logs user searches to help improve recommendations.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w:t>
            </w:r>
          </w:p>
        </w:tc>
        <w:tc>
          <w:tcPr>
            <w:tcW w:type="dxa" w:w="2340"/>
            <w:shd w:val="clear" w:color="auto" w:fill="F8F9FA"/>
          </w:tcPr>
          <w:p>
            <w:pPr>
              <w:spacing w:before="60" w:after="60"/>
              <w:jc w:val="left"/>
            </w:pPr>
            <w:r>
              <w:rPr>
                <w:rFonts w:ascii="Segoe UI" w:hAnsi="Segoe UI"/>
                <w:sz w:val="19"/>
              </w:rPr>
            </w:r>
            <w:r>
              <w:rPr>
                <w:rFonts w:ascii="Segoe UI" w:hAnsi="Segoe UI"/>
                <w:sz w:val="19"/>
              </w:rPr>
              <w:t>Unique log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`session_id`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Index</w:t>
            </w:r>
          </w:p>
        </w:tc>
        <w:tc>
          <w:tcPr>
            <w:tcW w:type="dxa" w:w="2340"/>
            <w:shd w:val="clear" w:color="auto" w:fill="FFFFFF"/>
          </w:tcPr>
          <w:p>
            <w:pPr>
              <w:spacing w:before="60" w:after="60"/>
              <w:jc w:val="left"/>
            </w:pPr>
            <w:r>
              <w:rPr>
                <w:rFonts w:ascii="Segoe UI" w:hAnsi="Segoe UI"/>
                <w:sz w:val="19"/>
              </w:rPr>
            </w:r>
            <w:r>
              <w:rPr>
                <w:rFonts w:ascii="Segoe UI" w:hAnsi="Segoe UI"/>
                <w:sz w:val="19"/>
              </w:rPr>
              <w:t>Active user session identifier.</w:t>
            </w:r>
          </w:p>
        </w:tc>
      </w:tr>
      <w:tr>
        <w:tc>
          <w:tcPr>
            <w:tcW w:type="dxa" w:w="2340"/>
            <w:shd w:val="clear" w:color="auto" w:fill="F8F9FA"/>
          </w:tcPr>
          <w:p>
            <w:pPr>
              <w:spacing w:before="60" w:after="60"/>
              <w:jc w:val="left"/>
            </w:pPr>
            <w:r>
              <w:rPr>
                <w:rFonts w:ascii="Segoe UI" w:hAnsi="Segoe UI"/>
                <w:sz w:val="19"/>
              </w:rPr>
            </w:r>
            <w:r>
              <w:rPr>
                <w:rFonts w:ascii="Segoe UI" w:hAnsi="Segoe UI"/>
                <w:sz w:val="19"/>
              </w:rPr>
              <w:t>`query_text`</w:t>
            </w:r>
          </w:p>
        </w:tc>
        <w:tc>
          <w:tcPr>
            <w:tcW w:type="dxa" w:w="2340"/>
            <w:shd w:val="clear" w:color="auto" w:fill="F8F9FA"/>
          </w:tcPr>
          <w:p>
            <w:pPr>
              <w:spacing w:before="60" w:after="60"/>
              <w:jc w:val="left"/>
            </w:pPr>
            <w:r>
              <w:rPr>
                <w:rFonts w:ascii="Segoe UI" w:hAnsi="Segoe UI"/>
                <w:sz w:val="19"/>
              </w:rPr>
            </w:r>
            <w:r>
              <w:rPr>
                <w:rFonts w:ascii="Segoe UI" w:hAnsi="Segoe UI"/>
                <w:sz w:val="19"/>
              </w:rPr>
              <w:t>TEXT</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Search query entered by the user.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`detected_lang`</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Nullable</w:t>
            </w:r>
          </w:p>
        </w:tc>
        <w:tc>
          <w:tcPr>
            <w:tcW w:type="dxa" w:w="2340"/>
            <w:shd w:val="clear" w:color="auto" w:fill="FFFFFF"/>
          </w:tcPr>
          <w:p>
            <w:pPr>
              <w:spacing w:before="60" w:after="60"/>
              <w:jc w:val="left"/>
            </w:pPr>
            <w:r>
              <w:rPr>
                <w:rFonts w:ascii="Segoe UI" w:hAnsi="Segoe UI"/>
                <w:sz w:val="19"/>
              </w:rPr>
            </w:r>
            <w:r>
              <w:rPr>
                <w:rFonts w:ascii="Segoe UI" w:hAnsi="Segoe UI"/>
                <w:sz w:val="19"/>
              </w:rPr>
              <w:t>Language code of the query.</w:t>
            </w:r>
          </w:p>
        </w:tc>
      </w:tr>
      <w:tr>
        <w:tc>
          <w:tcPr>
            <w:tcW w:type="dxa" w:w="2340"/>
            <w:shd w:val="clear" w:color="auto" w:fill="F8F9FA"/>
          </w:tcPr>
          <w:p>
            <w:pPr>
              <w:spacing w:before="60" w:after="60"/>
              <w:jc w:val="left"/>
            </w:pPr>
            <w:r>
              <w:rPr>
                <w:rFonts w:ascii="Segoe UI" w:hAnsi="Segoe UI"/>
                <w:sz w:val="19"/>
              </w:rPr>
            </w:r>
            <w:r>
              <w:rPr>
                <w:rFonts w:ascii="Segoe UI" w:hAnsi="Segoe UI"/>
                <w:sz w:val="19"/>
              </w:rPr>
              <w:t>`extracted_filters`</w:t>
            </w:r>
          </w:p>
        </w:tc>
        <w:tc>
          <w:tcPr>
            <w:tcW w:type="dxa" w:w="2340"/>
            <w:shd w:val="clear" w:color="auto" w:fill="F8F9FA"/>
          </w:tcPr>
          <w:p>
            <w:pPr>
              <w:spacing w:before="60" w:after="60"/>
              <w:jc w:val="left"/>
            </w:pPr>
            <w:r>
              <w:rPr>
                <w:rFonts w:ascii="Segoe UI" w:hAnsi="Segoe UI"/>
                <w:sz w:val="19"/>
              </w:rPr>
            </w:r>
            <w:r>
              <w:rPr>
                <w:rFonts w:ascii="Segoe UI" w:hAnsi="Segoe UI"/>
                <w:sz w:val="19"/>
              </w:rPr>
              <w:t>JSON</w:t>
            </w:r>
          </w:p>
        </w:tc>
        <w:tc>
          <w:tcPr>
            <w:tcW w:type="dxa" w:w="2340"/>
            <w:shd w:val="clear" w:color="auto" w:fill="F8F9FA"/>
          </w:tcPr>
          <w:p>
            <w:pPr>
              <w:spacing w:before="60" w:after="60"/>
              <w:jc w:val="left"/>
            </w:pPr>
            <w:r>
              <w:rPr>
                <w:rFonts w:ascii="Segoe UI" w:hAnsi="Segoe UI"/>
                <w:sz w:val="19"/>
              </w:rPr>
            </w:r>
            <w:r>
              <w:rPr>
                <w:rFonts w:ascii="Segoe UI" w:hAnsi="Segoe UI"/>
                <w:sz w:val="19"/>
              </w:rPr>
              <w:t>Nullable</w:t>
            </w:r>
          </w:p>
        </w:tc>
        <w:tc>
          <w:tcPr>
            <w:tcW w:type="dxa" w:w="2340"/>
            <w:shd w:val="clear" w:color="auto" w:fill="F8F9FA"/>
          </w:tcPr>
          <w:p>
            <w:pPr>
              <w:spacing w:before="60" w:after="60"/>
              <w:jc w:val="left"/>
            </w:pPr>
            <w:r>
              <w:rPr>
                <w:rFonts w:ascii="Segoe UI" w:hAnsi="Segoe UI"/>
                <w:sz w:val="19"/>
              </w:rPr>
            </w:r>
            <w:r>
              <w:rPr>
                <w:rFonts w:ascii="Segoe UI" w:hAnsi="Segoe UI"/>
                <w:sz w:val="19"/>
              </w:rPr>
              <w:t>Filters extracted by the parser.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`created_at`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Search timestamp.</w:t>
            </w:r>
          </w:p>
        </w:tc>
      </w:tr>
    </w:tbl>
    <w:p/>
    <w:p>
      <w:pPr>
        <w:keepNext/>
        <w:spacing w:before="240" w:after="120"/>
        <w:jc w:val="left"/>
      </w:pPr>
      <w:r>
        <w:rPr>
          <w:rFonts w:ascii="Segoe UI" w:hAnsi="Segoe UI"/>
          <w:b/>
          <w:color w:val="008DDA"/>
          <w:sz w:val="23"/>
        </w:rPr>
        <w:t>6.3.3 Table: `recommendations`</w:t>
      </w:r>
    </w:p>
    <w:p>
      <w:pPr>
        <w:spacing w:line="276" w:lineRule="auto" w:after="120"/>
        <w:jc w:val="left"/>
      </w:pPr>
      <w:r>
        <w:rPr>
          <w:rFonts w:ascii="Segoe UI" w:hAnsi="Segoe UI"/>
        </w:rPr>
        <w:t>Stores generated dataset recommendations for later retrieval.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rFonts w:ascii="Segoe UI" w:hAnsi="Segoe UI"/>
                <w:sz w:val="19"/>
              </w:rPr>
            </w:r>
            <w:r>
              <w:rPr>
                <w:rFonts w:ascii="Segoe UI" w:hAnsi="Segoe UI"/>
                <w:sz w:val="19"/>
              </w:rPr>
              <w:t>`id`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Primary Key</w:t>
            </w:r>
          </w:p>
        </w:tc>
        <w:tc>
          <w:tcPr>
            <w:tcW w:type="dxa" w:w="2340"/>
            <w:shd w:val="clear" w:color="auto" w:fill="F8F9FA"/>
          </w:tcPr>
          <w:p>
            <w:pPr>
              <w:spacing w:before="60" w:after="60"/>
              <w:jc w:val="left"/>
            </w:pPr>
            <w:r>
              <w:rPr>
                <w:rFonts w:ascii="Segoe UI" w:hAnsi="Segoe UI"/>
                <w:sz w:val="19"/>
              </w:rPr>
            </w:r>
            <w:r>
              <w:rPr>
                <w:rFonts w:ascii="Segoe UI" w:hAnsi="Segoe UI"/>
                <w:sz w:val="19"/>
              </w:rPr>
              <w:t>Unique recommendation identifier.</w:t>
            </w:r>
          </w:p>
        </w:tc>
      </w:tr>
      <w:tr>
        <w:tc>
          <w:tcPr>
            <w:tcW w:type="dxa" w:w="2340"/>
            <w:shd w:val="clear" w:color="auto" w:fill="FFFFFF"/>
          </w:tcPr>
          <w:p>
            <w:pPr>
              <w:spacing w:before="60" w:after="60"/>
              <w:jc w:val="left"/>
            </w:pPr>
            <w:r>
              <w:rPr>
                <w:rFonts w:ascii="Segoe UI" w:hAnsi="Segoe UI"/>
                <w:sz w:val="19"/>
              </w:rPr>
            </w:r>
            <w:r>
              <w:rPr>
                <w:rFonts w:ascii="Segoe UI" w:hAnsi="Segoe UI"/>
                <w:sz w:val="19"/>
              </w:rPr>
              <w:t>`log_id`</w:t>
            </w:r>
          </w:p>
        </w:tc>
        <w:tc>
          <w:tcPr>
            <w:tcW w:type="dxa" w:w="2340"/>
            <w:shd w:val="clear" w:color="auto" w:fill="FFFFFF"/>
          </w:tcPr>
          <w:p>
            <w:pPr>
              <w:spacing w:before="60" w:after="60"/>
              <w:jc w:val="left"/>
            </w:pPr>
            <w:r>
              <w:rPr>
                <w:rFonts w:ascii="Segoe UI" w:hAnsi="Segoe UI"/>
                <w:sz w:val="19"/>
              </w:rPr>
            </w:r>
            <w:r>
              <w:rPr>
                <w:rFonts w:ascii="Segoe UI" w:hAnsi="Segoe UI"/>
                <w:sz w:val="19"/>
              </w:rPr>
              <w:t>VARCHAR</w:t>
            </w:r>
          </w:p>
        </w:tc>
        <w:tc>
          <w:tcPr>
            <w:tcW w:type="dxa" w:w="2340"/>
            <w:shd w:val="clear" w:color="auto" w:fill="FFFFFF"/>
          </w:tcPr>
          <w:p>
            <w:pPr>
              <w:spacing w:before="60" w:after="60"/>
              <w:jc w:val="left"/>
            </w:pPr>
            <w:r>
              <w:rPr>
                <w:rFonts w:ascii="Segoe UI" w:hAnsi="Segoe UI"/>
                <w:sz w:val="19"/>
              </w:rPr>
            </w:r>
            <w:r>
              <w:rPr>
                <w:rFonts w:ascii="Segoe UI" w:hAnsi="Segoe UI"/>
                <w:sz w:val="19"/>
              </w:rPr>
              <w:t>ForeignKey(`search_logs.id`)</w:t>
            </w:r>
          </w:p>
        </w:tc>
        <w:tc>
          <w:tcPr>
            <w:tcW w:type="dxa" w:w="2340"/>
            <w:shd w:val="clear" w:color="auto" w:fill="FFFFFF"/>
          </w:tcPr>
          <w:p>
            <w:pPr>
              <w:spacing w:before="60" w:after="60"/>
              <w:jc w:val="left"/>
            </w:pPr>
            <w:r>
              <w:rPr>
                <w:rFonts w:ascii="Segoe UI" w:hAnsi="Segoe UI"/>
                <w:sz w:val="19"/>
              </w:rPr>
            </w:r>
            <w:r>
              <w:rPr>
                <w:rFonts w:ascii="Segoe UI" w:hAnsi="Segoe UI"/>
                <w:sz w:val="19"/>
              </w:rPr>
              <w:t>Links to the search query.</w:t>
            </w:r>
          </w:p>
        </w:tc>
      </w:tr>
      <w:tr>
        <w:tc>
          <w:tcPr>
            <w:tcW w:type="dxa" w:w="2340"/>
            <w:shd w:val="clear" w:color="auto" w:fill="F8F9FA"/>
          </w:tcPr>
          <w:p>
            <w:pPr>
              <w:spacing w:before="60" w:after="60"/>
              <w:jc w:val="left"/>
            </w:pPr>
            <w:r>
              <w:rPr>
                <w:rFonts w:ascii="Segoe UI" w:hAnsi="Segoe UI"/>
                <w:sz w:val="19"/>
              </w:rPr>
            </w:r>
            <w:r>
              <w:rPr>
                <w:rFonts w:ascii="Segoe UI" w:hAnsi="Segoe UI"/>
                <w:sz w:val="19"/>
              </w:rPr>
              <w:t>`dataset_id`</w:t>
            </w:r>
          </w:p>
        </w:tc>
        <w:tc>
          <w:tcPr>
            <w:tcW w:type="dxa" w:w="2340"/>
            <w:shd w:val="clear" w:color="auto" w:fill="F8F9FA"/>
          </w:tcPr>
          <w:p>
            <w:pPr>
              <w:spacing w:before="60" w:after="60"/>
              <w:jc w:val="left"/>
            </w:pPr>
            <w:r>
              <w:rPr>
                <w:rFonts w:ascii="Segoe UI" w:hAnsi="Segoe UI"/>
                <w:sz w:val="19"/>
              </w:rPr>
            </w:r>
            <w:r>
              <w:rPr>
                <w:rFonts w:ascii="Segoe UI" w:hAnsi="Segoe UI"/>
                <w:sz w:val="19"/>
              </w:rPr>
              <w:t>VARCHAR</w:t>
            </w:r>
          </w:p>
        </w:tc>
        <w:tc>
          <w:tcPr>
            <w:tcW w:type="dxa" w:w="2340"/>
            <w:shd w:val="clear" w:color="auto" w:fill="F8F9FA"/>
          </w:tcPr>
          <w:p>
            <w:pPr>
              <w:spacing w:before="60" w:after="60"/>
              <w:jc w:val="left"/>
            </w:pPr>
            <w:r>
              <w:rPr>
                <w:rFonts w:ascii="Segoe UI" w:hAnsi="Segoe UI"/>
                <w:sz w:val="19"/>
              </w:rPr>
            </w:r>
            <w:r>
              <w:rPr>
                <w:rFonts w:ascii="Segoe UI" w:hAnsi="Segoe UI"/>
                <w:sz w:val="19"/>
              </w:rPr>
              <w:t>ForeignKey(`datasets.id`)</w:t>
            </w:r>
          </w:p>
        </w:tc>
        <w:tc>
          <w:tcPr>
            <w:tcW w:type="dxa" w:w="2340"/>
            <w:shd w:val="clear" w:color="auto" w:fill="F8F9FA"/>
          </w:tcPr>
          <w:p>
            <w:pPr>
              <w:spacing w:before="60" w:after="60"/>
              <w:jc w:val="left"/>
            </w:pPr>
            <w:r>
              <w:rPr>
                <w:rFonts w:ascii="Segoe UI" w:hAnsi="Segoe UI"/>
                <w:sz w:val="19"/>
              </w:rPr>
            </w:r>
            <w:r>
              <w:rPr>
                <w:rFonts w:ascii="Segoe UI" w:hAnsi="Segoe UI"/>
                <w:sz w:val="19"/>
              </w:rPr>
              <w:t>Links to the recommended dataset.</w:t>
            </w:r>
          </w:p>
        </w:tc>
      </w:tr>
      <w:tr>
        <w:tc>
          <w:tcPr>
            <w:tcW w:type="dxa" w:w="2340"/>
            <w:shd w:val="clear" w:color="auto" w:fill="FFFFFF"/>
          </w:tcPr>
          <w:p>
            <w:pPr>
              <w:spacing w:before="60" w:after="60"/>
              <w:jc w:val="left"/>
            </w:pPr>
            <w:r>
              <w:rPr>
                <w:rFonts w:ascii="Segoe UI" w:hAnsi="Segoe UI"/>
                <w:sz w:val="19"/>
              </w:rPr>
            </w:r>
            <w:r>
              <w:rPr>
                <w:rFonts w:ascii="Segoe UI" w:hAnsi="Segoe UI"/>
                <w:sz w:val="19"/>
              </w:rPr>
              <w:t>`relevance_score`</w:t>
            </w:r>
          </w:p>
        </w:tc>
        <w:tc>
          <w:tcPr>
            <w:tcW w:type="dxa" w:w="2340"/>
            <w:shd w:val="clear" w:color="auto" w:fill="FFFFFF"/>
          </w:tcPr>
          <w:p>
            <w:pPr>
              <w:spacing w:before="60" w:after="60"/>
              <w:jc w:val="left"/>
            </w:pPr>
            <w:r>
              <w:rPr>
                <w:rFonts w:ascii="Segoe UI" w:hAnsi="Segoe UI"/>
                <w:sz w:val="19"/>
              </w:rPr>
            </w:r>
            <w:r>
              <w:rPr>
                <w:rFonts w:ascii="Segoe UI" w:hAnsi="Segoe UI"/>
                <w:sz w:val="19"/>
              </w:rPr>
              <w:t>FLOAT</w:t>
            </w:r>
          </w:p>
        </w:tc>
        <w:tc>
          <w:tcPr>
            <w:tcW w:type="dxa" w:w="2340"/>
            <w:shd w:val="clear" w:color="auto" w:fill="FFFFFF"/>
          </w:tcPr>
          <w:p>
            <w:pPr>
              <w:spacing w:before="60" w:after="60"/>
              <w:jc w:val="left"/>
            </w:pPr>
            <w:r>
              <w:rPr>
                <w:rFonts w:ascii="Segoe UI" w:hAnsi="Segoe UI"/>
                <w:sz w:val="19"/>
              </w:rPr>
            </w:r>
            <w:r>
              <w:rPr>
                <w:rFonts w:ascii="Segoe UI" w:hAnsi="Segoe UI"/>
                <w:sz w:val="19"/>
              </w:rPr>
              <w:t>Not Null</w:t>
            </w:r>
          </w:p>
        </w:tc>
        <w:tc>
          <w:tcPr>
            <w:tcW w:type="dxa" w:w="2340"/>
            <w:shd w:val="clear" w:color="auto" w:fill="FFFFFF"/>
          </w:tcPr>
          <w:p>
            <w:pPr>
              <w:spacing w:before="60" w:after="60"/>
              <w:jc w:val="left"/>
            </w:pPr>
            <w:r>
              <w:rPr>
                <w:rFonts w:ascii="Segoe UI" w:hAnsi="Segoe UI"/>
                <w:sz w:val="19"/>
              </w:rPr>
            </w:r>
            <w:r>
              <w:rPr>
                <w:rFonts w:ascii="Segoe UI" w:hAnsi="Segoe UI"/>
                <w:sz w:val="19"/>
              </w:rPr>
              <w:t>Computed match score.</w:t>
            </w:r>
          </w:p>
        </w:tc>
      </w:tr>
      <w:tr>
        <w:tc>
          <w:tcPr>
            <w:tcW w:type="dxa" w:w="2340"/>
            <w:shd w:val="clear" w:color="auto" w:fill="F8F9FA"/>
          </w:tcPr>
          <w:p>
            <w:pPr>
              <w:spacing w:before="60" w:after="60"/>
              <w:jc w:val="left"/>
            </w:pPr>
            <w:r>
              <w:rPr>
                <w:rFonts w:ascii="Segoe UI" w:hAnsi="Segoe UI"/>
                <w:sz w:val="19"/>
              </w:rPr>
            </w:r>
            <w:r>
              <w:rPr>
                <w:rFonts w:ascii="Segoe UI" w:hAnsi="Segoe UI"/>
                <w:sz w:val="19"/>
              </w:rPr>
              <w:t>`reasoning`</w:t>
            </w:r>
          </w:p>
        </w:tc>
        <w:tc>
          <w:tcPr>
            <w:tcW w:type="dxa" w:w="2340"/>
            <w:shd w:val="clear" w:color="auto" w:fill="F8F9FA"/>
          </w:tcPr>
          <w:p>
            <w:pPr>
              <w:spacing w:before="60" w:after="60"/>
              <w:jc w:val="left"/>
            </w:pPr>
            <w:r>
              <w:rPr>
                <w:rFonts w:ascii="Segoe UI" w:hAnsi="Segoe UI"/>
                <w:sz w:val="19"/>
              </w:rPr>
            </w:r>
            <w:r>
              <w:rPr>
                <w:rFonts w:ascii="Segoe UI" w:hAnsi="Segoe UI"/>
                <w:sz w:val="19"/>
              </w:rPr>
              <w:t>TEXT</w:t>
            </w:r>
          </w:p>
        </w:tc>
        <w:tc>
          <w:tcPr>
            <w:tcW w:type="dxa" w:w="2340"/>
            <w:shd w:val="clear" w:color="auto" w:fill="F8F9FA"/>
          </w:tcPr>
          <w:p>
            <w:pPr>
              <w:spacing w:before="60" w:after="60"/>
              <w:jc w:val="left"/>
            </w:pPr>
            <w:r>
              <w:rPr>
                <w:rFonts w:ascii="Segoe UI" w:hAnsi="Segoe UI"/>
                <w:sz w:val="19"/>
              </w:rPr>
            </w:r>
            <w:r>
              <w:rPr>
                <w:rFonts w:ascii="Segoe UI" w:hAnsi="Segoe UI"/>
                <w:sz w:val="19"/>
              </w:rPr>
              <w:t>Not Null</w:t>
            </w:r>
          </w:p>
        </w:tc>
        <w:tc>
          <w:tcPr>
            <w:tcW w:type="dxa" w:w="2340"/>
            <w:shd w:val="clear" w:color="auto" w:fill="F8F9FA"/>
          </w:tcPr>
          <w:p>
            <w:pPr>
              <w:spacing w:before="60" w:after="60"/>
              <w:jc w:val="left"/>
            </w:pPr>
            <w:r>
              <w:rPr>
                <w:rFonts w:ascii="Segoe UI" w:hAnsi="Segoe UI"/>
                <w:sz w:val="19"/>
              </w:rPr>
            </w:r>
            <w:r>
              <w:rPr>
                <w:rFonts w:ascii="Segoe UI" w:hAnsi="Segoe UI"/>
                <w:sz w:val="19"/>
              </w:rPr>
              <w:t>Explanations generated by the AI model.</w:t>
            </w:r>
          </w:p>
        </w:tc>
      </w:tr>
      <w:tr>
        <w:tc>
          <w:tcPr>
            <w:tcW w:type="dxa" w:w="2340"/>
            <w:shd w:val="clear" w:color="auto" w:fill="FFFFFF"/>
          </w:tcPr>
          <w:p>
            <w:pPr>
              <w:spacing w:before="60" w:after="60"/>
              <w:jc w:val="left"/>
            </w:pPr>
            <w:r>
              <w:rPr>
                <w:rFonts w:ascii="Segoe UI" w:hAnsi="Segoe UI"/>
                <w:sz w:val="19"/>
              </w:rPr>
            </w:r>
            <w:r>
              <w:rPr>
                <w:rFonts w:ascii="Segoe UI" w:hAnsi="Segoe UI"/>
                <w:sz w:val="19"/>
              </w:rPr>
              <w:t>`created_at`</w:t>
            </w:r>
          </w:p>
        </w:tc>
        <w:tc>
          <w:tcPr>
            <w:tcW w:type="dxa" w:w="2340"/>
            <w:shd w:val="clear" w:color="auto" w:fill="FFFFFF"/>
          </w:tcPr>
          <w:p>
            <w:pPr>
              <w:spacing w:before="60" w:after="60"/>
              <w:jc w:val="left"/>
            </w:pPr>
            <w:r>
              <w:rPr>
                <w:rFonts w:ascii="Segoe UI" w:hAnsi="Segoe UI"/>
                <w:sz w:val="19"/>
              </w:rPr>
            </w:r>
            <w:r>
              <w:rPr>
                <w:rFonts w:ascii="Segoe UI" w:hAnsi="Segoe UI"/>
                <w:sz w:val="19"/>
              </w:rPr>
              <w:t>DATETIME</w:t>
            </w:r>
          </w:p>
        </w:tc>
        <w:tc>
          <w:tcPr>
            <w:tcW w:type="dxa" w:w="2340"/>
            <w:shd w:val="clear" w:color="auto" w:fill="FFFFFF"/>
          </w:tcPr>
          <w:p>
            <w:pPr>
              <w:spacing w:before="60" w:after="60"/>
              <w:jc w:val="left"/>
            </w:pPr>
            <w:r>
              <w:rPr>
                <w:rFonts w:ascii="Segoe UI" w:hAnsi="Segoe UI"/>
                <w:sz w:val="19"/>
              </w:rPr>
            </w:r>
            <w:r>
              <w:rPr>
                <w:rFonts w:ascii="Segoe UI" w:hAnsi="Segoe UI"/>
                <w:sz w:val="19"/>
              </w:rPr>
              <w:t>Default: UTC NOW</w:t>
            </w:r>
          </w:p>
        </w:tc>
        <w:tc>
          <w:tcPr>
            <w:tcW w:type="dxa" w:w="2340"/>
            <w:shd w:val="clear" w:color="auto" w:fill="FFFFFF"/>
          </w:tcPr>
          <w:p>
            <w:pPr>
              <w:spacing w:before="60" w:after="60"/>
              <w:jc w:val="left"/>
            </w:pPr>
            <w:r>
              <w:rPr>
                <w:rFonts w:ascii="Segoe UI" w:hAnsi="Segoe UI"/>
                <w:sz w:val="19"/>
              </w:rPr>
            </w:r>
            <w:r>
              <w:rPr>
                <w:rFonts w:ascii="Segoe UI" w:hAnsi="Segoe UI"/>
                <w:sz w:val="19"/>
              </w:rPr>
              <w:t>Timestamp when created.</w:t>
            </w:r>
          </w:p>
        </w:tc>
      </w:tr>
    </w:tbl>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6.4 Schema Migrations and Maintenance</w:t>
      </w:r>
    </w:p>
    <w:p>
      <w:pPr>
        <w:spacing w:line="276" w:lineRule="auto" w:after="120"/>
        <w:jc w:val="left"/>
      </w:pPr>
      <w:r>
        <w:rPr>
          <w:rFonts w:ascii="Segoe UI" w:hAnsi="Segoe UI"/>
        </w:rPr>
        <w:t>To handle updates without losing existing data, the application uses a custom schema migration checker in `backend/migrate_db.py`.</w:t>
      </w:r>
    </w:p>
    <w:p>
      <w:pPr>
        <w:pStyle w:val="ListBullet"/>
        <w:spacing w:after="60"/>
        <w:ind w:left="360"/>
        <w:jc w:val="left"/>
      </w:pPr>
      <w:r>
        <w:rPr>
          <w:rFonts w:ascii="Segoe UI" w:hAnsi="Segoe UI"/>
        </w:rPr>
        <w:t xml:space="preserve">  </w:t>
      </w:r>
      <w:r>
        <w:rPr>
          <w:rFonts w:ascii="Segoe UI" w:hAnsi="Segoe UI"/>
          <w:b/>
        </w:rPr>
        <w:t>Runtime Verification</w:t>
      </w:r>
      <w:r>
        <w:rPr>
          <w:rFonts w:ascii="Segoe UI" w:hAnsi="Segoe UI"/>
        </w:rPr>
        <w:t>: When the server starts up, it connects to the database via Python's standard `sqlite3` driver.</w:t>
      </w:r>
    </w:p>
    <w:p>
      <w:pPr>
        <w:pStyle w:val="ListBullet"/>
        <w:spacing w:after="60"/>
        <w:ind w:left="360"/>
        <w:jc w:val="left"/>
      </w:pPr>
      <w:r>
        <w:rPr>
          <w:rFonts w:ascii="Segoe UI" w:hAnsi="Segoe UI"/>
        </w:rPr>
        <w:t xml:space="preserve">  </w:t>
      </w:r>
      <w:r>
        <w:rPr>
          <w:rFonts w:ascii="Segoe UI" w:hAnsi="Segoe UI"/>
          <w:b/>
        </w:rPr>
        <w:t>PRAGMA Inspection</w:t>
      </w:r>
      <w:r>
        <w:rPr>
          <w:rFonts w:ascii="Segoe UI" w:hAnsi="Segoe UI"/>
        </w:rPr>
        <w:t>: It runs `PRAGMA table_info(users)` and `PRAGMA table_info(auth_logs)` to inspect the database structure.</w:t>
      </w:r>
    </w:p>
    <w:p>
      <w:pPr>
        <w:pStyle w:val="ListBullet"/>
        <w:spacing w:after="60"/>
        <w:ind w:left="360"/>
        <w:jc w:val="left"/>
      </w:pPr>
      <w:r>
        <w:rPr>
          <w:rFonts w:ascii="Segoe UI" w:hAnsi="Segoe UI"/>
        </w:rPr>
        <w:t xml:space="preserve">  </w:t>
      </w:r>
      <w:r>
        <w:rPr>
          <w:rFonts w:ascii="Segoe UI" w:hAnsi="Segoe UI"/>
          <w:b/>
        </w:rPr>
        <w:t>In-Place Alternation</w:t>
      </w:r>
      <w:r>
        <w:rPr>
          <w:rFonts w:ascii="Segoe UI" w:hAnsi="Segoe UI"/>
        </w:rPr>
        <w:t>: If new columns (such as `username`, `status`, or `job_title`) are missing, it executes `ALTER TABLE users ADD COLUMN` statements.</w:t>
      </w:r>
    </w:p>
    <w:p>
      <w:pPr>
        <w:pStyle w:val="ListBullet"/>
        <w:spacing w:after="60"/>
        <w:ind w:left="360"/>
        <w:jc w:val="left"/>
      </w:pPr>
      <w:r>
        <w:rPr>
          <w:rFonts w:ascii="Segoe UI" w:hAnsi="Segoe UI"/>
        </w:rPr>
        <w:t xml:space="preserve">  This approach ensures schema updates are applied seamlessly on the user's local system without requiring manual database migrations.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6.5 Vector Search Database (Qdrant DB Setup)</w:t>
      </w:r>
    </w:p>
    <w:p>
      <w:pPr>
        <w:spacing w:line="276" w:lineRule="auto" w:after="120"/>
        <w:jc w:val="left"/>
      </w:pPr>
      <w:r>
        <w:rPr>
          <w:rFonts w:ascii="Segoe UI" w:hAnsi="Segoe UI"/>
        </w:rPr>
        <w:t xml:space="preserve">To support semantic searches inside the Dataset Advisor, the platform integrates </w:t>
      </w:r>
      <w:r>
        <w:rPr>
          <w:rFonts w:ascii="Segoe UI" w:hAnsi="Segoe UI"/>
          <w:b/>
        </w:rPr>
        <w:t>Qdrant</w:t>
      </w:r>
      <w:r>
        <w:rPr>
          <w:rFonts w:ascii="Segoe UI" w:hAnsi="Segoe UI"/>
        </w:rPr>
        <w:t>, a high-performance vector database.</w:t>
      </w:r>
    </w:p>
    <w:p>
      <w:pPr>
        <w:pStyle w:val="ListBullet"/>
        <w:spacing w:after="60"/>
        <w:ind w:left="360"/>
        <w:jc w:val="left"/>
      </w:pPr>
      <w:r>
        <w:rPr>
          <w:rFonts w:ascii="Segoe UI" w:hAnsi="Segoe UI"/>
        </w:rPr>
        <w:t xml:space="preserve">  </w:t>
      </w:r>
      <w:r>
        <w:rPr>
          <w:rFonts w:ascii="Segoe UI" w:hAnsi="Segoe UI"/>
          <w:b/>
        </w:rPr>
        <w:t>Embedding Generation</w:t>
      </w:r>
      <w:r>
        <w:rPr>
          <w:rFonts w:ascii="Segoe UI" w:hAnsi="Segoe UI"/>
        </w:rPr>
        <w:t>: Dataset titles and descriptions are processed using a local transformer model (`sentence-transformers/paraphrase-multilingual-MiniLM-L12-v2`) to generate 384-dimensional dense vectors.</w:t>
      </w:r>
    </w:p>
    <w:p>
      <w:pPr>
        <w:pStyle w:val="ListBullet"/>
        <w:spacing w:after="60"/>
        <w:ind w:left="360"/>
        <w:jc w:val="left"/>
      </w:pPr>
      <w:r>
        <w:rPr>
          <w:rFonts w:ascii="Segoe UI" w:hAnsi="Segoe UI"/>
        </w:rPr>
        <w:t xml:space="preserve">  </w:t>
      </w:r>
      <w:r>
        <w:rPr>
          <w:rFonts w:ascii="Segoe UI" w:hAnsi="Segoe UI"/>
          <w:b/>
        </w:rPr>
        <w:t>Index Creation</w:t>
      </w:r>
      <w:r>
        <w:rPr>
          <w:rFonts w:ascii="Segoe UI" w:hAnsi="Segoe UI"/>
        </w:rPr>
        <w:t>: Vectors are indexed in Qdrant collections using Cosine Similarity metrics.</w:t>
      </w:r>
    </w:p>
    <w:p>
      <w:pPr>
        <w:pStyle w:val="ListBullet"/>
        <w:spacing w:after="60"/>
        <w:ind w:left="360"/>
        <w:jc w:val="left"/>
      </w:pPr>
      <w:r>
        <w:rPr>
          <w:rFonts w:ascii="Segoe UI" w:hAnsi="Segoe UI"/>
        </w:rPr>
        <w:t xml:space="preserve">  </w:t>
      </w:r>
      <w:r>
        <w:rPr>
          <w:rFonts w:ascii="Segoe UI" w:hAnsi="Segoe UI"/>
          <w:b/>
        </w:rPr>
        <w:t>Search Ingestion</w:t>
      </w:r>
      <w:r>
        <w:rPr>
          <w:rFonts w:ascii="Segoe UI" w:hAnsi="Segoe UI"/>
        </w:rPr>
        <w:t>: When a user submits a search query, it is converted into a vector and matched against the Qdrant collection to retrieve the most semantically relevant datasets.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6.6 Expected Defense Committee Questions and Answers</w:t>
      </w:r>
    </w:p>
    <w:p>
      <w:pPr>
        <w:keepNext/>
        <w:spacing w:before="240" w:after="120"/>
        <w:jc w:val="left"/>
      </w:pPr>
      <w:r>
        <w:rPr>
          <w:rFonts w:ascii="Segoe UI" w:hAnsi="Segoe UI"/>
          <w:b/>
          <w:color w:val="008DDA"/>
          <w:sz w:val="23"/>
        </w:rPr>
        <w:t>Question 1: Why did you choose SQLite over PostgreSQL or MySQL for the final product?</w:t>
      </w:r>
    </w:p>
    <w:p>
      <w:pPr>
        <w:spacing w:line="276" w:lineRule="auto" w:after="120"/>
        <w:jc w:val="left"/>
      </w:pPr>
      <w:r>
        <w:rPr>
          <w:rFonts w:ascii="Segoe UI" w:hAnsi="Segoe UI"/>
          <w:b/>
        </w:rPr>
        <w:t>Answer:</w:t>
      </w:r>
      <w:r>
        <w:rPr>
          <w:rFonts w:ascii="Segoe UI" w:hAnsi="Segoe UI"/>
        </w:rPr>
        <w:t xml:space="preserve"> "SOLIX is designed as an autonomous desktop agent that users can run locally. Using PostgreSQL or MySQL would require the user to install and configure an external database server, which adds complexity. SQLite runs in-process, saves all database tables in a single file, and requires no configuration. This ensures that the agent works immediately out-of-the-box, while still providing full SQL transactions, joins, and indexing."</w:t>
      </w:r>
    </w:p>
    <w:p>
      <w:pPr>
        <w:keepNext/>
        <w:spacing w:before="240" w:after="120"/>
        <w:jc w:val="left"/>
      </w:pPr>
      <w:r>
        <w:rPr>
          <w:rFonts w:ascii="Segoe UI" w:hAnsi="Segoe UI"/>
          <w:b/>
          <w:color w:val="008DDA"/>
          <w:sz w:val="23"/>
        </w:rPr>
        <w:t>Question 2: SQLite does not strictly enforce foreign key constraints by default. How do you handle this?</w:t>
      </w:r>
    </w:p>
    <w:p>
      <w:pPr>
        <w:spacing w:line="276" w:lineRule="auto" w:after="120"/>
        <w:jc w:val="left"/>
      </w:pPr>
      <w:r>
        <w:rPr>
          <w:rFonts w:ascii="Segoe UI" w:hAnsi="Segoe UI"/>
          <w:b/>
        </w:rPr>
        <w:t>Answer:</w:t>
      </w:r>
      <w:r>
        <w:rPr>
          <w:rFonts w:ascii="Segoe UI" w:hAnsi="Segoe UI"/>
        </w:rPr>
        <w:t xml:space="preserve"> "SQLite requires foreign key validation to be enabled per-connection. In SQLAlchemy, we configure this by listening to connection pool events. When a connection is opened, we run the SQL command `PRAGMA foreign_keys = ON;` to ensure SQLite enforces database referential integrity. Additionally, we define foreign key cascade deletes (e.g., `ondelete="CASCADE"` on `task_runs`) at the database schema level."</w:t>
      </w:r>
    </w:p>
    <w:p>
      <w:pPr>
        <w:keepNext/>
        <w:spacing w:before="240" w:after="120"/>
        <w:jc w:val="left"/>
      </w:pPr>
      <w:r>
        <w:rPr>
          <w:rFonts w:ascii="Segoe UI" w:hAnsi="Segoe UI"/>
          <w:b/>
          <w:color w:val="008DDA"/>
          <w:sz w:val="23"/>
        </w:rPr>
        <w:t>Question 3: Why did you split the database into sol.db and advisor.db?</w:t>
      </w:r>
    </w:p>
    <w:p>
      <w:pPr>
        <w:spacing w:line="276" w:lineRule="auto" w:after="120"/>
        <w:jc w:val="left"/>
      </w:pPr>
      <w:r>
        <w:rPr>
          <w:rFonts w:ascii="Segoe UI" w:hAnsi="Segoe UI"/>
          <w:b/>
        </w:rPr>
        <w:t>Answer:</w:t>
      </w:r>
      <w:r>
        <w:rPr>
          <w:rFonts w:ascii="Segoe UI" w:hAnsi="Segoe UI"/>
        </w:rPr>
        <w:t xml:space="preserve"> "This separates core platform tables from application-specific caches. `sol.db` contains user profile information, security audit logs, and forms. `advisor.db` acts as a local cache for dataset searches and AI recommendation logs. Splitting them keeps the main user database clean and lightweight, and allows the advisor cache to be cleared or rebuilt without affecting user accounts or platform audit trails."</w:t>
      </w:r>
    </w:p>
    <w:p>
      <w:r>
        <w:br w:type="page"/>
      </w:r>
    </w:p>
    <w:p>
      <w:pPr>
        <w:keepNext/>
        <w:spacing w:before="480" w:after="240"/>
        <w:jc w:val="left"/>
      </w:pPr>
      <w:r>
        <w:rPr>
          <w:rFonts w:ascii="Segoe UI" w:hAnsi="Segoe UI"/>
          <w:b/>
          <w:color w:val="0B192C"/>
          <w:sz w:val="36"/>
        </w:rPr>
        <w:t>Chapter 7: DevOps, Local Deployment &amp; Testing Suite</w:t>
      </w:r>
    </w:p>
    <w:p>
      <w:pPr>
        <w:spacing w:line="276" w:lineRule="auto" w:after="120"/>
        <w:jc w:val="left"/>
      </w:pPr>
      <w:r>
        <w:rPr>
          <w:rFonts w:ascii="Segoe UI" w:hAnsi="Segoe UI"/>
        </w:rPr>
        <w:t xml:space="preserve">This chapter details the deployment architecture, environment configurations, and testing strategies implemented for the </w:t>
      </w:r>
      <w:r>
        <w:rPr>
          <w:rFonts w:ascii="Segoe UI" w:hAnsi="Segoe UI"/>
          <w:b/>
        </w:rPr>
        <w:t>SOLIX Platform (SOL Data Agent)</w:t>
      </w:r>
      <w:r>
        <w:rPr>
          <w:rFonts w:ascii="Segoe UI" w:hAnsi="Segoe UI"/>
        </w:rPr>
        <w:t>. To guarantee software reliability and seamless local deployment on developmental and presentation machines, the project follows structured DevOps workflows.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7.1 Local Deployment &amp; System Requirements</w:t>
      </w:r>
    </w:p>
    <w:p>
      <w:pPr>
        <w:spacing w:line="276" w:lineRule="auto" w:after="120"/>
        <w:jc w:val="left"/>
      </w:pPr>
      <w:r>
        <w:rPr>
          <w:rFonts w:ascii="Segoe UI" w:hAnsi="Segoe UI"/>
        </w:rPr>
        <w:t>The platform is designed to run locally as an autonomous desktop agent, making it self-contained and highly responsive.</w:t>
      </w:r>
    </w:p>
    <w:p>
      <w:pPr>
        <w:keepNext/>
        <w:spacing w:before="240" w:after="120"/>
        <w:jc w:val="left"/>
      </w:pPr>
      <w:r>
        <w:rPr>
          <w:rFonts w:ascii="Segoe UI" w:hAnsi="Segoe UI"/>
          <w:b/>
          <w:color w:val="008DDA"/>
          <w:sz w:val="23"/>
        </w:rPr>
        <w:t>7.1.1 System Requirements</w:t>
      </w:r>
    </w:p>
    <w:p>
      <w:pPr>
        <w:pStyle w:val="ListBullet"/>
        <w:spacing w:after="60"/>
        <w:ind w:left="360"/>
        <w:jc w:val="left"/>
      </w:pPr>
      <w:r>
        <w:rPr>
          <w:rFonts w:ascii="Segoe UI" w:hAnsi="Segoe UI"/>
        </w:rPr>
        <w:t xml:space="preserve">  </w:t>
      </w:r>
      <w:r>
        <w:rPr>
          <w:rFonts w:ascii="Segoe UI" w:hAnsi="Segoe UI"/>
          <w:b/>
        </w:rPr>
        <w:t>Operating System</w:t>
      </w:r>
      <w:r>
        <w:rPr>
          <w:rFonts w:ascii="Segoe UI" w:hAnsi="Segoe UI"/>
        </w:rPr>
        <w:t>: Windows 10/11 (specifically configured for CMD/PowerShell batch execution).</w:t>
      </w:r>
    </w:p>
    <w:p>
      <w:pPr>
        <w:pStyle w:val="ListBullet"/>
        <w:spacing w:after="60"/>
        <w:ind w:left="360"/>
        <w:jc w:val="left"/>
      </w:pPr>
      <w:r>
        <w:rPr>
          <w:rFonts w:ascii="Segoe UI" w:hAnsi="Segoe UI"/>
        </w:rPr>
        <w:t xml:space="preserve">  </w:t>
      </w:r>
      <w:r>
        <w:rPr>
          <w:rFonts w:ascii="Segoe UI" w:hAnsi="Segoe UI"/>
          <w:b/>
        </w:rPr>
        <w:t>Python Engine</w:t>
      </w:r>
      <w:r>
        <w:rPr>
          <w:rFonts w:ascii="Segoe UI" w:hAnsi="Segoe UI"/>
        </w:rPr>
        <w:t>: Python 3.10 or 3.11 (tested on Python 3.14 development preview).</w:t>
      </w:r>
    </w:p>
    <w:p>
      <w:pPr>
        <w:pStyle w:val="ListBullet"/>
        <w:spacing w:after="60"/>
        <w:ind w:left="360"/>
        <w:jc w:val="left"/>
      </w:pPr>
      <w:r>
        <w:rPr>
          <w:rFonts w:ascii="Segoe UI" w:hAnsi="Segoe UI"/>
        </w:rPr>
        <w:t xml:space="preserve">  </w:t>
      </w:r>
      <w:r>
        <w:rPr>
          <w:rFonts w:ascii="Segoe UI" w:hAnsi="Segoe UI"/>
          <w:b/>
        </w:rPr>
        <w:t>System Binaries</w:t>
      </w:r>
      <w:r>
        <w:rPr>
          <w:rFonts w:ascii="Segoe UI" w:hAnsi="Segoe UI"/>
        </w:rPr>
        <w:t>:</w:t>
      </w:r>
    </w:p>
    <w:p>
      <w:pPr>
        <w:pStyle w:val="ListBullet"/>
        <w:spacing w:after="60"/>
        <w:ind w:left="360"/>
        <w:jc w:val="left"/>
      </w:pPr>
      <w:r>
        <w:rPr>
          <w:rFonts w:ascii="Segoe UI" w:hAnsi="Segoe UI"/>
        </w:rPr>
        <w:t xml:space="preserve">  </w:t>
      </w:r>
      <w:r>
        <w:rPr>
          <w:rFonts w:ascii="Segoe UI" w:hAnsi="Segoe UI"/>
          <w:b/>
        </w:rPr>
        <w:t>Tesseract OCR</w:t>
      </w:r>
      <w:r>
        <w:rPr>
          <w:rFonts w:ascii="Segoe UI" w:hAnsi="Segoe UI"/>
        </w:rPr>
        <w:t>: The binary must be installed on the local system (default path: `C:\Program Files\Tesseract-OCR\tesseract.exe`) to allow physical document reading.</w:t>
      </w:r>
    </w:p>
    <w:p>
      <w:pPr>
        <w:pStyle w:val="ListBullet"/>
        <w:spacing w:after="60"/>
        <w:ind w:left="360"/>
        <w:jc w:val="left"/>
      </w:pPr>
      <w:r>
        <w:rPr>
          <w:rFonts w:ascii="Segoe UI" w:hAnsi="Segoe UI"/>
        </w:rPr>
        <w:t xml:space="preserve">  </w:t>
      </w:r>
      <w:r>
        <w:rPr>
          <w:rFonts w:ascii="Segoe UI" w:hAnsi="Segoe UI"/>
          <w:b/>
        </w:rPr>
        <w:t>Poppler</w:t>
      </w:r>
      <w:r>
        <w:rPr>
          <w:rFonts w:ascii="Segoe UI" w:hAnsi="Segoe UI"/>
        </w:rPr>
        <w:t>: Required for PyMuPDF PDF rendering utilities.</w:t>
      </w:r>
    </w:p>
    <w:p>
      <w:pPr>
        <w:keepNext/>
        <w:spacing w:before="240" w:after="120"/>
        <w:jc w:val="left"/>
      </w:pPr>
      <w:r>
        <w:rPr>
          <w:rFonts w:ascii="Segoe UI" w:hAnsi="Segoe UI"/>
          <w:b/>
          <w:color w:val="008DDA"/>
          <w:sz w:val="23"/>
        </w:rPr>
        <w:t>7.1.2 Automated Startup Script (`run_project.bat`)</w:t>
      </w:r>
    </w:p>
    <w:p>
      <w:pPr>
        <w:spacing w:line="276" w:lineRule="auto" w:after="120"/>
        <w:jc w:val="left"/>
      </w:pPr>
      <w:r>
        <w:rPr>
          <w:rFonts w:ascii="Segoe UI" w:hAnsi="Segoe UI"/>
        </w:rPr>
        <w:t>To automate dependencies verification and application launching, a batch script `run_project.bat` is placed in the workspace root. The runner executes four key steps:</w:t>
      </w:r>
    </w:p>
    <w:p>
      <w:pPr>
        <w:pStyle w:val="ListNumber"/>
        <w:spacing w:after="60"/>
        <w:ind w:left="360"/>
        <w:jc w:val="left"/>
      </w:pPr>
      <w:r>
        <w:rPr>
          <w:rFonts w:ascii="Segoe UI" w:hAnsi="Segoe UI"/>
          <w:b/>
        </w:rPr>
        <w:t>System Path Inspection</w:t>
      </w:r>
      <w:r>
        <w:rPr>
          <w:rFonts w:ascii="Segoe UI" w:hAnsi="Segoe UI"/>
        </w:rPr>
        <w:t>: Verifies if `python` is registered in the system environment PATH. If missing, it outputs an error and pauses execution.</w:t>
      </w:r>
    </w:p>
    <w:p>
      <w:pPr>
        <w:pStyle w:val="ListNumber"/>
        <w:spacing w:after="60"/>
        <w:ind w:left="360"/>
        <w:jc w:val="left"/>
      </w:pPr>
      <w:r>
        <w:rPr>
          <w:rFonts w:ascii="Segoe UI" w:hAnsi="Segoe UI"/>
          <w:b/>
        </w:rPr>
        <w:t>Dependencies Verification</w:t>
      </w:r>
      <w:r>
        <w:rPr>
          <w:rFonts w:ascii="Segoe UI" w:hAnsi="Segoe UI"/>
        </w:rPr>
        <w:t>: Runs `pip install -r requirements.txt` silently to install or update missing packages.</w:t>
      </w:r>
    </w:p>
    <w:p>
      <w:pPr>
        <w:pStyle w:val="ListNumber"/>
        <w:spacing w:after="60"/>
        <w:ind w:left="360"/>
        <w:jc w:val="left"/>
      </w:pPr>
      <w:r>
        <w:rPr>
          <w:rFonts w:ascii="Segoe UI" w:hAnsi="Segoe UI"/>
          <w:b/>
        </w:rPr>
        <w:t>UI Activation</w:t>
      </w:r>
      <w:r>
        <w:rPr>
          <w:rFonts w:ascii="Segoe UI" w:hAnsi="Segoe UI"/>
        </w:rPr>
        <w:t>: Automatically opens the default web browser to the hosting port `http://127.0.0.1:8000`.</w:t>
      </w:r>
    </w:p>
    <w:p>
      <w:pPr>
        <w:pStyle w:val="ListNumber"/>
        <w:spacing w:after="60"/>
        <w:ind w:left="360"/>
        <w:jc w:val="left"/>
      </w:pPr>
      <w:r>
        <w:rPr>
          <w:rFonts w:ascii="Segoe UI" w:hAnsi="Segoe UI"/>
          <w:b/>
        </w:rPr>
        <w:t>Process Ingestion</w:t>
      </w:r>
      <w:r>
        <w:rPr>
          <w:rFonts w:ascii="Segoe UI" w:hAnsi="Segoe UI"/>
        </w:rPr>
        <w:t>: Starts the ASGI application server by running `python backend/main.py` and keeps the terminal window open for logs.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7.2 Environment Variable Configurations (`.env`)</w:t>
      </w:r>
    </w:p>
    <w:p>
      <w:pPr>
        <w:spacing w:line="276" w:lineRule="auto" w:after="120"/>
        <w:jc w:val="left"/>
      </w:pPr>
      <w:r>
        <w:rPr>
          <w:rFonts w:ascii="Segoe UI" w:hAnsi="Segoe UI"/>
        </w:rPr>
        <w:t>Configuration parameters, API tokens, and secret keys are stored in a standard `.env` file in the workspace root. This isolates environment parameters from the source code.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192C"/>
          </w:tcPr>
          <w:p>
            <w:pPr>
              <w:spacing w:before="80" w:after="80"/>
              <w:jc w:val="left"/>
            </w:pPr>
            <w:r/>
            <w:r>
              <w:rPr>
                <w:rFonts w:ascii="Segoe UI" w:hAnsi="Segoe UI"/>
                <w:b/>
                <w:color w:val="FFFFFF"/>
                <w:sz w:val="20"/>
              </w:rPr>
              <w:t>Environment Variable</w:t>
            </w:r>
          </w:p>
        </w:tc>
        <w:tc>
          <w:tcPr>
            <w:tcW w:type="dxa" w:w="3120"/>
            <w:shd w:val="clear" w:color="auto" w:fill="0B192C"/>
          </w:tcPr>
          <w:p>
            <w:pPr>
              <w:spacing w:before="80" w:after="80"/>
              <w:jc w:val="left"/>
            </w:pPr>
            <w:r/>
            <w:r>
              <w:rPr>
                <w:rFonts w:ascii="Segoe UI" w:hAnsi="Segoe UI"/>
                <w:b/>
                <w:color w:val="FFFFFF"/>
                <w:sz w:val="20"/>
              </w:rPr>
              <w:t>Example Value</w:t>
            </w:r>
          </w:p>
        </w:tc>
        <w:tc>
          <w:tcPr>
            <w:tcW w:type="dxa" w:w="3120"/>
            <w:shd w:val="clear" w:color="auto" w:fill="0B192C"/>
          </w:tcPr>
          <w:p>
            <w:pPr>
              <w:spacing w:before="80" w:after="80"/>
              <w:jc w:val="left"/>
            </w:pPr>
            <w:r/>
            <w:r>
              <w:rPr>
                <w:rFonts w:ascii="Segoe UI" w:hAnsi="Segoe UI"/>
                <w:b/>
                <w:color w:val="FFFFFF"/>
                <w:sz w:val="20"/>
              </w:rPr>
              <w:t>Description</w:t>
            </w:r>
          </w:p>
        </w:tc>
      </w:tr>
      <w:tr>
        <w:tc>
          <w:tcPr>
            <w:tcW w:type="dxa" w:w="3120"/>
            <w:shd w:val="clear" w:color="auto" w:fill="F8F9FA"/>
          </w:tcPr>
          <w:p>
            <w:pPr>
              <w:spacing w:before="60" w:after="60"/>
              <w:jc w:val="left"/>
            </w:pPr>
            <w:r>
              <w:rPr>
                <w:rFonts w:ascii="Segoe UI" w:hAnsi="Segoe UI"/>
                <w:sz w:val="19"/>
              </w:rPr>
            </w:r>
            <w:r>
              <w:rPr>
                <w:rFonts w:ascii="Segoe UI" w:hAnsi="Segoe UI"/>
                <w:sz w:val="19"/>
              </w:rPr>
              <w:t>`SECRET_KEY`</w:t>
            </w:r>
          </w:p>
        </w:tc>
        <w:tc>
          <w:tcPr>
            <w:tcW w:type="dxa" w:w="3120"/>
            <w:shd w:val="clear" w:color="auto" w:fill="F8F9FA"/>
          </w:tcPr>
          <w:p>
            <w:pPr>
              <w:spacing w:before="60" w:after="60"/>
              <w:jc w:val="left"/>
            </w:pPr>
            <w:r>
              <w:rPr>
                <w:rFonts w:ascii="Segoe UI" w:hAnsi="Segoe UI"/>
                <w:sz w:val="19"/>
              </w:rPr>
            </w:r>
            <w:r>
              <w:rPr>
                <w:rFonts w:ascii="Segoe UI" w:hAnsi="Segoe UI"/>
                <w:sz w:val="19"/>
              </w:rPr>
              <w:t>`b91a603957beab8d95...`</w:t>
            </w:r>
          </w:p>
        </w:tc>
        <w:tc>
          <w:tcPr>
            <w:tcW w:type="dxa" w:w="3120"/>
            <w:shd w:val="clear" w:color="auto" w:fill="F8F9FA"/>
          </w:tcPr>
          <w:p>
            <w:pPr>
              <w:spacing w:before="60" w:after="60"/>
              <w:jc w:val="left"/>
            </w:pPr>
            <w:r>
              <w:rPr>
                <w:rFonts w:ascii="Segoe UI" w:hAnsi="Segoe UI"/>
                <w:sz w:val="19"/>
              </w:rPr>
            </w:r>
            <w:r>
              <w:rPr>
                <w:rFonts w:ascii="Segoe UI" w:hAnsi="Segoe UI"/>
                <w:sz w:val="19"/>
              </w:rPr>
              <w:t>Secret key used to sign JWT session cookies securely.</w:t>
            </w:r>
          </w:p>
        </w:tc>
      </w:tr>
      <w:tr>
        <w:tc>
          <w:tcPr>
            <w:tcW w:type="dxa" w:w="3120"/>
            <w:shd w:val="clear" w:color="auto" w:fill="FFFFFF"/>
          </w:tcPr>
          <w:p>
            <w:pPr>
              <w:spacing w:before="60" w:after="60"/>
              <w:jc w:val="left"/>
            </w:pPr>
            <w:r>
              <w:rPr>
                <w:rFonts w:ascii="Segoe UI" w:hAnsi="Segoe UI"/>
                <w:sz w:val="19"/>
              </w:rPr>
            </w:r>
            <w:r>
              <w:rPr>
                <w:rFonts w:ascii="Segoe UI" w:hAnsi="Segoe UI"/>
                <w:sz w:val="19"/>
              </w:rPr>
              <w:t>`ALGORITHM`</w:t>
            </w:r>
          </w:p>
        </w:tc>
        <w:tc>
          <w:tcPr>
            <w:tcW w:type="dxa" w:w="3120"/>
            <w:shd w:val="clear" w:color="auto" w:fill="FFFFFF"/>
          </w:tcPr>
          <w:p>
            <w:pPr>
              <w:spacing w:before="60" w:after="60"/>
              <w:jc w:val="left"/>
            </w:pPr>
            <w:r>
              <w:rPr>
                <w:rFonts w:ascii="Segoe UI" w:hAnsi="Segoe UI"/>
                <w:sz w:val="19"/>
              </w:rPr>
            </w:r>
            <w:r>
              <w:rPr>
                <w:rFonts w:ascii="Segoe UI" w:hAnsi="Segoe UI"/>
                <w:sz w:val="19"/>
              </w:rPr>
              <w:t>`HS256`</w:t>
            </w:r>
          </w:p>
        </w:tc>
        <w:tc>
          <w:tcPr>
            <w:tcW w:type="dxa" w:w="3120"/>
            <w:shd w:val="clear" w:color="auto" w:fill="FFFFFF"/>
          </w:tcPr>
          <w:p>
            <w:pPr>
              <w:spacing w:before="60" w:after="60"/>
              <w:jc w:val="left"/>
            </w:pPr>
            <w:r>
              <w:rPr>
                <w:rFonts w:ascii="Segoe UI" w:hAnsi="Segoe UI"/>
                <w:sz w:val="19"/>
              </w:rPr>
            </w:r>
            <w:r>
              <w:rPr>
                <w:rFonts w:ascii="Segoe UI" w:hAnsi="Segoe UI"/>
                <w:sz w:val="19"/>
              </w:rPr>
              <w:t>JWT signature algorithm.</w:t>
            </w:r>
          </w:p>
        </w:tc>
      </w:tr>
      <w:tr>
        <w:tc>
          <w:tcPr>
            <w:tcW w:type="dxa" w:w="3120"/>
            <w:shd w:val="clear" w:color="auto" w:fill="F8F9FA"/>
          </w:tcPr>
          <w:p>
            <w:pPr>
              <w:spacing w:before="60" w:after="60"/>
              <w:jc w:val="left"/>
            </w:pPr>
            <w:r>
              <w:rPr>
                <w:rFonts w:ascii="Segoe UI" w:hAnsi="Segoe UI"/>
                <w:sz w:val="19"/>
              </w:rPr>
            </w:r>
            <w:r>
              <w:rPr>
                <w:rFonts w:ascii="Segoe UI" w:hAnsi="Segoe UI"/>
                <w:sz w:val="19"/>
              </w:rPr>
              <w:t>`ACCESS_TOKEN_EXPIRE_MINUTES`</w:t>
            </w:r>
          </w:p>
        </w:tc>
        <w:tc>
          <w:tcPr>
            <w:tcW w:type="dxa" w:w="3120"/>
            <w:shd w:val="clear" w:color="auto" w:fill="F8F9FA"/>
          </w:tcPr>
          <w:p>
            <w:pPr>
              <w:spacing w:before="60" w:after="60"/>
              <w:jc w:val="left"/>
            </w:pPr>
            <w:r>
              <w:rPr>
                <w:rFonts w:ascii="Segoe UI" w:hAnsi="Segoe UI"/>
                <w:sz w:val="19"/>
              </w:rPr>
            </w:r>
            <w:r>
              <w:rPr>
                <w:rFonts w:ascii="Segoe UI" w:hAnsi="Segoe UI"/>
                <w:sz w:val="19"/>
              </w:rPr>
              <w:t>`30`</w:t>
            </w:r>
          </w:p>
        </w:tc>
        <w:tc>
          <w:tcPr>
            <w:tcW w:type="dxa" w:w="3120"/>
            <w:shd w:val="clear" w:color="auto" w:fill="F8F9FA"/>
          </w:tcPr>
          <w:p>
            <w:pPr>
              <w:spacing w:before="60" w:after="60"/>
              <w:jc w:val="left"/>
            </w:pPr>
            <w:r>
              <w:rPr>
                <w:rFonts w:ascii="Segoe UI" w:hAnsi="Segoe UI"/>
                <w:sz w:val="19"/>
              </w:rPr>
            </w:r>
            <w:r>
              <w:rPr>
                <w:rFonts w:ascii="Segoe UI" w:hAnsi="Segoe UI"/>
                <w:sz w:val="19"/>
              </w:rPr>
              <w:t>JWT access token lifetime in minutes.</w:t>
            </w:r>
          </w:p>
        </w:tc>
      </w:tr>
      <w:tr>
        <w:tc>
          <w:tcPr>
            <w:tcW w:type="dxa" w:w="3120"/>
            <w:shd w:val="clear" w:color="auto" w:fill="FFFFFF"/>
          </w:tcPr>
          <w:p>
            <w:pPr>
              <w:spacing w:before="60" w:after="60"/>
              <w:jc w:val="left"/>
            </w:pPr>
            <w:r>
              <w:rPr>
                <w:rFonts w:ascii="Segoe UI" w:hAnsi="Segoe UI"/>
                <w:sz w:val="19"/>
              </w:rPr>
            </w:r>
            <w:r>
              <w:rPr>
                <w:rFonts w:ascii="Segoe UI" w:hAnsi="Segoe UI"/>
                <w:sz w:val="19"/>
              </w:rPr>
              <w:t>`SMTP_HOST`</w:t>
            </w:r>
          </w:p>
        </w:tc>
        <w:tc>
          <w:tcPr>
            <w:tcW w:type="dxa" w:w="3120"/>
            <w:shd w:val="clear" w:color="auto" w:fill="FFFFFF"/>
          </w:tcPr>
          <w:p>
            <w:pPr>
              <w:spacing w:before="60" w:after="60"/>
              <w:jc w:val="left"/>
            </w:pPr>
            <w:r>
              <w:rPr>
                <w:rFonts w:ascii="Segoe UI" w:hAnsi="Segoe UI"/>
                <w:sz w:val="19"/>
              </w:rPr>
            </w:r>
            <w:r>
              <w:rPr>
                <w:rFonts w:ascii="Segoe UI" w:hAnsi="Segoe UI"/>
                <w:sz w:val="19"/>
              </w:rPr>
              <w:t>`smtp.gmail.com`</w:t>
            </w:r>
          </w:p>
        </w:tc>
        <w:tc>
          <w:tcPr>
            <w:tcW w:type="dxa" w:w="3120"/>
            <w:shd w:val="clear" w:color="auto" w:fill="FFFFFF"/>
          </w:tcPr>
          <w:p>
            <w:pPr>
              <w:spacing w:before="60" w:after="60"/>
              <w:jc w:val="left"/>
            </w:pPr>
            <w:r>
              <w:rPr>
                <w:rFonts w:ascii="Segoe UI" w:hAnsi="Segoe UI"/>
                <w:sz w:val="19"/>
              </w:rPr>
            </w:r>
            <w:r>
              <w:rPr>
                <w:rFonts w:ascii="Segoe UI" w:hAnsi="Segoe UI"/>
                <w:sz w:val="19"/>
              </w:rPr>
              <w:t>SMTP email server hostname (Google Mail).</w:t>
            </w:r>
          </w:p>
        </w:tc>
      </w:tr>
      <w:tr>
        <w:tc>
          <w:tcPr>
            <w:tcW w:type="dxa" w:w="3120"/>
            <w:shd w:val="clear" w:color="auto" w:fill="F8F9FA"/>
          </w:tcPr>
          <w:p>
            <w:pPr>
              <w:spacing w:before="60" w:after="60"/>
              <w:jc w:val="left"/>
            </w:pPr>
            <w:r>
              <w:rPr>
                <w:rFonts w:ascii="Segoe UI" w:hAnsi="Segoe UI"/>
                <w:sz w:val="19"/>
              </w:rPr>
            </w:r>
            <w:r>
              <w:rPr>
                <w:rFonts w:ascii="Segoe UI" w:hAnsi="Segoe UI"/>
                <w:sz w:val="19"/>
              </w:rPr>
              <w:t>`SMTP_PORT`</w:t>
            </w:r>
          </w:p>
        </w:tc>
        <w:tc>
          <w:tcPr>
            <w:tcW w:type="dxa" w:w="3120"/>
            <w:shd w:val="clear" w:color="auto" w:fill="F8F9FA"/>
          </w:tcPr>
          <w:p>
            <w:pPr>
              <w:spacing w:before="60" w:after="60"/>
              <w:jc w:val="left"/>
            </w:pPr>
            <w:r>
              <w:rPr>
                <w:rFonts w:ascii="Segoe UI" w:hAnsi="Segoe UI"/>
                <w:sz w:val="19"/>
              </w:rPr>
            </w:r>
            <w:r>
              <w:rPr>
                <w:rFonts w:ascii="Segoe UI" w:hAnsi="Segoe UI"/>
                <w:sz w:val="19"/>
              </w:rPr>
              <w:t>`465`</w:t>
            </w:r>
          </w:p>
        </w:tc>
        <w:tc>
          <w:tcPr>
            <w:tcW w:type="dxa" w:w="3120"/>
            <w:shd w:val="clear" w:color="auto" w:fill="F8F9FA"/>
          </w:tcPr>
          <w:p>
            <w:pPr>
              <w:spacing w:before="60" w:after="60"/>
              <w:jc w:val="left"/>
            </w:pPr>
            <w:r>
              <w:rPr>
                <w:rFonts w:ascii="Segoe UI" w:hAnsi="Segoe UI"/>
                <w:sz w:val="19"/>
              </w:rPr>
            </w:r>
            <w:r>
              <w:rPr>
                <w:rFonts w:ascii="Segoe UI" w:hAnsi="Segoe UI"/>
                <w:sz w:val="19"/>
              </w:rPr>
              <w:t>SSL connection port for SMTP email dispatch.</w:t>
            </w:r>
          </w:p>
        </w:tc>
      </w:tr>
      <w:tr>
        <w:tc>
          <w:tcPr>
            <w:tcW w:type="dxa" w:w="3120"/>
            <w:shd w:val="clear" w:color="auto" w:fill="FFFFFF"/>
          </w:tcPr>
          <w:p>
            <w:pPr>
              <w:spacing w:before="60" w:after="60"/>
              <w:jc w:val="left"/>
            </w:pPr>
            <w:r>
              <w:rPr>
                <w:rFonts w:ascii="Segoe UI" w:hAnsi="Segoe UI"/>
                <w:sz w:val="19"/>
              </w:rPr>
            </w:r>
            <w:r>
              <w:rPr>
                <w:rFonts w:ascii="Segoe UI" w:hAnsi="Segoe UI"/>
                <w:sz w:val="19"/>
              </w:rPr>
              <w:t>`SMTP_USER`</w:t>
            </w:r>
          </w:p>
        </w:tc>
        <w:tc>
          <w:tcPr>
            <w:tcW w:type="dxa" w:w="3120"/>
            <w:shd w:val="clear" w:color="auto" w:fill="FFFFFF"/>
          </w:tcPr>
          <w:p>
            <w:pPr>
              <w:spacing w:before="60" w:after="60"/>
              <w:jc w:val="left"/>
            </w:pPr>
            <w:r>
              <w:rPr>
                <w:rFonts w:ascii="Segoe UI" w:hAnsi="Segoe UI"/>
                <w:sz w:val="19"/>
              </w:rPr>
            </w:r>
            <w:r>
              <w:rPr>
                <w:rFonts w:ascii="Segoe UI" w:hAnsi="Segoe UI"/>
                <w:sz w:val="19"/>
              </w:rPr>
              <w:t>`sol.data.agent@gmail.com`</w:t>
            </w:r>
          </w:p>
        </w:tc>
        <w:tc>
          <w:tcPr>
            <w:tcW w:type="dxa" w:w="3120"/>
            <w:shd w:val="clear" w:color="auto" w:fill="FFFFFF"/>
          </w:tcPr>
          <w:p>
            <w:pPr>
              <w:spacing w:before="60" w:after="60"/>
              <w:jc w:val="left"/>
            </w:pPr>
            <w:r>
              <w:rPr>
                <w:rFonts w:ascii="Segoe UI" w:hAnsi="Segoe UI"/>
                <w:sz w:val="19"/>
              </w:rPr>
            </w:r>
            <w:r>
              <w:rPr>
                <w:rFonts w:ascii="Segoe UI" w:hAnsi="Segoe UI"/>
                <w:sz w:val="19"/>
              </w:rPr>
              <w:t>Sender email address for OTP dispatches.</w:t>
            </w:r>
          </w:p>
        </w:tc>
      </w:tr>
      <w:tr>
        <w:tc>
          <w:tcPr>
            <w:tcW w:type="dxa" w:w="3120"/>
            <w:shd w:val="clear" w:color="auto" w:fill="F8F9FA"/>
          </w:tcPr>
          <w:p>
            <w:pPr>
              <w:spacing w:before="60" w:after="60"/>
              <w:jc w:val="left"/>
            </w:pPr>
            <w:r>
              <w:rPr>
                <w:rFonts w:ascii="Segoe UI" w:hAnsi="Segoe UI"/>
                <w:sz w:val="19"/>
              </w:rPr>
            </w:r>
            <w:r>
              <w:rPr>
                <w:rFonts w:ascii="Segoe UI" w:hAnsi="Segoe UI"/>
                <w:sz w:val="19"/>
              </w:rPr>
              <w:t>`SMTP_PASSWORD`</w:t>
            </w:r>
          </w:p>
        </w:tc>
        <w:tc>
          <w:tcPr>
            <w:tcW w:type="dxa" w:w="3120"/>
            <w:shd w:val="clear" w:color="auto" w:fill="F8F9FA"/>
          </w:tcPr>
          <w:p>
            <w:pPr>
              <w:spacing w:before="60" w:after="60"/>
              <w:jc w:val="left"/>
            </w:pPr>
            <w:r>
              <w:rPr>
                <w:rFonts w:ascii="Segoe UI" w:hAnsi="Segoe UI"/>
                <w:sz w:val="19"/>
              </w:rPr>
            </w:r>
            <w:r>
              <w:rPr>
                <w:rFonts w:ascii="Segoe UI" w:hAnsi="Segoe UI"/>
                <w:sz w:val="19"/>
              </w:rPr>
              <w:t>`gazo prwz nnau gcot`</w:t>
            </w:r>
          </w:p>
        </w:tc>
        <w:tc>
          <w:tcPr>
            <w:tcW w:type="dxa" w:w="3120"/>
            <w:shd w:val="clear" w:color="auto" w:fill="F8F9FA"/>
          </w:tcPr>
          <w:p>
            <w:pPr>
              <w:spacing w:before="60" w:after="60"/>
              <w:jc w:val="left"/>
            </w:pPr>
            <w:r>
              <w:rPr>
                <w:rFonts w:ascii="Segoe UI" w:hAnsi="Segoe UI"/>
                <w:sz w:val="19"/>
              </w:rPr>
            </w:r>
            <w:r>
              <w:rPr>
                <w:rFonts w:ascii="Segoe UI" w:hAnsi="Segoe UI"/>
                <w:sz w:val="19"/>
              </w:rPr>
              <w:t>Gmail App Password (bypassing 2FA locks).</w:t>
            </w:r>
          </w:p>
        </w:tc>
      </w:tr>
      <w:tr>
        <w:tc>
          <w:tcPr>
            <w:tcW w:type="dxa" w:w="3120"/>
            <w:shd w:val="clear" w:color="auto" w:fill="FFFFFF"/>
          </w:tcPr>
          <w:p>
            <w:pPr>
              <w:spacing w:before="60" w:after="60"/>
              <w:jc w:val="left"/>
            </w:pPr>
            <w:r>
              <w:rPr>
                <w:rFonts w:ascii="Segoe UI" w:hAnsi="Segoe UI"/>
                <w:sz w:val="19"/>
              </w:rPr>
            </w:r>
            <w:r>
              <w:rPr>
                <w:rFonts w:ascii="Segoe UI" w:hAnsi="Segoe UI"/>
                <w:sz w:val="19"/>
              </w:rPr>
              <w:t>`DATABASE_URL`</w:t>
            </w:r>
          </w:p>
        </w:tc>
        <w:tc>
          <w:tcPr>
            <w:tcW w:type="dxa" w:w="3120"/>
            <w:shd w:val="clear" w:color="auto" w:fill="FFFFFF"/>
          </w:tcPr>
          <w:p>
            <w:pPr>
              <w:spacing w:before="60" w:after="60"/>
              <w:jc w:val="left"/>
            </w:pPr>
            <w:r>
              <w:rPr>
                <w:rFonts w:ascii="Segoe UI" w:hAnsi="Segoe UI"/>
                <w:sz w:val="19"/>
              </w:rPr>
            </w:r>
            <w:r>
              <w:rPr>
                <w:rFonts w:ascii="Segoe UI" w:hAnsi="Segoe UI"/>
                <w:sz w:val="19"/>
              </w:rPr>
              <w:t>`sqlite:///./backend/data/sol.db`</w:t>
            </w:r>
          </w:p>
        </w:tc>
        <w:tc>
          <w:tcPr>
            <w:tcW w:type="dxa" w:w="3120"/>
            <w:shd w:val="clear" w:color="auto" w:fill="FFFFFF"/>
          </w:tcPr>
          <w:p>
            <w:pPr>
              <w:spacing w:before="60" w:after="60"/>
              <w:jc w:val="left"/>
            </w:pPr>
            <w:r>
              <w:rPr>
                <w:rFonts w:ascii="Segoe UI" w:hAnsi="Segoe UI"/>
                <w:sz w:val="19"/>
              </w:rPr>
            </w:r>
            <w:r>
              <w:rPr>
                <w:rFonts w:ascii="Segoe UI" w:hAnsi="Segoe UI"/>
                <w:sz w:val="19"/>
              </w:rPr>
              <w:t>Connection string for SQLite platform database.</w:t>
            </w:r>
          </w:p>
        </w:tc>
      </w:tr>
      <w:tr>
        <w:tc>
          <w:tcPr>
            <w:tcW w:type="dxa" w:w="3120"/>
            <w:shd w:val="clear" w:color="auto" w:fill="F8F9FA"/>
          </w:tcPr>
          <w:p>
            <w:pPr>
              <w:spacing w:before="60" w:after="60"/>
              <w:jc w:val="left"/>
            </w:pPr>
            <w:r>
              <w:rPr>
                <w:rFonts w:ascii="Segoe UI" w:hAnsi="Segoe UI"/>
                <w:sz w:val="19"/>
              </w:rPr>
            </w:r>
            <w:r>
              <w:rPr>
                <w:rFonts w:ascii="Segoe UI" w:hAnsi="Segoe UI"/>
                <w:sz w:val="19"/>
              </w:rPr>
              <w:t>`GOOGLE_CLIENT_ID`</w:t>
            </w:r>
          </w:p>
        </w:tc>
        <w:tc>
          <w:tcPr>
            <w:tcW w:type="dxa" w:w="3120"/>
            <w:shd w:val="clear" w:color="auto" w:fill="F8F9FA"/>
          </w:tcPr>
          <w:p>
            <w:pPr>
              <w:spacing w:before="60" w:after="60"/>
              <w:jc w:val="left"/>
            </w:pPr>
            <w:r>
              <w:rPr>
                <w:rFonts w:ascii="Segoe UI" w:hAnsi="Segoe UI"/>
                <w:sz w:val="19"/>
              </w:rPr>
            </w:r>
            <w:r>
              <w:rPr>
                <w:rFonts w:ascii="Segoe UI" w:hAnsi="Segoe UI"/>
                <w:sz w:val="19"/>
              </w:rPr>
              <w:t>`201884394525-tj7m...`</w:t>
            </w:r>
          </w:p>
        </w:tc>
        <w:tc>
          <w:tcPr>
            <w:tcW w:type="dxa" w:w="3120"/>
            <w:shd w:val="clear" w:color="auto" w:fill="F8F9FA"/>
          </w:tcPr>
          <w:p>
            <w:pPr>
              <w:spacing w:before="60" w:after="60"/>
              <w:jc w:val="left"/>
            </w:pPr>
            <w:r>
              <w:rPr>
                <w:rFonts w:ascii="Segoe UI" w:hAnsi="Segoe UI"/>
                <w:sz w:val="19"/>
              </w:rPr>
            </w:r>
            <w:r>
              <w:rPr>
                <w:rFonts w:ascii="Segoe UI" w:hAnsi="Segoe UI"/>
                <w:sz w:val="19"/>
              </w:rPr>
              <w:t>Client ID token for Google OAuth callbacks.</w:t>
            </w:r>
          </w:p>
        </w:tc>
      </w:tr>
      <w:tr>
        <w:tc>
          <w:tcPr>
            <w:tcW w:type="dxa" w:w="3120"/>
            <w:shd w:val="clear" w:color="auto" w:fill="FFFFFF"/>
          </w:tcPr>
          <w:p>
            <w:pPr>
              <w:spacing w:before="60" w:after="60"/>
              <w:jc w:val="left"/>
            </w:pPr>
            <w:r>
              <w:rPr>
                <w:rFonts w:ascii="Segoe UI" w:hAnsi="Segoe UI"/>
                <w:sz w:val="19"/>
              </w:rPr>
            </w:r>
            <w:r>
              <w:rPr>
                <w:rFonts w:ascii="Segoe UI" w:hAnsi="Segoe UI"/>
                <w:sz w:val="19"/>
              </w:rPr>
              <w:t>`GOOGLE_CLIENT_SECRET`</w:t>
            </w:r>
          </w:p>
        </w:tc>
        <w:tc>
          <w:tcPr>
            <w:tcW w:type="dxa" w:w="3120"/>
            <w:shd w:val="clear" w:color="auto" w:fill="FFFFFF"/>
          </w:tcPr>
          <w:p>
            <w:pPr>
              <w:spacing w:before="60" w:after="60"/>
              <w:jc w:val="left"/>
            </w:pPr>
            <w:r>
              <w:rPr>
                <w:rFonts w:ascii="Segoe UI" w:hAnsi="Segoe UI"/>
                <w:sz w:val="19"/>
              </w:rPr>
            </w:r>
            <w:r>
              <w:rPr>
                <w:rFonts w:ascii="Segoe UI" w:hAnsi="Segoe UI"/>
                <w:sz w:val="19"/>
              </w:rPr>
              <w:t>`GOCSPX-jCYZmZf...`</w:t>
            </w:r>
          </w:p>
        </w:tc>
        <w:tc>
          <w:tcPr>
            <w:tcW w:type="dxa" w:w="3120"/>
            <w:shd w:val="clear" w:color="auto" w:fill="FFFFFF"/>
          </w:tcPr>
          <w:p>
            <w:pPr>
              <w:spacing w:before="60" w:after="60"/>
              <w:jc w:val="left"/>
            </w:pPr>
            <w:r>
              <w:rPr>
                <w:rFonts w:ascii="Segoe UI" w:hAnsi="Segoe UI"/>
                <w:sz w:val="19"/>
              </w:rPr>
            </w:r>
            <w:r>
              <w:rPr>
                <w:rFonts w:ascii="Segoe UI" w:hAnsi="Segoe UI"/>
                <w:sz w:val="19"/>
              </w:rPr>
              <w:t>Client Secret token for Google OAuth callbacks.</w:t>
            </w:r>
          </w:p>
        </w:tc>
      </w:tr>
      <w:tr>
        <w:tc>
          <w:tcPr>
            <w:tcW w:type="dxa" w:w="3120"/>
            <w:shd w:val="clear" w:color="auto" w:fill="F8F9FA"/>
          </w:tcPr>
          <w:p>
            <w:pPr>
              <w:spacing w:before="60" w:after="60"/>
              <w:jc w:val="left"/>
            </w:pPr>
            <w:r>
              <w:rPr>
                <w:rFonts w:ascii="Segoe UI" w:hAnsi="Segoe UI"/>
                <w:sz w:val="19"/>
              </w:rPr>
            </w:r>
            <w:r>
              <w:rPr>
                <w:rFonts w:ascii="Segoe UI" w:hAnsi="Segoe UI"/>
                <w:sz w:val="19"/>
              </w:rPr>
              <w:t>`GITHUB_CLIENT_ID`</w:t>
            </w:r>
          </w:p>
        </w:tc>
        <w:tc>
          <w:tcPr>
            <w:tcW w:type="dxa" w:w="3120"/>
            <w:shd w:val="clear" w:color="auto" w:fill="F8F9FA"/>
          </w:tcPr>
          <w:p>
            <w:pPr>
              <w:spacing w:before="60" w:after="60"/>
              <w:jc w:val="left"/>
            </w:pPr>
            <w:r>
              <w:rPr>
                <w:rFonts w:ascii="Segoe UI" w:hAnsi="Segoe UI"/>
                <w:sz w:val="19"/>
              </w:rPr>
            </w:r>
            <w:r>
              <w:rPr>
                <w:rFonts w:ascii="Segoe UI" w:hAnsi="Segoe UI"/>
                <w:sz w:val="19"/>
              </w:rPr>
              <w:t>`Ov23liS7aIacmN6CfiAA`</w:t>
            </w:r>
          </w:p>
        </w:tc>
        <w:tc>
          <w:tcPr>
            <w:tcW w:type="dxa" w:w="3120"/>
            <w:shd w:val="clear" w:color="auto" w:fill="F8F9FA"/>
          </w:tcPr>
          <w:p>
            <w:pPr>
              <w:spacing w:before="60" w:after="60"/>
              <w:jc w:val="left"/>
            </w:pPr>
            <w:r>
              <w:rPr>
                <w:rFonts w:ascii="Segoe UI" w:hAnsi="Segoe UI"/>
                <w:sz w:val="19"/>
              </w:rPr>
            </w:r>
            <w:r>
              <w:rPr>
                <w:rFonts w:ascii="Segoe UI" w:hAnsi="Segoe UI"/>
                <w:sz w:val="19"/>
              </w:rPr>
              <w:t>Client ID token for GitHub OAuth callbacks.</w:t>
            </w:r>
          </w:p>
        </w:tc>
      </w:tr>
      <w:tr>
        <w:tc>
          <w:tcPr>
            <w:tcW w:type="dxa" w:w="3120"/>
            <w:shd w:val="clear" w:color="auto" w:fill="FFFFFF"/>
          </w:tcPr>
          <w:p>
            <w:pPr>
              <w:spacing w:before="60" w:after="60"/>
              <w:jc w:val="left"/>
            </w:pPr>
            <w:r>
              <w:rPr>
                <w:rFonts w:ascii="Segoe UI" w:hAnsi="Segoe UI"/>
                <w:sz w:val="19"/>
              </w:rPr>
            </w:r>
            <w:r>
              <w:rPr>
                <w:rFonts w:ascii="Segoe UI" w:hAnsi="Segoe UI"/>
                <w:sz w:val="19"/>
              </w:rPr>
              <w:t>`GITHUB_CLIENT_SECRET`</w:t>
            </w:r>
          </w:p>
        </w:tc>
        <w:tc>
          <w:tcPr>
            <w:tcW w:type="dxa" w:w="3120"/>
            <w:shd w:val="clear" w:color="auto" w:fill="FFFFFF"/>
          </w:tcPr>
          <w:p>
            <w:pPr>
              <w:spacing w:before="60" w:after="60"/>
              <w:jc w:val="left"/>
            </w:pPr>
            <w:r>
              <w:rPr>
                <w:rFonts w:ascii="Segoe UI" w:hAnsi="Segoe UI"/>
                <w:sz w:val="19"/>
              </w:rPr>
            </w:r>
            <w:r>
              <w:rPr>
                <w:rFonts w:ascii="Segoe UI" w:hAnsi="Segoe UI"/>
                <w:sz w:val="19"/>
              </w:rPr>
              <w:t>`51f3064c0b745395b...`</w:t>
            </w:r>
          </w:p>
        </w:tc>
        <w:tc>
          <w:tcPr>
            <w:tcW w:type="dxa" w:w="3120"/>
            <w:shd w:val="clear" w:color="auto" w:fill="FFFFFF"/>
          </w:tcPr>
          <w:p>
            <w:pPr>
              <w:spacing w:before="60" w:after="60"/>
              <w:jc w:val="left"/>
            </w:pPr>
            <w:r>
              <w:rPr>
                <w:rFonts w:ascii="Segoe UI" w:hAnsi="Segoe UI"/>
                <w:sz w:val="19"/>
              </w:rPr>
            </w:r>
            <w:r>
              <w:rPr>
                <w:rFonts w:ascii="Segoe UI" w:hAnsi="Segoe UI"/>
                <w:sz w:val="19"/>
              </w:rPr>
              <w:t>Client Secret token for GitHub OAuth callbacks.</w:t>
            </w:r>
          </w:p>
        </w:tc>
      </w:tr>
      <w:tr>
        <w:tc>
          <w:tcPr>
            <w:tcW w:type="dxa" w:w="3120"/>
            <w:shd w:val="clear" w:color="auto" w:fill="F8F9FA"/>
          </w:tcPr>
          <w:p>
            <w:pPr>
              <w:spacing w:before="60" w:after="60"/>
              <w:jc w:val="left"/>
            </w:pPr>
            <w:r>
              <w:rPr>
                <w:rFonts w:ascii="Segoe UI" w:hAnsi="Segoe UI"/>
                <w:sz w:val="19"/>
              </w:rPr>
            </w:r>
            <w:r>
              <w:rPr>
                <w:rFonts w:ascii="Segoe UI" w:hAnsi="Segoe UI"/>
                <w:sz w:val="19"/>
              </w:rPr>
              <w:t>`GROQ_API_KEY`</w:t>
            </w:r>
          </w:p>
        </w:tc>
        <w:tc>
          <w:tcPr>
            <w:tcW w:type="dxa" w:w="3120"/>
            <w:shd w:val="clear" w:color="auto" w:fill="F8F9FA"/>
          </w:tcPr>
          <w:p>
            <w:pPr>
              <w:spacing w:before="60" w:after="60"/>
              <w:jc w:val="left"/>
            </w:pPr>
            <w:r>
              <w:rPr>
                <w:rFonts w:ascii="Segoe UI" w:hAnsi="Segoe UI"/>
                <w:sz w:val="19"/>
              </w:rPr>
            </w:r>
            <w:r>
              <w:rPr>
                <w:rFonts w:ascii="Segoe UI" w:hAnsi="Segoe UI"/>
                <w:sz w:val="19"/>
              </w:rPr>
              <w:t>`gsk_js8xcosa1Coa...`</w:t>
            </w:r>
          </w:p>
        </w:tc>
        <w:tc>
          <w:tcPr>
            <w:tcW w:type="dxa" w:w="3120"/>
            <w:shd w:val="clear" w:color="auto" w:fill="F8F9FA"/>
          </w:tcPr>
          <w:p>
            <w:pPr>
              <w:spacing w:before="60" w:after="60"/>
              <w:jc w:val="left"/>
            </w:pPr>
            <w:r>
              <w:rPr>
                <w:rFonts w:ascii="Segoe UI" w:hAnsi="Segoe UI"/>
                <w:sz w:val="19"/>
              </w:rPr>
            </w:r>
            <w:r>
              <w:rPr>
                <w:rFonts w:ascii="Segoe UI" w:hAnsi="Segoe UI"/>
                <w:sz w:val="19"/>
              </w:rPr>
              <w:t>API key for high-speed Llama-3 model routing.</w:t>
            </w:r>
          </w:p>
        </w:tc>
      </w:tr>
      <w:tr>
        <w:tc>
          <w:tcPr>
            <w:tcW w:type="dxa" w:w="3120"/>
            <w:shd w:val="clear" w:color="auto" w:fill="FFFFFF"/>
          </w:tcPr>
          <w:p>
            <w:pPr>
              <w:spacing w:before="60" w:after="60"/>
              <w:jc w:val="left"/>
            </w:pPr>
            <w:r>
              <w:rPr>
                <w:rFonts w:ascii="Segoe UI" w:hAnsi="Segoe UI"/>
                <w:sz w:val="19"/>
              </w:rPr>
            </w:r>
            <w:r>
              <w:rPr>
                <w:rFonts w:ascii="Segoe UI" w:hAnsi="Segoe UI"/>
                <w:sz w:val="19"/>
              </w:rPr>
              <w:t>`ELEVENLABS_API_KEY`</w:t>
            </w:r>
          </w:p>
        </w:tc>
        <w:tc>
          <w:tcPr>
            <w:tcW w:type="dxa" w:w="3120"/>
            <w:shd w:val="clear" w:color="auto" w:fill="FFFFFF"/>
          </w:tcPr>
          <w:p>
            <w:pPr>
              <w:spacing w:before="60" w:after="60"/>
              <w:jc w:val="left"/>
            </w:pPr>
            <w:r>
              <w:rPr>
                <w:rFonts w:ascii="Segoe UI" w:hAnsi="Segoe UI"/>
                <w:sz w:val="19"/>
              </w:rPr>
            </w:r>
            <w:r>
              <w:rPr>
                <w:rFonts w:ascii="Segoe UI" w:hAnsi="Segoe UI"/>
                <w:sz w:val="19"/>
              </w:rPr>
              <w:t>`1`</w:t>
            </w:r>
          </w:p>
        </w:tc>
        <w:tc>
          <w:tcPr>
            <w:tcW w:type="dxa" w:w="3120"/>
            <w:shd w:val="clear" w:color="auto" w:fill="FFFFFF"/>
          </w:tcPr>
          <w:p>
            <w:pPr>
              <w:spacing w:before="60" w:after="60"/>
              <w:jc w:val="left"/>
            </w:pPr>
            <w:r>
              <w:rPr>
                <w:rFonts w:ascii="Segoe UI" w:hAnsi="Segoe UI"/>
                <w:sz w:val="19"/>
              </w:rPr>
            </w:r>
            <w:r>
              <w:rPr>
                <w:rFonts w:ascii="Segoe UI" w:hAnsi="Segoe UI"/>
                <w:sz w:val="19"/>
              </w:rPr>
              <w:t>API key for ElevenLabs Egyptian Arabic voice streaming.</w:t>
            </w:r>
          </w:p>
        </w:tc>
      </w:tr>
      <w:tr>
        <w:tc>
          <w:tcPr>
            <w:tcW w:type="dxa" w:w="3120"/>
            <w:shd w:val="clear" w:color="auto" w:fill="F8F9FA"/>
          </w:tcPr>
          <w:p>
            <w:pPr>
              <w:spacing w:before="60" w:after="60"/>
              <w:jc w:val="left"/>
            </w:pPr>
            <w:r>
              <w:rPr>
                <w:rFonts w:ascii="Segoe UI" w:hAnsi="Segoe UI"/>
                <w:sz w:val="19"/>
              </w:rPr>
            </w:r>
            <w:r>
              <w:rPr>
                <w:rFonts w:ascii="Segoe UI" w:hAnsi="Segoe UI"/>
                <w:sz w:val="19"/>
              </w:rPr>
              <w:t>`OPENROUTER_API_KEY`</w:t>
            </w:r>
          </w:p>
        </w:tc>
        <w:tc>
          <w:tcPr>
            <w:tcW w:type="dxa" w:w="3120"/>
            <w:shd w:val="clear" w:color="auto" w:fill="F8F9FA"/>
          </w:tcPr>
          <w:p>
            <w:pPr>
              <w:spacing w:before="60" w:after="60"/>
              <w:jc w:val="left"/>
            </w:pPr>
            <w:r>
              <w:rPr>
                <w:rFonts w:ascii="Segoe UI" w:hAnsi="Segoe UI"/>
                <w:sz w:val="19"/>
              </w:rPr>
            </w:r>
            <w:r>
              <w:rPr>
                <w:rFonts w:ascii="Segoe UI" w:hAnsi="Segoe UI"/>
                <w:sz w:val="19"/>
              </w:rPr>
              <w:t>`sk-or-v1-ef74b...`</w:t>
            </w:r>
          </w:p>
        </w:tc>
        <w:tc>
          <w:tcPr>
            <w:tcW w:type="dxa" w:w="3120"/>
            <w:shd w:val="clear" w:color="auto" w:fill="F8F9FA"/>
          </w:tcPr>
          <w:p>
            <w:pPr>
              <w:spacing w:before="60" w:after="60"/>
              <w:jc w:val="left"/>
            </w:pPr>
            <w:r>
              <w:rPr>
                <w:rFonts w:ascii="Segoe UI" w:hAnsi="Segoe UI"/>
                <w:sz w:val="19"/>
              </w:rPr>
            </w:r>
            <w:r>
              <w:rPr>
                <w:rFonts w:ascii="Segoe UI" w:hAnsi="Segoe UI"/>
                <w:sz w:val="19"/>
              </w:rPr>
              <w:t>DeepSeek LLM API token fallback.</w:t>
            </w:r>
          </w:p>
        </w:tc>
      </w:tr>
      <w:tr>
        <w:tc>
          <w:tcPr>
            <w:tcW w:type="dxa" w:w="3120"/>
            <w:shd w:val="clear" w:color="auto" w:fill="FFFFFF"/>
          </w:tcPr>
          <w:p>
            <w:pPr>
              <w:spacing w:before="60" w:after="60"/>
              <w:jc w:val="left"/>
            </w:pPr>
            <w:r>
              <w:rPr>
                <w:rFonts w:ascii="Segoe UI" w:hAnsi="Segoe UI"/>
                <w:sz w:val="19"/>
              </w:rPr>
            </w:r>
            <w:r>
              <w:rPr>
                <w:rFonts w:ascii="Segoe UI" w:hAnsi="Segoe UI"/>
                <w:sz w:val="19"/>
              </w:rPr>
              <w:t>`HF_TOKEN`</w:t>
            </w:r>
          </w:p>
        </w:tc>
        <w:tc>
          <w:tcPr>
            <w:tcW w:type="dxa" w:w="3120"/>
            <w:shd w:val="clear" w:color="auto" w:fill="FFFFFF"/>
          </w:tcPr>
          <w:p>
            <w:pPr>
              <w:spacing w:before="60" w:after="60"/>
              <w:jc w:val="left"/>
            </w:pPr>
            <w:r>
              <w:rPr>
                <w:rFonts w:ascii="Segoe UI" w:hAnsi="Segoe UI"/>
                <w:sz w:val="19"/>
              </w:rPr>
            </w:r>
            <w:r>
              <w:rPr>
                <w:rFonts w:ascii="Segoe UI" w:hAnsi="Segoe UI"/>
                <w:sz w:val="19"/>
              </w:rPr>
              <w:t>`hf_MPZcgvzdUXxu...`</w:t>
            </w:r>
          </w:p>
        </w:tc>
        <w:tc>
          <w:tcPr>
            <w:tcW w:type="dxa" w:w="3120"/>
            <w:shd w:val="clear" w:color="auto" w:fill="FFFFFF"/>
          </w:tcPr>
          <w:p>
            <w:pPr>
              <w:spacing w:before="60" w:after="60"/>
              <w:jc w:val="left"/>
            </w:pPr>
            <w:r>
              <w:rPr>
                <w:rFonts w:ascii="Segoe UI" w:hAnsi="Segoe UI"/>
                <w:sz w:val="19"/>
              </w:rPr>
            </w:r>
            <w:r>
              <w:rPr>
                <w:rFonts w:ascii="Segoe UI" w:hAnsi="Segoe UI"/>
                <w:sz w:val="19"/>
              </w:rPr>
              <w:t>Hugging Face token for local sentence embeddings.</w:t>
            </w:r>
          </w:p>
        </w:tc>
      </w:tr>
      <w:tr>
        <w:tc>
          <w:tcPr>
            <w:tcW w:type="dxa" w:w="3120"/>
            <w:shd w:val="clear" w:color="auto" w:fill="F8F9FA"/>
          </w:tcPr>
          <w:p>
            <w:pPr>
              <w:spacing w:before="60" w:after="60"/>
              <w:jc w:val="left"/>
            </w:pPr>
            <w:r>
              <w:rPr>
                <w:rFonts w:ascii="Segoe UI" w:hAnsi="Segoe UI"/>
                <w:sz w:val="19"/>
              </w:rPr>
            </w:r>
            <w:r>
              <w:rPr>
                <w:rFonts w:ascii="Segoe UI" w:hAnsi="Segoe UI"/>
                <w:sz w:val="19"/>
              </w:rPr>
              <w:t>`KAGGLE_USERNAME`</w:t>
            </w:r>
          </w:p>
        </w:tc>
        <w:tc>
          <w:tcPr>
            <w:tcW w:type="dxa" w:w="3120"/>
            <w:shd w:val="clear" w:color="auto" w:fill="F8F9FA"/>
          </w:tcPr>
          <w:p>
            <w:pPr>
              <w:spacing w:before="60" w:after="60"/>
              <w:jc w:val="left"/>
            </w:pPr>
            <w:r>
              <w:rPr>
                <w:rFonts w:ascii="Segoe UI" w:hAnsi="Segoe UI"/>
                <w:sz w:val="19"/>
              </w:rPr>
            </w:r>
            <w:r>
              <w:rPr>
                <w:rFonts w:ascii="Segoe UI" w:hAnsi="Segoe UI"/>
                <w:sz w:val="19"/>
              </w:rPr>
              <w:t>`mohamedshalaby11`</w:t>
            </w:r>
          </w:p>
        </w:tc>
        <w:tc>
          <w:tcPr>
            <w:tcW w:type="dxa" w:w="3120"/>
            <w:shd w:val="clear" w:color="auto" w:fill="F8F9FA"/>
          </w:tcPr>
          <w:p>
            <w:pPr>
              <w:spacing w:before="60" w:after="60"/>
              <w:jc w:val="left"/>
            </w:pPr>
            <w:r>
              <w:rPr>
                <w:rFonts w:ascii="Segoe UI" w:hAnsi="Segoe UI"/>
                <w:sz w:val="19"/>
              </w:rPr>
            </w:r>
            <w:r>
              <w:rPr>
                <w:rFonts w:ascii="Segoe UI" w:hAnsi="Segoe UI"/>
                <w:sz w:val="19"/>
              </w:rPr>
              <w:t>Kaggle credentials for remote training triggers.</w:t>
            </w:r>
          </w:p>
        </w:tc>
      </w:tr>
      <w:tr>
        <w:tc>
          <w:tcPr>
            <w:tcW w:type="dxa" w:w="3120"/>
            <w:shd w:val="clear" w:color="auto" w:fill="FFFFFF"/>
          </w:tcPr>
          <w:p>
            <w:pPr>
              <w:spacing w:before="60" w:after="60"/>
              <w:jc w:val="left"/>
            </w:pPr>
            <w:r>
              <w:rPr>
                <w:rFonts w:ascii="Segoe UI" w:hAnsi="Segoe UI"/>
                <w:sz w:val="19"/>
              </w:rPr>
            </w:r>
            <w:r>
              <w:rPr>
                <w:rFonts w:ascii="Segoe UI" w:hAnsi="Segoe UI"/>
                <w:sz w:val="19"/>
              </w:rPr>
              <w:t>`KAGGLE_KEY`</w:t>
            </w:r>
          </w:p>
        </w:tc>
        <w:tc>
          <w:tcPr>
            <w:tcW w:type="dxa" w:w="3120"/>
            <w:shd w:val="clear" w:color="auto" w:fill="FFFFFF"/>
          </w:tcPr>
          <w:p>
            <w:pPr>
              <w:spacing w:before="60" w:after="60"/>
              <w:jc w:val="left"/>
            </w:pPr>
            <w:r>
              <w:rPr>
                <w:rFonts w:ascii="Segoe UI" w:hAnsi="Segoe UI"/>
                <w:sz w:val="19"/>
              </w:rPr>
            </w:r>
            <w:r>
              <w:rPr>
                <w:rFonts w:ascii="Segoe UI" w:hAnsi="Segoe UI"/>
                <w:sz w:val="19"/>
              </w:rPr>
              <w:t>`KGAT_3c20f09026fc...`</w:t>
            </w:r>
          </w:p>
        </w:tc>
        <w:tc>
          <w:tcPr>
            <w:tcW w:type="dxa" w:w="3120"/>
            <w:shd w:val="clear" w:color="auto" w:fill="FFFFFF"/>
          </w:tcPr>
          <w:p>
            <w:pPr>
              <w:spacing w:before="60" w:after="60"/>
              <w:jc w:val="left"/>
            </w:pPr>
            <w:r>
              <w:rPr>
                <w:rFonts w:ascii="Segoe UI" w:hAnsi="Segoe UI"/>
                <w:sz w:val="19"/>
              </w:rPr>
            </w:r>
            <w:r>
              <w:rPr>
                <w:rFonts w:ascii="Segoe UI" w:hAnsi="Segoe UI"/>
                <w:sz w:val="19"/>
              </w:rPr>
              <w:t>Kaggle API authentication key.</w:t>
            </w:r>
          </w:p>
        </w:tc>
      </w:tr>
    </w:tbl>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7.3 Testing Framework (Pytest Suite)</w:t>
      </w:r>
    </w:p>
    <w:p>
      <w:pPr>
        <w:spacing w:line="276" w:lineRule="auto" w:after="120"/>
        <w:jc w:val="left"/>
      </w:pPr>
      <w:r>
        <w:rPr>
          <w:rFonts w:ascii="Segoe UI" w:hAnsi="Segoe UI"/>
        </w:rPr>
        <w:t>To ensure regressions do not slip into data processing or authentication pipelines, the platform includes a testing suite located in the `tests/` directory.</w:t>
      </w:r>
    </w:p>
    <w:p>
      <w:pPr>
        <w:keepNext/>
        <w:spacing w:before="240" w:after="120"/>
        <w:jc w:val="left"/>
      </w:pPr>
      <w:r>
        <w:rPr>
          <w:rFonts w:ascii="Segoe UI" w:hAnsi="Segoe UI"/>
          <w:b/>
          <w:color w:val="008DDA"/>
          <w:sz w:val="23"/>
        </w:rPr>
        <w:t>7.3.1 Pytest Architecture &amp; Dependency Overrides</w:t>
      </w:r>
    </w:p>
    <w:p>
      <w:pPr>
        <w:spacing w:line="276" w:lineRule="auto" w:after="120"/>
        <w:jc w:val="left"/>
      </w:pPr>
      <w:r>
        <w:rPr>
          <w:rFonts w:ascii="Segoe UI" w:hAnsi="Segoe UI"/>
        </w:rPr>
        <w:t xml:space="preserve">The test runner invokes </w:t>
      </w:r>
      <w:r>
        <w:rPr>
          <w:rFonts w:ascii="Segoe UI" w:hAnsi="Segoe UI"/>
          <w:b/>
        </w:rPr>
        <w:t>Pytest</w:t>
      </w:r>
      <w:r>
        <w:rPr>
          <w:rFonts w:ascii="Segoe UI" w:hAnsi="Segoe UI"/>
        </w:rPr>
        <w:t xml:space="preserve"> with standard configurations. To prevent test runs from writing records to the live production database (`sol.db`), the testing suite uses </w:t>
      </w:r>
      <w:r>
        <w:rPr>
          <w:rFonts w:ascii="Segoe UI" w:hAnsi="Segoe UI"/>
          <w:b/>
        </w:rPr>
        <w:t>dependency injection overrides</w:t>
      </w:r>
      <w:r>
        <w:rPr>
          <w:rFonts w:ascii="Segoe UI" w:hAnsi="Segoe UI"/>
        </w:rPr>
        <w:t xml:space="preserve"> in `tests/test_otp_auth.py`:</w:t>
      </w:r>
    </w:p>
    <w:p>
      <w:pPr>
        <w:spacing w:before="120" w:after="120"/>
        <w:ind w:left="576" w:right="576"/>
        <w:jc w:val="left"/>
        <w:shd w:val="clear" w:color="auto" w:fill="F2F4F7"/>
      </w:pPr>
      <w:r>
        <w:rPr>
          <w:rFonts w:ascii="Consolas" w:hAnsi="Consolas"/>
          <w:color w:val="2C3E50"/>
          <w:sz w:val="19"/>
        </w:rPr>
        <w:t># Create in-memory SQLite database for testing</w:t>
        <w:br/>
        <w:t>SQLALCHEMY_DATABASE_URL = "sqlite:///:memory:"</w:t>
        <w:br/>
        <w:t>engine = create_engine(</w:t>
        <w:br/>
        <w:t xml:space="preserve">    SQLALCHEMY_DATABASE_URL, </w:t>
        <w:br/>
        <w:t xml:space="preserve">    connect_args={"check_same_thread": False},</w:t>
        <w:br/>
        <w:t xml:space="preserve">    poolclass=StaticPool</w:t>
        <w:br/>
        <w:t>)</w:t>
        <w:br/>
        <w:t>TestingSessionLocal = sessionmaker(autocommit=False, autoflush=False, bind=engine)</w:t>
        <w:br/>
        <w:br/>
        <w:t># Dependency override</w:t>
        <w:br/>
        <w:t>def override_get_db():</w:t>
        <w:br/>
        <w:t xml:space="preserve">    db = TestingSessionLocal()</w:t>
        <w:br/>
        <w:t xml:space="preserve">    try:</w:t>
        <w:br/>
        <w:t xml:space="preserve">        yield db</w:t>
        <w:br/>
        <w:t xml:space="preserve">    finally:</w:t>
        <w:br/>
        <w:t xml:space="preserve">        db.close()</w:t>
        <w:br/>
        <w:br/>
        <w:t>app.dependency_overrides[get_db] = override_get_db</w:t>
      </w:r>
    </w:p>
    <w:p>
      <w:pPr>
        <w:pStyle w:val="ListBullet"/>
        <w:spacing w:after="60"/>
        <w:ind w:left="360"/>
        <w:jc w:val="left"/>
      </w:pPr>
      <w:r>
        <w:rPr>
          <w:rFonts w:ascii="Segoe UI" w:hAnsi="Segoe UI"/>
        </w:rPr>
        <w:t xml:space="preserve">  </w:t>
      </w:r>
      <w:r>
        <w:rPr>
          <w:rFonts w:ascii="Segoe UI" w:hAnsi="Segoe UI"/>
          <w:b/>
        </w:rPr>
        <w:t>Isolated Database</w:t>
      </w:r>
      <w:r>
        <w:rPr>
          <w:rFonts w:ascii="Segoe UI" w:hAnsi="Segoe UI"/>
        </w:rPr>
        <w:t>: By binding SQLAlchemy to `sqlite:///:memory:`, the database is created entirely in RAM for the duration of the test run and is automatically cleared afterward.</w:t>
      </w:r>
    </w:p>
    <w:p>
      <w:pPr>
        <w:pStyle w:val="ListBullet"/>
        <w:spacing w:after="60"/>
        <w:ind w:left="360"/>
        <w:jc w:val="left"/>
      </w:pPr>
      <w:r>
        <w:rPr>
          <w:rFonts w:ascii="Segoe UI" w:hAnsi="Segoe UI"/>
        </w:rPr>
        <w:t xml:space="preserve">  </w:t>
      </w:r>
      <w:r>
        <w:rPr>
          <w:rFonts w:ascii="Segoe UI" w:hAnsi="Segoe UI"/>
          <w:b/>
        </w:rPr>
        <w:t>Fixture Isolation</w:t>
      </w:r>
      <w:r>
        <w:rPr>
          <w:rFonts w:ascii="Segoe UI" w:hAnsi="Segoe UI"/>
        </w:rPr>
        <w:t>: The `@pytest.fixture(autouse=True)` block handles database creation (`Base.metadata.create_all`) before each test starts and teardown (`Base.metadata.drop_all`) after it completes.</w:t>
      </w:r>
    </w:p>
    <w:p>
      <w:pPr>
        <w:keepNext/>
        <w:spacing w:before="240" w:after="120"/>
        <w:jc w:val="left"/>
      </w:pPr>
      <w:r>
        <w:rPr>
          <w:rFonts w:ascii="Segoe UI" w:hAnsi="Segoe UI"/>
          <w:b/>
          <w:color w:val="008DDA"/>
          <w:sz w:val="23"/>
        </w:rPr>
        <w:t>7.3.2 Mocking Strategies &amp; Sandbox Verification</w:t>
      </w:r>
    </w:p>
    <w:p>
      <w:pPr>
        <w:pStyle w:val="ListBullet"/>
        <w:spacing w:after="60"/>
        <w:ind w:left="360"/>
        <w:jc w:val="left"/>
      </w:pPr>
      <w:r>
        <w:rPr>
          <w:rFonts w:ascii="Segoe UI" w:hAnsi="Segoe UI"/>
        </w:rPr>
        <w:t xml:space="preserve">  </w:t>
      </w:r>
      <w:r>
        <w:rPr>
          <w:rFonts w:ascii="Segoe UI" w:hAnsi="Segoe UI"/>
          <w:b/>
        </w:rPr>
        <w:t>Email Dispatch Mocks</w:t>
      </w:r>
      <w:r>
        <w:rPr>
          <w:rFonts w:ascii="Segoe UI" w:hAnsi="Segoe UI"/>
        </w:rPr>
        <w:t>: Tests use Python's `unittest.mock.patch.object` to intercept the background SMTP worker (`email_worker.send_otp_email`). This allows tests to capture and inspect the generated 6-digit OTP code directly in memory without sending an actual email.</w:t>
      </w:r>
    </w:p>
    <w:p>
      <w:pPr>
        <w:pStyle w:val="ListBullet"/>
        <w:spacing w:after="60"/>
        <w:ind w:left="360"/>
        <w:jc w:val="left"/>
      </w:pPr>
      <w:r>
        <w:rPr>
          <w:rFonts w:ascii="Segoe UI" w:hAnsi="Segoe UI"/>
        </w:rPr>
        <w:t xml:space="preserve">  </w:t>
      </w:r>
      <w:r>
        <w:rPr>
          <w:rFonts w:ascii="Segoe UI" w:hAnsi="Segoe UI"/>
          <w:b/>
        </w:rPr>
        <w:t>OAuth Callback Mocks</w:t>
      </w:r>
      <w:r>
        <w:rPr>
          <w:rFonts w:ascii="Segoe UI" w:hAnsi="Segoe UI"/>
        </w:rPr>
        <w:t>: Since Google and GitHub authentication require redirects and external API requests, the test suite mocks `httpx.AsyncClient` post and get operations to return simulated authentication tokens and user profiles.</w:t>
      </w:r>
    </w:p>
    <w:p>
      <w:pPr>
        <w:pStyle w:val="ListBullet"/>
        <w:spacing w:after="60"/>
        <w:ind w:left="360"/>
        <w:jc w:val="left"/>
      </w:pPr>
      <w:r>
        <w:rPr>
          <w:rFonts w:ascii="Segoe UI" w:hAnsi="Segoe UI"/>
        </w:rPr>
        <w:t xml:space="preserve">  </w:t>
      </w:r>
      <w:r>
        <w:rPr>
          <w:rFonts w:ascii="Segoe UI" w:hAnsi="Segoe UI"/>
          <w:b/>
        </w:rPr>
        <w:t>Universal Loader Assertions</w:t>
      </w:r>
      <w:r>
        <w:rPr>
          <w:rFonts w:ascii="Segoe UI" w:hAnsi="Segoe UI"/>
        </w:rPr>
        <w:t>: Loader tests dynamically create temporary CSV, JSON, Excel, and Parquet files in a sandbox directory using Pytest's `tmp_path` fixture. These files are parsed using `DataLoaderFactory` and compared against the original Pandas DataFrame to verify parsing accuracy:</w:t>
      </w:r>
    </w:p>
    <w:p>
      <w:pPr>
        <w:spacing w:before="120" w:after="120"/>
        <w:ind w:left="576" w:right="576"/>
        <w:jc w:val="left"/>
        <w:shd w:val="clear" w:color="auto" w:fill="F2F4F7"/>
      </w:pPr>
      <w:r>
        <w:rPr>
          <w:rFonts w:ascii="Consolas" w:hAnsi="Consolas"/>
          <w:color w:val="2C3E50"/>
          <w:sz w:val="19"/>
        </w:rPr>
        <w:t>def test_csv_loader(sample_dataframe, tmp_path):</w:t>
        <w:br/>
        <w:t xml:space="preserve">    file_path = tmp_path / "data.csv"</w:t>
        <w:br/>
        <w:t xml:space="preserve">    sample_dataframe.to_csv(file_path, index=False)</w:t>
        <w:br/>
        <w:t xml:space="preserve">    </w:t>
        <w:br/>
        <w:t xml:space="preserve">    df = DataLoaderFactory.load_data(str(file_path))</w:t>
        <w:br/>
        <w:t xml:space="preserve">    pd.testing.assert_frame_equal(df, sample_dataframe)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7.4 Expected Defense Committee Questions and Answers</w:t>
      </w:r>
    </w:p>
    <w:p>
      <w:pPr>
        <w:keepNext/>
        <w:spacing w:before="240" w:after="120"/>
        <w:jc w:val="left"/>
      </w:pPr>
      <w:r>
        <w:rPr>
          <w:rFonts w:ascii="Segoe UI" w:hAnsi="Segoe UI"/>
          <w:b/>
          <w:color w:val="008DDA"/>
          <w:sz w:val="23"/>
        </w:rPr>
        <w:t>Question 1: How do you isolate tests so they don't corrupt the production database?</w:t>
      </w:r>
    </w:p>
    <w:p>
      <w:pPr>
        <w:spacing w:line="276" w:lineRule="auto" w:after="120"/>
        <w:jc w:val="left"/>
      </w:pPr>
      <w:r>
        <w:rPr>
          <w:rFonts w:ascii="Segoe UI" w:hAnsi="Segoe UI"/>
          <w:b/>
        </w:rPr>
        <w:t>Answer:</w:t>
      </w:r>
      <w:r>
        <w:rPr>
          <w:rFonts w:ascii="Segoe UI" w:hAnsi="Segoe UI"/>
        </w:rPr>
        <w:t xml:space="preserve"> "We use FastAPI's dependency injection system. During testing, we override the default database connection dependency (`get_db`) with a temporary, in-memory SQLite connection (`sqlite:///:memory:`). This ensures all test transactions occur in memory and are discarded after the test finishes, keeping the production `sol.db` file untouched."</w:t>
      </w:r>
    </w:p>
    <w:p>
      <w:pPr>
        <w:keepNext/>
        <w:spacing w:before="240" w:after="120"/>
        <w:jc w:val="left"/>
      </w:pPr>
      <w:r>
        <w:rPr>
          <w:rFonts w:ascii="Segoe UI" w:hAnsi="Segoe UI"/>
          <w:b/>
          <w:color w:val="008DDA"/>
          <w:sz w:val="23"/>
        </w:rPr>
        <w:t>Question 2: Why do you mock email dispatches instead of testing the SMTP server directly?</w:t>
      </w:r>
    </w:p>
    <w:p>
      <w:pPr>
        <w:spacing w:line="276" w:lineRule="auto" w:after="120"/>
        <w:jc w:val="left"/>
      </w:pPr>
      <w:r>
        <w:rPr>
          <w:rFonts w:ascii="Segoe UI" w:hAnsi="Segoe UI"/>
          <w:b/>
        </w:rPr>
        <w:t>Answer:</w:t>
      </w:r>
      <w:r>
        <w:rPr>
          <w:rFonts w:ascii="Segoe UI" w:hAnsi="Segoe UI"/>
        </w:rPr>
        <w:t xml:space="preserve"> "Directly testing the SMTP server makes the tests slow and dependent on external network connectivity and mail server uptime. If the network drops or Google blocks the login request due to security policies, the test fails even if the code is correct. Mocking the `send_otp_email` function allows us to verify that the application generates a valid 6-digit code and calls the email dispatcher with the correct parameters, without sending an actual email."</w:t>
      </w:r>
    </w:p>
    <w:p>
      <w:pPr>
        <w:keepNext/>
        <w:spacing w:before="240" w:after="120"/>
        <w:jc w:val="left"/>
      </w:pPr>
      <w:r>
        <w:rPr>
          <w:rFonts w:ascii="Segoe UI" w:hAnsi="Segoe UI"/>
          <w:b/>
          <w:color w:val="008DDA"/>
          <w:sz w:val="23"/>
        </w:rPr>
        <w:t>Question 3: How does the startup script ensure the system is ready to run?</w:t>
      </w:r>
    </w:p>
    <w:p>
      <w:pPr>
        <w:spacing w:line="276" w:lineRule="auto" w:after="120"/>
        <w:jc w:val="left"/>
      </w:pPr>
      <w:r>
        <w:rPr>
          <w:rFonts w:ascii="Segoe UI" w:hAnsi="Segoe UI"/>
          <w:b/>
        </w:rPr>
        <w:t>Answer:</w:t>
      </w:r>
      <w:r>
        <w:rPr>
          <w:rFonts w:ascii="Segoe UI" w:hAnsi="Segoe UI"/>
        </w:rPr>
        <w:t xml:space="preserve"> "The batch script `run_project.bat` performs system checks before launching the application. It verifies that Python is installed and added to the system PATH. It then runs `pip install -r requirements.txt` to install any missing dependencies. Finally, it starts the FastAPI backend and launches the browser to `http://127.0.0.1:8000`, ensuring a smooth setup experience for developers or reviewers."</w:t>
      </w:r>
    </w:p>
    <w:p>
      <w:r>
        <w:br w:type="page"/>
      </w:r>
    </w:p>
    <w:p>
      <w:pPr>
        <w:keepNext/>
        <w:spacing w:before="480" w:after="240"/>
        <w:jc w:val="left"/>
      </w:pPr>
      <w:r>
        <w:rPr>
          <w:rFonts w:ascii="Segoe UI" w:hAnsi="Segoe UI"/>
          <w:b/>
          <w:color w:val="0B192C"/>
          <w:sz w:val="36"/>
        </w:rPr>
        <w:t>Chapter 8: Appendix &amp; Expected Graduation Committee Questions</w:t>
      </w:r>
    </w:p>
    <w:p>
      <w:pPr>
        <w:spacing w:line="276" w:lineRule="auto" w:after="120"/>
        <w:jc w:val="left"/>
      </w:pPr>
      <w:r>
        <w:rPr>
          <w:rFonts w:ascii="Segoe UI" w:hAnsi="Segoe UI"/>
        </w:rPr>
        <w:t xml:space="preserve">This chapter serves as a comprehensive technical appendix for the </w:t>
      </w:r>
      <w:r>
        <w:rPr>
          <w:rFonts w:ascii="Segoe UI" w:hAnsi="Segoe UI"/>
          <w:b/>
        </w:rPr>
        <w:t>SOLIX Platform (SOL Data Agent)</w:t>
      </w:r>
      <w:r>
        <w:rPr>
          <w:rFonts w:ascii="Segoe UI" w:hAnsi="Segoe UI"/>
        </w:rPr>
        <w:t>. It includes a glossary of technical terms and detailed answers to strategic questions commonly asked by academic graduation review committees and technical evaluators.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8.1 Technical Glossary</w:t>
      </w:r>
    </w:p>
    <w:p>
      <w:pPr>
        <w:pStyle w:val="ListBullet"/>
        <w:spacing w:after="60"/>
        <w:ind w:left="360"/>
        <w:jc w:val="left"/>
      </w:pPr>
      <w:r>
        <w:rPr>
          <w:rFonts w:ascii="Segoe UI" w:hAnsi="Segoe UI"/>
        </w:rPr>
        <w:t xml:space="preserve">  </w:t>
      </w:r>
      <w:r>
        <w:rPr>
          <w:rFonts w:ascii="Segoe UI" w:hAnsi="Segoe UI"/>
          <w:b/>
        </w:rPr>
        <w:t>FastAPI</w:t>
      </w:r>
      <w:r>
        <w:rPr>
          <w:rFonts w:ascii="Segoe UI" w:hAnsi="Segoe UI"/>
        </w:rPr>
        <w:t>: A high-performance, asynchronous web framework for building APIs with Python 3.8+, based on standard Python type hints.</w:t>
      </w:r>
    </w:p>
    <w:p>
      <w:pPr>
        <w:pStyle w:val="ListBullet"/>
        <w:spacing w:after="60"/>
        <w:ind w:left="360"/>
        <w:jc w:val="left"/>
      </w:pPr>
      <w:r>
        <w:rPr>
          <w:rFonts w:ascii="Segoe UI" w:hAnsi="Segoe UI"/>
        </w:rPr>
        <w:t xml:space="preserve">  </w:t>
      </w:r>
      <w:r>
        <w:rPr>
          <w:rFonts w:ascii="Segoe UI" w:hAnsi="Segoe UI"/>
          <w:b/>
        </w:rPr>
        <w:t>Polars</w:t>
      </w:r>
      <w:r>
        <w:rPr>
          <w:rFonts w:ascii="Segoe UI" w:hAnsi="Segoe UI"/>
        </w:rPr>
        <w:t>: A lightning-fast DataFrame library written in Rust, designed for parallel, memory-efficient data processing.</w:t>
      </w:r>
    </w:p>
    <w:p>
      <w:pPr>
        <w:pStyle w:val="ListBullet"/>
        <w:spacing w:after="60"/>
        <w:ind w:left="360"/>
        <w:jc w:val="left"/>
      </w:pPr>
      <w:r>
        <w:rPr>
          <w:rFonts w:ascii="Segoe UI" w:hAnsi="Segoe UI"/>
        </w:rPr>
        <w:t xml:space="preserve">  </w:t>
      </w:r>
      <w:r>
        <w:rPr>
          <w:rFonts w:ascii="Segoe UI" w:hAnsi="Segoe UI"/>
          <w:b/>
        </w:rPr>
        <w:t>Pandas</w:t>
      </w:r>
      <w:r>
        <w:rPr>
          <w:rFonts w:ascii="Segoe UI" w:hAnsi="Segoe UI"/>
        </w:rPr>
        <w:t>: A widely used Python library for data manipulation and analysis, used by the platform to apply in-memory cell mutations.</w:t>
      </w:r>
    </w:p>
    <w:p>
      <w:pPr>
        <w:pStyle w:val="ListBullet"/>
        <w:spacing w:after="60"/>
        <w:ind w:left="360"/>
        <w:jc w:val="left"/>
      </w:pPr>
      <w:r>
        <w:rPr>
          <w:rFonts w:ascii="Segoe UI" w:hAnsi="Segoe UI"/>
        </w:rPr>
        <w:t xml:space="preserve">  </w:t>
      </w:r>
      <w:r>
        <w:rPr>
          <w:rFonts w:ascii="Segoe UI" w:hAnsi="Segoe UI"/>
          <w:b/>
        </w:rPr>
        <w:t>Lazy Evaluation</w:t>
      </w:r>
      <w:r>
        <w:rPr>
          <w:rFonts w:ascii="Segoe UI" w:hAnsi="Segoe UI"/>
        </w:rPr>
        <w:t>: An execution strategy where data operations are not computed immediately, but are instead logged as a query plan to be optimized and executed later. Used by Polars to profile datasets efficiently.</w:t>
      </w:r>
    </w:p>
    <w:p>
      <w:pPr>
        <w:pStyle w:val="ListBullet"/>
        <w:spacing w:after="60"/>
        <w:ind w:left="360"/>
        <w:jc w:val="left"/>
      </w:pPr>
      <w:r>
        <w:rPr>
          <w:rFonts w:ascii="Segoe UI" w:hAnsi="Segoe UI"/>
        </w:rPr>
        <w:t xml:space="preserve">  </w:t>
      </w:r>
      <w:r>
        <w:rPr>
          <w:rFonts w:ascii="Segoe UI" w:hAnsi="Segoe UI"/>
          <w:b/>
        </w:rPr>
        <w:t>JSON Web Token (JWT)</w:t>
      </w:r>
      <w:r>
        <w:rPr>
          <w:rFonts w:ascii="Segoe UI" w:hAnsi="Segoe UI"/>
        </w:rPr>
        <w:t>: An open standard (RFC 7519) that defines a compact, self-contained way to securely transmit information between parties as a JSON object.</w:t>
      </w:r>
    </w:p>
    <w:p>
      <w:pPr>
        <w:pStyle w:val="ListBullet"/>
        <w:spacing w:after="60"/>
        <w:ind w:left="360"/>
        <w:jc w:val="left"/>
      </w:pPr>
      <w:r>
        <w:rPr>
          <w:rFonts w:ascii="Segoe UI" w:hAnsi="Segoe UI"/>
        </w:rPr>
        <w:t xml:space="preserve">  </w:t>
      </w:r>
      <w:r>
        <w:rPr>
          <w:rFonts w:ascii="Segoe UI" w:hAnsi="Segoe UI"/>
          <w:b/>
        </w:rPr>
        <w:t>Secure One-Time Password (OTP)</w:t>
      </w:r>
      <w:r>
        <w:rPr>
          <w:rFonts w:ascii="Segoe UI" w:hAnsi="Segoe UI"/>
        </w:rPr>
        <w:t>: A temporary passcode sent to verify an identity. Hash values of these codes are stored using SHA-256 to prevent unauthorized use.</w:t>
      </w:r>
    </w:p>
    <w:p>
      <w:pPr>
        <w:pStyle w:val="ListBullet"/>
        <w:spacing w:after="60"/>
        <w:ind w:left="360"/>
        <w:jc w:val="left"/>
      </w:pPr>
      <w:r>
        <w:rPr>
          <w:rFonts w:ascii="Segoe UI" w:hAnsi="Segoe UI"/>
        </w:rPr>
        <w:t xml:space="preserve">  </w:t>
      </w:r>
      <w:r>
        <w:rPr>
          <w:rFonts w:ascii="Segoe UI" w:hAnsi="Segoe UI"/>
          <w:b/>
        </w:rPr>
        <w:t>ReAct Agent (Reasoning and Action)</w:t>
      </w:r>
      <w:r>
        <w:rPr>
          <w:rFonts w:ascii="Segoe UI" w:hAnsi="Segoe UI"/>
        </w:rPr>
        <w:t>: An AI agent architecture that combines reasoning (thinking steps) with action execution (running tools) to solve complex user tasks.</w:t>
      </w:r>
    </w:p>
    <w:p>
      <w:pPr>
        <w:pStyle w:val="ListBullet"/>
        <w:spacing w:after="60"/>
        <w:ind w:left="360"/>
        <w:jc w:val="left"/>
      </w:pPr>
      <w:r>
        <w:rPr>
          <w:rFonts w:ascii="Segoe UI" w:hAnsi="Segoe UI"/>
        </w:rPr>
        <w:t xml:space="preserve">  </w:t>
      </w:r>
      <w:r>
        <w:rPr>
          <w:rFonts w:ascii="Segoe UI" w:hAnsi="Segoe UI"/>
          <w:b/>
        </w:rPr>
        <w:t>Abstract Syntax Tree (AST)</w:t>
      </w:r>
      <w:r>
        <w:rPr>
          <w:rFonts w:ascii="Segoe UI" w:hAnsi="Segoe UI"/>
        </w:rPr>
        <w:t>: A tree representation of the abstract syntactic structure of source code. Used to analyze Python scripts for safety before they are executed.</w:t>
      </w:r>
    </w:p>
    <w:p>
      <w:pPr>
        <w:pStyle w:val="ListBullet"/>
        <w:spacing w:after="60"/>
        <w:ind w:left="360"/>
        <w:jc w:val="left"/>
      </w:pPr>
      <w:r>
        <w:rPr>
          <w:rFonts w:ascii="Segoe UI" w:hAnsi="Segoe UI"/>
        </w:rPr>
        <w:t xml:space="preserve">  </w:t>
      </w:r>
      <w:r>
        <w:rPr>
          <w:rFonts w:ascii="Segoe UI" w:hAnsi="Segoe UI"/>
          <w:b/>
        </w:rPr>
        <w:t>Vector Database (Qdrant)</w:t>
      </w:r>
      <w:r>
        <w:rPr>
          <w:rFonts w:ascii="Segoe UI" w:hAnsi="Segoe UI"/>
        </w:rPr>
        <w:t>: A database designed to store, index, and search high-dimensional vector embeddings, enabling fast semantic similarity queries.</w:t>
      </w:r>
    </w:p>
    <w:p>
      <w:pPr>
        <w:pStyle w:val="ListBullet"/>
        <w:spacing w:after="60"/>
        <w:ind w:left="360"/>
        <w:jc w:val="left"/>
      </w:pPr>
      <w:r>
        <w:rPr>
          <w:rFonts w:ascii="Segoe UI" w:hAnsi="Segoe UI"/>
        </w:rPr>
        <w:t xml:space="preserve">  </w:t>
      </w:r>
      <w:r>
        <w:rPr>
          <w:rFonts w:ascii="Segoe UI" w:hAnsi="Segoe UI"/>
          <w:b/>
        </w:rPr>
        <w:t>Dense Embeddings</w:t>
      </w:r>
      <w:r>
        <w:rPr>
          <w:rFonts w:ascii="Segoe UI" w:hAnsi="Segoe UI"/>
        </w:rPr>
        <w:t>: Numerical vector representations of text where semantically similar phrases are located close to each other in vector space.</w:t>
      </w:r>
    </w:p>
    <w:p>
      <w:pPr>
        <w:pStyle w:val="ListBullet"/>
        <w:spacing w:after="60"/>
        <w:ind w:left="360"/>
        <w:jc w:val="left"/>
      </w:pPr>
      <w:r>
        <w:rPr>
          <w:rFonts w:ascii="Segoe UI" w:hAnsi="Segoe UI"/>
        </w:rPr>
        <w:t xml:space="preserve">  </w:t>
      </w:r>
      <w:r>
        <w:rPr>
          <w:rFonts w:ascii="Segoe UI" w:hAnsi="Segoe UI"/>
          <w:b/>
        </w:rPr>
        <w:t>Generative Adversarial Network (GAN)</w:t>
      </w:r>
      <w:r>
        <w:rPr>
          <w:rFonts w:ascii="Segoe UI" w:hAnsi="Segoe UI"/>
        </w:rPr>
        <w:t>: A class of machine learning frameworks where two neural networks (a Generator and a Discriminator) contest with each other, used to generate synthetic tabular data (e.g. CTGAN).</w:t>
      </w:r>
    </w:p>
    <w:p>
      <w:pPr>
        <w:pStyle w:val="ListBullet"/>
        <w:spacing w:after="60"/>
        <w:ind w:left="360"/>
        <w:jc w:val="left"/>
      </w:pPr>
      <w:r>
        <w:rPr>
          <w:rFonts w:ascii="Segoe UI" w:hAnsi="Segoe UI"/>
        </w:rPr>
        <w:t xml:space="preserve">  </w:t>
      </w:r>
      <w:r>
        <w:rPr>
          <w:rFonts w:ascii="Segoe UI" w:hAnsi="Segoe UI"/>
          <w:b/>
        </w:rPr>
        <w:t>Server-Sent Events (SSE)</w:t>
      </w:r>
      <w:r>
        <w:rPr>
          <w:rFonts w:ascii="Segoe UI" w:hAnsi="Segoe UI"/>
        </w:rPr>
        <w:t>: A server push technology enabling a client to receive automatic, real-time updates from a server over a HTTP connection, used to stream AutoML progress.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8.2 Expected Oral Defense Questions and Model Answers</w:t>
      </w:r>
    </w:p>
    <w:p>
      <w:pPr>
        <w:spacing w:line="276" w:lineRule="auto" w:after="120"/>
        <w:jc w:val="left"/>
      </w:pPr>
      <w:r>
        <w:rPr>
          <w:rFonts w:ascii="Segoe UI" w:hAnsi="Segoe UI"/>
        </w:rPr>
        <w:t>The following questions cover the design decisions, trade-offs, and security features of the SOLIX platform.</w:t>
      </w:r>
    </w:p>
    <w:p>
      <w:pPr>
        <w:keepNext/>
        <w:spacing w:before="240" w:after="120"/>
        <w:jc w:val="left"/>
      </w:pPr>
      <w:r>
        <w:rPr>
          <w:rFonts w:ascii="Segoe UI" w:hAnsi="Segoe UI"/>
          <w:b/>
          <w:color w:val="008DDA"/>
          <w:sz w:val="23"/>
        </w:rPr>
        <w:t>Question 1: Why did you choose a hybrid Pandas/Polars execution model? Why not use Pandas for everything?</w:t>
      </w:r>
    </w:p>
    <w:p>
      <w:pPr>
        <w:spacing w:line="276" w:lineRule="auto" w:after="120"/>
        <w:jc w:val="left"/>
      </w:pPr>
      <w:r>
        <w:rPr>
          <w:rFonts w:ascii="Segoe UI" w:hAnsi="Segoe UI"/>
          <w:b/>
        </w:rPr>
        <w:t>Answer:</w:t>
      </w:r>
      <w:r>
        <w:rPr>
          <w:rFonts w:ascii="Segoe UI" w:hAnsi="Segoe UI"/>
        </w:rPr>
        <w:t xml:space="preserve"> "Pandas is excellent for in-memory mutations, spelling updates, and cell editing, but it loads the entire dataset into memory (RAM). This can lead to Out of Memory (OOM) errors or slow performance when handling large files. Polars, written in Rust, supports lazy execution and parallel processing. We use Polars to scan, profile, and evaluate incoming datasets without loading them entirely into memory. This hybrid approach uses Polars for fast, low-memory file loading and analysis, and Pandas for targeted data updates."</w:t>
      </w:r>
    </w:p>
    <w:p>
      <w:pPr>
        <w:keepNext/>
        <w:spacing w:before="240" w:after="120"/>
        <w:jc w:val="left"/>
      </w:pPr>
      <w:r>
        <w:rPr>
          <w:rFonts w:ascii="Segoe UI" w:hAnsi="Segoe UI"/>
          <w:b/>
          <w:color w:val="008DDA"/>
          <w:sz w:val="23"/>
        </w:rPr>
        <w:t>Question 2: How does the AST parser safeguard against malicious code execution in the voice sandbox?</w:t>
      </w:r>
    </w:p>
    <w:p>
      <w:pPr>
        <w:spacing w:line="276" w:lineRule="auto" w:after="120"/>
        <w:jc w:val="left"/>
      </w:pPr>
      <w:r>
        <w:rPr>
          <w:rFonts w:ascii="Segoe UI" w:hAnsi="Segoe UI"/>
          <w:b/>
        </w:rPr>
        <w:t>Answer:</w:t>
      </w:r>
      <w:r>
        <w:rPr>
          <w:rFonts w:ascii="Segoe UI" w:hAnsi="Segoe UI"/>
        </w:rPr>
        <w:t xml:space="preserve"> "The ReAct agent generates Python code to edit datasets. To prevent the execution of malicious scripts (e.g., deleting system files or accessing env credentials), we parse the code into an Abstract Syntax Tree (AST) before running it. A custom `_SecurityVisitor` class traverses the tree nodes. If it finds forbidden imports (like `os`, `sys`, `subprocess`, or `shutil`) or restricted built-in functions (like `eval`, `exec`, `open`, `globals`, or `locals`), it blocks execution and returns a safety error. This ensures code execution remains safe."</w:t>
      </w:r>
    </w:p>
    <w:p>
      <w:pPr>
        <w:keepNext/>
        <w:spacing w:before="240" w:after="120"/>
        <w:jc w:val="left"/>
      </w:pPr>
      <w:r>
        <w:rPr>
          <w:rFonts w:ascii="Segoe UI" w:hAnsi="Segoe UI"/>
          <w:b/>
          <w:color w:val="008DDA"/>
          <w:sz w:val="23"/>
        </w:rPr>
        <w:t>Question 3: How does the system handle uploading large files (e.g., 2GB CSV) without crashing?</w:t>
      </w:r>
    </w:p>
    <w:p>
      <w:pPr>
        <w:spacing w:line="276" w:lineRule="auto" w:after="120"/>
        <w:jc w:val="left"/>
      </w:pPr>
      <w:r>
        <w:rPr>
          <w:rFonts w:ascii="Segoe UI" w:hAnsi="Segoe UI"/>
          <w:b/>
        </w:rPr>
        <w:t>Answer:</w:t>
      </w:r>
      <w:r>
        <w:rPr>
          <w:rFonts w:ascii="Segoe UI" w:hAnsi="Segoe UI"/>
        </w:rPr>
        <w:t xml:space="preserve"> "The platform uses three main strategies:</w:t>
      </w:r>
    </w:p>
    <w:p>
      <w:pPr>
        <w:pStyle w:val="ListNumber"/>
        <w:spacing w:after="60"/>
        <w:ind w:left="360"/>
        <w:jc w:val="left"/>
      </w:pPr>
      <w:r>
        <w:rPr>
          <w:rFonts w:ascii="Segoe UI" w:hAnsi="Segoe UI"/>
          <w:b/>
        </w:rPr>
        <w:t>Chunked Uploads</w:t>
      </w:r>
      <w:r>
        <w:rPr>
          <w:rFonts w:ascii="Segoe UI" w:hAnsi="Segoe UI"/>
        </w:rPr>
        <w:t>: The file upload endpoint (`/api/upload`) reads incoming files in 1MB chunks and writes them directly to disk, avoiding RAM congestion.</w:t>
      </w:r>
    </w:p>
    <w:p>
      <w:pPr>
        <w:pStyle w:val="ListNumber"/>
        <w:spacing w:after="60"/>
        <w:ind w:left="360"/>
        <w:jc w:val="left"/>
      </w:pPr>
      <w:r>
        <w:rPr>
          <w:rFonts w:ascii="Segoe UI" w:hAnsi="Segoe UI"/>
          <w:b/>
        </w:rPr>
        <w:t>Parquet Conversion</w:t>
      </w:r>
      <w:r>
        <w:rPr>
          <w:rFonts w:ascii="Segoe UI" w:hAnsi="Segoe UI"/>
        </w:rPr>
        <w:t>: Raw uploaded files are converted into Apache Parquet format on disk. Parquet uses columnar storage, which speeds up queries and reduces file sizes.</w:t>
      </w:r>
    </w:p>
    <w:p>
      <w:pPr>
        <w:pStyle w:val="ListNumber"/>
        <w:spacing w:after="60"/>
        <w:ind w:left="360"/>
        <w:jc w:val="left"/>
      </w:pPr>
      <w:r>
        <w:rPr>
          <w:rFonts w:ascii="Segoe UI" w:hAnsi="Segoe UI"/>
          <w:b/>
        </w:rPr>
        <w:t>Lazy Scanning</w:t>
      </w:r>
      <w:r>
        <w:rPr>
          <w:rFonts w:ascii="Segoe UI" w:hAnsi="Segoe UI"/>
        </w:rPr>
        <w:t>: We use Polars lazy frames to read files from disk only when needed, avoiding loading the entire dataset into memory."</w:t>
      </w:r>
    </w:p>
    <w:p>
      <w:pPr>
        <w:keepNext/>
        <w:spacing w:before="240" w:after="120"/>
        <w:jc w:val="left"/>
      </w:pPr>
      <w:r>
        <w:rPr>
          <w:rFonts w:ascii="Segoe UI" w:hAnsi="Segoe UI"/>
          <w:b/>
          <w:color w:val="008DDA"/>
          <w:sz w:val="23"/>
        </w:rPr>
        <w:t>Question 4: Why do you need Qdrant Vector DB for the Dataset Advisor instead of SQL `LIKE` queries?</w:t>
      </w:r>
    </w:p>
    <w:p>
      <w:pPr>
        <w:spacing w:line="276" w:lineRule="auto" w:after="120"/>
        <w:jc w:val="left"/>
      </w:pPr>
      <w:r>
        <w:rPr>
          <w:rFonts w:ascii="Segoe UI" w:hAnsi="Segoe UI"/>
          <w:b/>
        </w:rPr>
        <w:t>Answer:</w:t>
      </w:r>
      <w:r>
        <w:rPr>
          <w:rFonts w:ascii="Segoe UI" w:hAnsi="Segoe UI"/>
        </w:rPr>
        <w:t xml:space="preserve"> "SQL `LIKE` queries only match exact substrings. If a user searches for 'automobile logs', a SQL query will miss datasets tagged with 'car history' or 'vehicle records'. Qdrant stores high-dimensional dense vector embeddings generated by a multilingual sentence-transformer model. This allows the Dataset Advisor to understand the meaning behind queries (e.g., in English or Arabic) and return relevant datasets based on semantic similarity rather than exact spelling matches."</w:t>
      </w:r>
    </w:p>
    <w:p>
      <w:pPr>
        <w:keepNext/>
        <w:spacing w:before="240" w:after="120"/>
        <w:jc w:val="left"/>
      </w:pPr>
      <w:r>
        <w:rPr>
          <w:rFonts w:ascii="Segoe UI" w:hAnsi="Segoe UI"/>
          <w:b/>
          <w:color w:val="008DDA"/>
          <w:sz w:val="23"/>
        </w:rPr>
        <w:t>Question 5: How does the Undo/Redo state stack prevent RAM bloat on large datasets?</w:t>
      </w:r>
    </w:p>
    <w:p>
      <w:pPr>
        <w:spacing w:line="276" w:lineRule="auto" w:after="120"/>
        <w:jc w:val="left"/>
      </w:pPr>
      <w:r>
        <w:rPr>
          <w:rFonts w:ascii="Segoe UI" w:hAnsi="Segoe UI"/>
          <w:b/>
        </w:rPr>
        <w:t>Answer:</w:t>
      </w:r>
      <w:r>
        <w:rPr>
          <w:rFonts w:ascii="Segoe UI" w:hAnsi="Segoe UI"/>
        </w:rPr>
        <w:t xml:space="preserve"> "If we kept multiple versions of a large dataset in memory to support undo and redo operations, the application would quickly run out of memory. To avoid this, our state manager (`_store`) saves a versioned Parquet snapshot to disk (e.g. `temp_snapshots/{dataset_id}_v{version}.parquet`) every time a dataset is cleaned or modified. The session only keeps track of the active version index and file paths. When a user calls undo or redo, the application loads the corresponding file from disk, which keeps memory usage low."</w:t>
      </w:r>
    </w:p>
    <w:p>
      <w:pPr>
        <w:keepNext/>
        <w:spacing w:before="240" w:after="120"/>
        <w:jc w:val="left"/>
      </w:pPr>
      <w:r>
        <w:rPr>
          <w:rFonts w:ascii="Segoe UI" w:hAnsi="Segoe UI"/>
          <w:b/>
          <w:color w:val="008DDA"/>
          <w:sz w:val="23"/>
        </w:rPr>
        <w:t>Question 6: What is the difference between Gaussian Copula, TVAE, and CTGAN models in the Synthetic Data Studio?</w:t>
      </w:r>
    </w:p>
    <w:p>
      <w:pPr>
        <w:spacing w:line="276" w:lineRule="auto" w:after="120"/>
        <w:jc w:val="left"/>
      </w:pPr>
      <w:r>
        <w:rPr>
          <w:rFonts w:ascii="Segoe UI" w:hAnsi="Segoe UI"/>
          <w:b/>
        </w:rPr>
        <w:t>Answer:</w:t>
      </w:r>
      <w:r>
        <w:rPr>
          <w:rFonts w:ascii="Segoe UI" w:hAnsi="Segoe UI"/>
        </w:rPr>
        <w:t xml:space="preserve"> "These models are used to generate synthetic tabular data:</w:t>
      </w:r>
    </w:p>
    <w:p>
      <w:pPr>
        <w:pStyle w:val="ListBullet"/>
        <w:spacing w:after="60"/>
        <w:ind w:left="360"/>
        <w:jc w:val="left"/>
      </w:pPr>
      <w:r>
        <w:rPr>
          <w:rFonts w:ascii="Segoe UI" w:hAnsi="Segoe UI"/>
        </w:rPr>
        <w:t xml:space="preserve">  </w:t>
      </w:r>
      <w:r>
        <w:rPr>
          <w:rFonts w:ascii="Segoe UI" w:hAnsi="Segoe UI"/>
          <w:b/>
        </w:rPr>
        <w:t>Gaussian Copula</w:t>
      </w:r>
      <w:r>
        <w:rPr>
          <w:rFonts w:ascii="Segoe UI" w:hAnsi="Segoe UI"/>
        </w:rPr>
        <w:t>: A statistical model that matches the distribution and correlation between columns. It is fast and works well for simple datasets, but struggles with complex, non-linear relationships.</w:t>
      </w:r>
    </w:p>
    <w:p>
      <w:pPr>
        <w:pStyle w:val="ListBullet"/>
        <w:spacing w:after="60"/>
        <w:ind w:left="360"/>
        <w:jc w:val="left"/>
      </w:pPr>
      <w:r>
        <w:rPr>
          <w:rFonts w:ascii="Segoe UI" w:hAnsi="Segoe UI"/>
        </w:rPr>
        <w:t xml:space="preserve">  </w:t>
      </w:r>
      <w:r>
        <w:rPr>
          <w:rFonts w:ascii="Segoe UI" w:hAnsi="Segoe UI"/>
          <w:b/>
        </w:rPr>
        <w:t>TVAE (Tabular Variational Autoencoder)</w:t>
      </w:r>
      <w:r>
        <w:rPr>
          <w:rFonts w:ascii="Segoe UI" w:hAnsi="Segoe UI"/>
        </w:rPr>
        <w:t>: A neural network that compresses data into a lower-dimensional space and reconstructs it. It trains quickly and handles complex data patterns well.</w:t>
      </w:r>
    </w:p>
    <w:p>
      <w:pPr>
        <w:pStyle w:val="ListBullet"/>
        <w:spacing w:after="60"/>
        <w:ind w:left="360"/>
        <w:jc w:val="left"/>
      </w:pPr>
      <w:r>
        <w:rPr>
          <w:rFonts w:ascii="Segoe UI" w:hAnsi="Segoe UI"/>
        </w:rPr>
        <w:t xml:space="preserve">  </w:t>
      </w:r>
      <w:r>
        <w:rPr>
          <w:rFonts w:ascii="Segoe UI" w:hAnsi="Segoe UI"/>
          <w:b/>
        </w:rPr>
        <w:t>CTGAN (Conditional Tabular GAN)</w:t>
      </w:r>
      <w:r>
        <w:rPr>
          <w:rFonts w:ascii="Segoe UI" w:hAnsi="Segoe UI"/>
        </w:rPr>
        <w:t>: A generative adversarial network designed specifically for tabular data. It is excellent at generating realistic data for highly imbalanced categorical columns, though it requires more time and CPU/GPU resources to train."</w:t>
      </w:r>
    </w:p>
    <w:p>
      <w:pPr>
        <w:keepNext/>
        <w:spacing w:before="240" w:after="120"/>
        <w:jc w:val="left"/>
      </w:pPr>
      <w:r>
        <w:rPr>
          <w:rFonts w:ascii="Segoe UI" w:hAnsi="Segoe UI"/>
          <w:b/>
          <w:color w:val="008DDA"/>
          <w:sz w:val="23"/>
        </w:rPr>
        <w:t>Question 7: How did you solve external API key and system dependency requirements for Windows environments?</w:t>
      </w:r>
    </w:p>
    <w:p>
      <w:pPr>
        <w:spacing w:line="276" w:lineRule="auto" w:after="120"/>
        <w:jc w:val="left"/>
      </w:pPr>
      <w:r>
        <w:rPr>
          <w:rFonts w:ascii="Segoe UI" w:hAnsi="Segoe UI"/>
          <w:b/>
        </w:rPr>
        <w:t>Answer:</w:t>
      </w:r>
      <w:r>
        <w:rPr>
          <w:rFonts w:ascii="Segoe UI" w:hAnsi="Segoe UI"/>
        </w:rPr>
        <w:t xml:space="preserve"> "We configured a `.env` template file containing keys for external APIs (like Groq, ElevenLabs, and Kaggle) and local database paths. For system dependencies like Tesseract OCR, the backend checks standard installation directories (e.g., `C:\Program Files\Tesseract-OCR\tesseract.exe`). If the binary is not found, the system disables OCR features and falls back to a PDF text extractor instead of crashing, ensuring the application remains usable."</w:t>
      </w:r>
    </w:p>
    <w:p>
      <w:pPr>
        <w:keepNext/>
        <w:spacing w:before="240" w:after="120"/>
        <w:jc w:val="left"/>
      </w:pPr>
      <w:r>
        <w:rPr>
          <w:rFonts w:ascii="Segoe UI" w:hAnsi="Segoe UI"/>
          <w:b/>
          <w:color w:val="008DDA"/>
          <w:sz w:val="23"/>
        </w:rPr>
        <w:t>Question 8: How do you achieve low-latency voice feedback in the Arabic Voice Copilot?</w:t>
      </w:r>
    </w:p>
    <w:p>
      <w:pPr>
        <w:spacing w:line="276" w:lineRule="auto" w:after="120"/>
        <w:jc w:val="left"/>
      </w:pPr>
      <w:r>
        <w:rPr>
          <w:rFonts w:ascii="Segoe UI" w:hAnsi="Segoe UI"/>
          <w:b/>
        </w:rPr>
        <w:t>Answer:</w:t>
      </w:r>
      <w:r>
        <w:rPr>
          <w:rFonts w:ascii="Segoe UI" w:hAnsi="Segoe UI"/>
        </w:rPr>
        <w:t xml:space="preserve"> "We use three main techniques:</w:t>
      </w:r>
    </w:p>
    <w:p>
      <w:pPr>
        <w:pStyle w:val="ListNumber"/>
        <w:spacing w:after="60"/>
        <w:ind w:left="360"/>
        <w:jc w:val="left"/>
      </w:pPr>
      <w:r>
        <w:rPr>
          <w:rFonts w:ascii="Segoe UI" w:hAnsi="Segoe UI"/>
          <w:b/>
        </w:rPr>
        <w:t>Gatekeeper Classification</w:t>
      </w:r>
      <w:r>
        <w:rPr>
          <w:rFonts w:ascii="Segoe UI" w:hAnsi="Segoe UI"/>
        </w:rPr>
        <w:t>: The gatekeeper agent immediately filters out non-command queries, bypassing code generation steps.</w:t>
      </w:r>
    </w:p>
    <w:p>
      <w:pPr>
        <w:pStyle w:val="ListNumber"/>
        <w:spacing w:after="60"/>
        <w:ind w:left="360"/>
        <w:jc w:val="left"/>
      </w:pPr>
      <w:r>
        <w:rPr>
          <w:rFonts w:ascii="Segoe UI" w:hAnsi="Segoe UI"/>
          <w:b/>
        </w:rPr>
        <w:t>Arabic Brevity Law</w:t>
      </w:r>
      <w:r>
        <w:rPr>
          <w:rFonts w:ascii="Segoe UI" w:hAnsi="Segoe UI"/>
        </w:rPr>
        <w:t>: The agent is prompted to limit voice responses to a maximum of 25 words.</w:t>
      </w:r>
    </w:p>
    <w:p>
      <w:pPr>
        <w:pStyle w:val="ListNumber"/>
        <w:spacing w:after="60"/>
        <w:ind w:left="360"/>
        <w:jc w:val="left"/>
      </w:pPr>
      <w:r>
        <w:rPr>
          <w:rFonts w:ascii="Segoe UI" w:hAnsi="Segoe UI"/>
          <w:b/>
        </w:rPr>
        <w:t>Streamed Audio</w:t>
      </w:r>
      <w:r>
        <w:rPr>
          <w:rFonts w:ascii="Segoe UI" w:hAnsi="Segoe UI"/>
        </w:rPr>
        <w:t>: The TTS endpoint communicates with ElevenLabs to stream the synthesized audio in chunks as it is generated, rather than waiting for the entire audio file to process."</w:t>
      </w:r>
    </w:p>
    <w:p>
      <w:pPr>
        <w:keepNext/>
        <w:spacing w:before="240" w:after="120"/>
        <w:jc w:val="left"/>
      </w:pPr>
      <w:r>
        <w:rPr>
          <w:rFonts w:ascii="Segoe UI" w:hAnsi="Segoe UI"/>
          <w:b/>
          <w:color w:val="008DDA"/>
          <w:sz w:val="23"/>
        </w:rPr>
        <w:t>Question 9: Why did you use two cookies for JWT instead of standard HTML localStorage?</w:t>
      </w:r>
    </w:p>
    <w:p>
      <w:pPr>
        <w:spacing w:line="276" w:lineRule="auto" w:after="120"/>
        <w:jc w:val="left"/>
      </w:pPr>
      <w:r>
        <w:rPr>
          <w:rFonts w:ascii="Segoe UI" w:hAnsi="Segoe UI"/>
          <w:b/>
        </w:rPr>
        <w:t>Answer:</w:t>
      </w:r>
      <w:r>
        <w:rPr>
          <w:rFonts w:ascii="Segoe UI" w:hAnsi="Segoe UI"/>
        </w:rPr>
        <w:t xml:space="preserve"> "Storing JWTs in `localStorage` makes them vulnerable to Cross-Site Scripting (XSS) attacks; any malicious JavaScript running in the browser can access the storage. We store the authentication token in a secure, `HttpOnly` cookie named `access_token`, which cannot be accessed by client-side scripts. We also set a second, standard cookie named `sol_auth_token` that contains basic user details. This allows client-side scripts to verify the login state and update the UI without risking the security of the main authentication token."</w:t>
      </w:r>
    </w:p>
    <w:p>
      <w:pPr>
        <w:keepNext/>
        <w:spacing w:before="240" w:after="120"/>
        <w:jc w:val="left"/>
      </w:pPr>
      <w:r>
        <w:rPr>
          <w:rFonts w:ascii="Segoe UI" w:hAnsi="Segoe UI"/>
          <w:b/>
          <w:color w:val="008DDA"/>
          <w:sz w:val="23"/>
        </w:rPr>
        <w:t>Question 10: How does the AutoML Studio stream real-time training progress to the browser?</w:t>
      </w:r>
    </w:p>
    <w:p>
      <w:pPr>
        <w:spacing w:line="276" w:lineRule="auto" w:after="120"/>
        <w:jc w:val="left"/>
      </w:pPr>
      <w:r>
        <w:rPr>
          <w:rFonts w:ascii="Segoe UI" w:hAnsi="Segoe UI"/>
          <w:b/>
        </w:rPr>
        <w:t>Answer:</w:t>
      </w:r>
      <w:r>
        <w:rPr>
          <w:rFonts w:ascii="Segoe UI" w:hAnsi="Segoe UI"/>
        </w:rPr>
        <w:t xml:space="preserve"> "Instead of making the browser poll the server repeatedly, which causes network overhead, we use Server-Sent Events (SSE) via the `/api/automl/train` endpoint. This establishes a persistent, one-way HTTP connection. As the backend pre-processes data, trains models, and runs evaluations, it pushes structured JSON updates (e.g., `{"percent": 45, "step": "Training LightGBM"}`) to the client, allowing the frontend dashboard to update its progress bar in real-time."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808080"/>
        <w:sz w:val="18"/>
      </w:rPr>
      <w:t xml:space="preserve">Page </w:t>
    </w:r>
    <w:r>
      <w:rPr>
        <w:rFonts w:ascii="Segoe UI" w:hAnsi="Segoe UI"/>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Segoe UI" w:hAnsi="Segoe UI"/>
        <w:color w:val="808080"/>
        <w:sz w:val="17"/>
      </w:rPr>
      <w:t>SOLIX Platform — Premium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