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4E" w:rsidRPr="00D374B5" w:rsidRDefault="00D374B5" w:rsidP="00D374B5">
      <w:pPr>
        <w:spacing w:before="240"/>
        <w:rPr>
          <w:b/>
          <w:color w:val="00B0F0"/>
          <w:sz w:val="24"/>
          <w:szCs w:val="24"/>
        </w:rPr>
      </w:pPr>
      <w:r w:rsidRPr="00D374B5">
        <w:rPr>
          <w:b/>
          <w:color w:val="00B0F0"/>
          <w:sz w:val="24"/>
          <w:szCs w:val="24"/>
        </w:rPr>
        <w:t>电子战重点题</w:t>
      </w:r>
    </w:p>
    <w:p w:rsidR="00D374B5" w:rsidRDefault="00D374B5" w:rsidP="00D374B5">
      <w:pPr>
        <w:pStyle w:val="ParaAttribute2"/>
        <w:rPr>
          <w:sz w:val="21"/>
          <w:szCs w:val="21"/>
        </w:rPr>
      </w:pPr>
      <w:r>
        <w:rPr>
          <w:rStyle w:val="CharAttribute3"/>
          <w:szCs w:val="21"/>
        </w:rPr>
        <w:t>1、电子战的作战类型有（ABC）</w:t>
      </w:r>
    </w:p>
    <w:p w:rsidR="00D374B5" w:rsidRDefault="00D374B5" w:rsidP="00D374B5">
      <w:pPr>
        <w:pStyle w:val="ParaAttribute2"/>
        <w:ind w:firstLineChars="200" w:firstLine="420"/>
        <w:rPr>
          <w:sz w:val="21"/>
          <w:szCs w:val="21"/>
        </w:rPr>
      </w:pPr>
      <w:r>
        <w:rPr>
          <w:rStyle w:val="CharAttribute3"/>
          <w:szCs w:val="21"/>
        </w:rPr>
        <w:t>A、电子进攻</w:t>
      </w:r>
      <w:r>
        <w:rPr>
          <w:rStyle w:val="CharAttribute3"/>
          <w:rFonts w:eastAsiaTheme="minorEastAsia" w:hint="eastAsia"/>
          <w:szCs w:val="21"/>
        </w:rPr>
        <w:t xml:space="preserve">        </w:t>
      </w:r>
      <w:r>
        <w:rPr>
          <w:rStyle w:val="CharAttribute3"/>
          <w:szCs w:val="21"/>
        </w:rPr>
        <w:t>B、电子防护</w:t>
      </w:r>
      <w:r>
        <w:rPr>
          <w:rStyle w:val="CharAttribute3"/>
          <w:rFonts w:eastAsiaTheme="minorEastAsia" w:hint="eastAsia"/>
          <w:szCs w:val="21"/>
        </w:rPr>
        <w:t xml:space="preserve">        </w:t>
      </w:r>
      <w:r>
        <w:rPr>
          <w:rStyle w:val="CharAttribute3"/>
          <w:szCs w:val="21"/>
        </w:rPr>
        <w:t>C、电子支援</w:t>
      </w:r>
      <w:r>
        <w:rPr>
          <w:rStyle w:val="CharAttribute3"/>
          <w:rFonts w:eastAsiaTheme="minorEastAsia" w:hint="eastAsia"/>
          <w:szCs w:val="21"/>
        </w:rPr>
        <w:t xml:space="preserve">      </w:t>
      </w:r>
      <w:r>
        <w:rPr>
          <w:rStyle w:val="CharAttribute3"/>
          <w:szCs w:val="21"/>
        </w:rPr>
        <w:t>D、电子干扰</w:t>
      </w:r>
    </w:p>
    <w:p w:rsidR="00D374B5" w:rsidRDefault="00D374B5" w:rsidP="00D374B5">
      <w:pPr>
        <w:pStyle w:val="ParaAttribute2"/>
        <w:rPr>
          <w:sz w:val="21"/>
          <w:szCs w:val="21"/>
        </w:rPr>
      </w:pPr>
      <w:r>
        <w:rPr>
          <w:rStyle w:val="CharAttribute3"/>
          <w:szCs w:val="21"/>
        </w:rPr>
        <w:t>2、电子侦察飞机包括（ABC）</w:t>
      </w:r>
    </w:p>
    <w:p w:rsidR="00D374B5" w:rsidRDefault="00D374B5" w:rsidP="00D374B5">
      <w:pPr>
        <w:pStyle w:val="ParaAttribute2"/>
        <w:ind w:firstLineChars="200" w:firstLine="420"/>
        <w:rPr>
          <w:sz w:val="21"/>
          <w:szCs w:val="21"/>
        </w:rPr>
      </w:pPr>
      <w:r>
        <w:rPr>
          <w:rStyle w:val="CharAttribute3"/>
          <w:szCs w:val="21"/>
        </w:rPr>
        <w:t>A、战略侦察机</w:t>
      </w:r>
      <w:r>
        <w:rPr>
          <w:rStyle w:val="CharAttribute3"/>
          <w:rFonts w:eastAsiaTheme="minorEastAsia" w:hint="eastAsia"/>
          <w:szCs w:val="21"/>
        </w:rPr>
        <w:t xml:space="preserve">      </w:t>
      </w:r>
      <w:r>
        <w:rPr>
          <w:rStyle w:val="CharAttribute3"/>
          <w:szCs w:val="21"/>
        </w:rPr>
        <w:t>B、预警机</w:t>
      </w:r>
      <w:r>
        <w:rPr>
          <w:rStyle w:val="CharAttribute3"/>
          <w:rFonts w:eastAsiaTheme="minorEastAsia" w:hint="eastAsia"/>
          <w:szCs w:val="21"/>
        </w:rPr>
        <w:t xml:space="preserve">          </w:t>
      </w:r>
      <w:r>
        <w:rPr>
          <w:rStyle w:val="CharAttribute3"/>
          <w:szCs w:val="21"/>
        </w:rPr>
        <w:t>C、无人侦察机</w:t>
      </w:r>
      <w:r>
        <w:rPr>
          <w:rStyle w:val="CharAttribute3"/>
          <w:rFonts w:eastAsiaTheme="minorEastAsia" w:hint="eastAsia"/>
          <w:szCs w:val="21"/>
        </w:rPr>
        <w:t xml:space="preserve">    </w:t>
      </w:r>
      <w:r>
        <w:rPr>
          <w:rStyle w:val="CharAttribute3"/>
          <w:szCs w:val="21"/>
        </w:rPr>
        <w:t>D、无人机</w:t>
      </w:r>
    </w:p>
    <w:p w:rsidR="00D374B5" w:rsidRDefault="00D374B5" w:rsidP="00D374B5">
      <w:pPr>
        <w:pStyle w:val="ParaAttribute2"/>
        <w:rPr>
          <w:sz w:val="21"/>
          <w:szCs w:val="21"/>
        </w:rPr>
      </w:pPr>
      <w:r>
        <w:rPr>
          <w:rStyle w:val="CharAttribute3"/>
          <w:szCs w:val="21"/>
        </w:rPr>
        <w:t>3、电子干扰主要包括（ABCDE）</w:t>
      </w:r>
    </w:p>
    <w:p w:rsidR="00D374B5" w:rsidRDefault="00D374B5" w:rsidP="00D374B5">
      <w:pPr>
        <w:pStyle w:val="ParaAttribute2"/>
        <w:ind w:firstLineChars="200" w:firstLine="420"/>
        <w:rPr>
          <w:sz w:val="21"/>
          <w:szCs w:val="21"/>
        </w:rPr>
      </w:pPr>
      <w:r>
        <w:rPr>
          <w:rStyle w:val="CharAttribute3"/>
          <w:szCs w:val="21"/>
        </w:rPr>
        <w:t>A、通信干扰</w:t>
      </w:r>
      <w:r>
        <w:rPr>
          <w:rStyle w:val="CharAttribute3"/>
          <w:rFonts w:eastAsiaTheme="minorEastAsia" w:hint="eastAsia"/>
          <w:szCs w:val="21"/>
        </w:rPr>
        <w:t xml:space="preserve">    </w:t>
      </w:r>
      <w:r>
        <w:rPr>
          <w:rStyle w:val="CharAttribute3"/>
          <w:szCs w:val="21"/>
        </w:rPr>
        <w:t>B、雷达干扰</w:t>
      </w:r>
      <w:r>
        <w:rPr>
          <w:rStyle w:val="CharAttribute3"/>
          <w:rFonts w:eastAsiaTheme="minorEastAsia" w:hint="eastAsia"/>
          <w:szCs w:val="21"/>
        </w:rPr>
        <w:t xml:space="preserve">    </w:t>
      </w:r>
      <w:r>
        <w:rPr>
          <w:rStyle w:val="CharAttribute3"/>
          <w:szCs w:val="21"/>
        </w:rPr>
        <w:t>C、光电干扰</w:t>
      </w:r>
      <w:r>
        <w:rPr>
          <w:rStyle w:val="CharAttribute3"/>
          <w:rFonts w:eastAsiaTheme="minorEastAsia" w:hint="eastAsia"/>
          <w:szCs w:val="21"/>
        </w:rPr>
        <w:t xml:space="preserve">     </w:t>
      </w:r>
      <w:r>
        <w:rPr>
          <w:rStyle w:val="CharAttribute3"/>
          <w:szCs w:val="21"/>
        </w:rPr>
        <w:t>D、水声干扰</w:t>
      </w:r>
      <w:r>
        <w:rPr>
          <w:rStyle w:val="CharAttribute3"/>
          <w:rFonts w:eastAsiaTheme="minorEastAsia" w:hint="eastAsia"/>
          <w:szCs w:val="21"/>
        </w:rPr>
        <w:t xml:space="preserve">   </w:t>
      </w:r>
      <w:r>
        <w:rPr>
          <w:rStyle w:val="CharAttribute3"/>
          <w:szCs w:val="21"/>
        </w:rPr>
        <w:t>E、计算机干扰</w:t>
      </w:r>
    </w:p>
    <w:p w:rsidR="00D374B5" w:rsidRDefault="00D374B5" w:rsidP="00D374B5">
      <w:pPr>
        <w:pStyle w:val="ParaAttribute2"/>
        <w:rPr>
          <w:sz w:val="21"/>
          <w:szCs w:val="21"/>
        </w:rPr>
      </w:pPr>
      <w:r>
        <w:rPr>
          <w:rStyle w:val="CharAttribute3"/>
          <w:szCs w:val="21"/>
        </w:rPr>
        <w:t>4、电子战的主要组织形式包括（ABC）</w:t>
      </w:r>
    </w:p>
    <w:p w:rsidR="00D374B5" w:rsidRDefault="00D374B5" w:rsidP="00D374B5">
      <w:pPr>
        <w:pStyle w:val="ParaAttribute2"/>
        <w:ind w:firstLineChars="200" w:firstLine="420"/>
        <w:rPr>
          <w:sz w:val="21"/>
          <w:szCs w:val="21"/>
        </w:rPr>
      </w:pPr>
      <w:r>
        <w:rPr>
          <w:rStyle w:val="CharAttribute3"/>
          <w:szCs w:val="21"/>
        </w:rPr>
        <w:t>A、电子侦察</w:t>
      </w:r>
      <w:r>
        <w:rPr>
          <w:rStyle w:val="CharAttribute3"/>
          <w:rFonts w:eastAsiaTheme="minorEastAsia" w:hint="eastAsia"/>
          <w:szCs w:val="21"/>
        </w:rPr>
        <w:t xml:space="preserve">        </w:t>
      </w:r>
      <w:r>
        <w:rPr>
          <w:rStyle w:val="CharAttribute3"/>
          <w:szCs w:val="21"/>
        </w:rPr>
        <w:t>B、电子进攻</w:t>
      </w:r>
      <w:r>
        <w:rPr>
          <w:rStyle w:val="CharAttribute3"/>
          <w:rFonts w:eastAsiaTheme="minorEastAsia" w:hint="eastAsia"/>
          <w:szCs w:val="21"/>
        </w:rPr>
        <w:t xml:space="preserve">        </w:t>
      </w:r>
      <w:r>
        <w:rPr>
          <w:rStyle w:val="CharAttribute3"/>
          <w:szCs w:val="21"/>
        </w:rPr>
        <w:t>C、电子防御</w:t>
      </w:r>
      <w:r>
        <w:rPr>
          <w:rStyle w:val="CharAttribute3"/>
          <w:rFonts w:eastAsiaTheme="minorEastAsia" w:hint="eastAsia"/>
          <w:szCs w:val="21"/>
        </w:rPr>
        <w:t xml:space="preserve">      </w:t>
      </w:r>
      <w:r>
        <w:rPr>
          <w:rStyle w:val="CharAttribute3"/>
          <w:szCs w:val="21"/>
        </w:rPr>
        <w:t>D、电子干扰</w:t>
      </w:r>
    </w:p>
    <w:p w:rsidR="00D374B5" w:rsidRDefault="00D374B5" w:rsidP="00D374B5">
      <w:pPr>
        <w:pStyle w:val="ParaAttribute2"/>
        <w:rPr>
          <w:sz w:val="21"/>
          <w:szCs w:val="21"/>
        </w:rPr>
      </w:pPr>
      <w:r>
        <w:rPr>
          <w:rStyle w:val="CharAttribute3"/>
          <w:szCs w:val="21"/>
        </w:rPr>
        <w:t>5、电子侦察平台主要可分为（ABCD）</w:t>
      </w:r>
    </w:p>
    <w:p w:rsidR="00D374B5" w:rsidRDefault="00D374B5" w:rsidP="00D374B5">
      <w:pPr>
        <w:pStyle w:val="ParaAttribute2"/>
        <w:ind w:firstLineChars="200" w:firstLine="420"/>
        <w:rPr>
          <w:sz w:val="21"/>
          <w:szCs w:val="21"/>
        </w:rPr>
      </w:pPr>
      <w:r>
        <w:rPr>
          <w:rStyle w:val="CharAttribute3"/>
          <w:szCs w:val="21"/>
        </w:rPr>
        <w:t>A、电子侦察卫星</w:t>
      </w:r>
      <w:r>
        <w:rPr>
          <w:rStyle w:val="CharAttribute3"/>
          <w:rFonts w:eastAsiaTheme="minorEastAsia" w:hint="eastAsia"/>
          <w:szCs w:val="21"/>
        </w:rPr>
        <w:t xml:space="preserve">    </w:t>
      </w:r>
      <w:r>
        <w:rPr>
          <w:rStyle w:val="CharAttribute3"/>
          <w:szCs w:val="21"/>
        </w:rPr>
        <w:t>B、电子侦察飞机</w:t>
      </w:r>
      <w:r>
        <w:rPr>
          <w:rStyle w:val="CharAttribute3"/>
          <w:rFonts w:eastAsiaTheme="minorEastAsia" w:hint="eastAsia"/>
          <w:szCs w:val="21"/>
        </w:rPr>
        <w:t xml:space="preserve">    </w:t>
      </w:r>
      <w:r>
        <w:rPr>
          <w:rStyle w:val="CharAttribute3"/>
          <w:szCs w:val="21"/>
        </w:rPr>
        <w:t>C、电子侦察船</w:t>
      </w:r>
      <w:r>
        <w:rPr>
          <w:rStyle w:val="CharAttribute3"/>
          <w:rFonts w:eastAsiaTheme="minorEastAsia" w:hint="eastAsia"/>
          <w:szCs w:val="21"/>
        </w:rPr>
        <w:t xml:space="preserve">    </w:t>
      </w:r>
      <w:r>
        <w:rPr>
          <w:rStyle w:val="CharAttribute3"/>
          <w:szCs w:val="21"/>
        </w:rPr>
        <w:t>D、地面电子侦察设备</w:t>
      </w:r>
    </w:p>
    <w:p w:rsidR="00024CD4" w:rsidRPr="00581C9A" w:rsidRDefault="00024CD4" w:rsidP="00024CD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6、</w:t>
      </w:r>
      <w:r w:rsidRPr="00581C9A">
        <w:rPr>
          <w:rFonts w:ascii="宋体" w:hAnsi="宋体" w:hint="eastAsia"/>
          <w:szCs w:val="21"/>
        </w:rPr>
        <w:t>世界上第一种应用的导弹产生在</w:t>
      </w:r>
      <w:r>
        <w:rPr>
          <w:rFonts w:ascii="宋体" w:hAnsi="宋体" w:hint="eastAsia"/>
          <w:szCs w:val="21"/>
        </w:rPr>
        <w:t>（A）</w:t>
      </w:r>
    </w:p>
    <w:p w:rsidR="00024CD4" w:rsidRPr="00581C9A" w:rsidRDefault="00024CD4" w:rsidP="00024CD4">
      <w:pPr>
        <w:ind w:firstLineChars="200" w:firstLine="420"/>
        <w:rPr>
          <w:rFonts w:ascii="宋体" w:hAnsi="宋体" w:hint="eastAsia"/>
          <w:szCs w:val="21"/>
        </w:rPr>
      </w:pPr>
      <w:r w:rsidRPr="00581C9A">
        <w:rPr>
          <w:rFonts w:ascii="宋体" w:hAnsi="宋体" w:hint="eastAsia"/>
          <w:szCs w:val="21"/>
        </w:rPr>
        <w:t xml:space="preserve">A 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德国</w:t>
      </w:r>
      <w:r>
        <w:rPr>
          <w:rFonts w:ascii="宋体" w:hAnsi="宋体" w:hint="eastAsia"/>
          <w:szCs w:val="21"/>
        </w:rPr>
        <w:t xml:space="preserve">           </w:t>
      </w:r>
      <w:r w:rsidRPr="00581C9A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英国</w:t>
      </w:r>
      <w:r>
        <w:rPr>
          <w:rFonts w:ascii="宋体" w:hAnsi="宋体" w:hint="eastAsia"/>
          <w:szCs w:val="21"/>
        </w:rPr>
        <w:t xml:space="preserve">          </w:t>
      </w:r>
      <w:r w:rsidRPr="00581C9A">
        <w:rPr>
          <w:rFonts w:ascii="宋体" w:hAnsi="宋体" w:hint="eastAsia"/>
          <w:szCs w:val="21"/>
        </w:rPr>
        <w:t xml:space="preserve">  C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 xml:space="preserve">美国  </w:t>
      </w:r>
      <w:r>
        <w:rPr>
          <w:rFonts w:ascii="宋体" w:hAnsi="宋体" w:hint="eastAsia"/>
          <w:szCs w:val="21"/>
        </w:rPr>
        <w:t xml:space="preserve">        </w:t>
      </w:r>
      <w:r w:rsidRPr="00581C9A"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日本</w:t>
      </w:r>
    </w:p>
    <w:p w:rsidR="00024CD4" w:rsidRPr="00581C9A" w:rsidRDefault="00024CD4" w:rsidP="00024CD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7、</w:t>
      </w:r>
      <w:r w:rsidRPr="00581C9A">
        <w:rPr>
          <w:rFonts w:ascii="宋体" w:hAnsi="宋体" w:hint="eastAsia"/>
          <w:szCs w:val="21"/>
        </w:rPr>
        <w:t>开创导弹打导弹先河的导弹是</w:t>
      </w:r>
      <w:r>
        <w:rPr>
          <w:rFonts w:ascii="宋体" w:hAnsi="宋体" w:hint="eastAsia"/>
          <w:szCs w:val="21"/>
        </w:rPr>
        <w:t>（B）</w:t>
      </w:r>
    </w:p>
    <w:p w:rsidR="00024CD4" w:rsidRPr="00581C9A" w:rsidRDefault="00024CD4" w:rsidP="00024CD4">
      <w:pPr>
        <w:ind w:firstLineChars="200" w:firstLine="420"/>
        <w:rPr>
          <w:rFonts w:ascii="宋体" w:hAnsi="宋体" w:hint="eastAsia"/>
          <w:szCs w:val="21"/>
        </w:rPr>
      </w:pPr>
      <w:r w:rsidRPr="00581C9A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“响尾蛇”</w:t>
      </w:r>
      <w:r>
        <w:rPr>
          <w:rFonts w:ascii="宋体" w:hAnsi="宋体" w:hint="eastAsia"/>
          <w:szCs w:val="21"/>
        </w:rPr>
        <w:t xml:space="preserve">       B、</w:t>
      </w:r>
      <w:r w:rsidRPr="00581C9A">
        <w:rPr>
          <w:rFonts w:ascii="宋体" w:hAnsi="宋体" w:hint="eastAsia"/>
          <w:szCs w:val="21"/>
        </w:rPr>
        <w:t>“爱国者”</w:t>
      </w:r>
      <w:r>
        <w:rPr>
          <w:rFonts w:ascii="宋体" w:hAnsi="宋体" w:hint="eastAsia"/>
          <w:szCs w:val="21"/>
        </w:rPr>
        <w:t xml:space="preserve">     </w:t>
      </w:r>
      <w:r w:rsidRPr="00581C9A">
        <w:rPr>
          <w:rFonts w:ascii="宋体" w:hAnsi="宋体" w:hint="eastAsia"/>
          <w:szCs w:val="21"/>
        </w:rPr>
        <w:t xml:space="preserve">  C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“飞毛腿”</w:t>
      </w:r>
      <w:r>
        <w:rPr>
          <w:rFonts w:ascii="宋体" w:hAnsi="宋体" w:hint="eastAsia"/>
          <w:szCs w:val="21"/>
        </w:rPr>
        <w:t xml:space="preserve">    </w:t>
      </w:r>
      <w:r w:rsidRPr="00581C9A">
        <w:rPr>
          <w:rFonts w:ascii="宋体" w:hAnsi="宋体" w:hint="eastAsia"/>
          <w:szCs w:val="21"/>
        </w:rPr>
        <w:t xml:space="preserve"> D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“战斧”</w:t>
      </w:r>
    </w:p>
    <w:p w:rsidR="00024CD4" w:rsidRPr="00581C9A" w:rsidRDefault="00024CD4" w:rsidP="00024CD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8、</w:t>
      </w:r>
      <w:r w:rsidRPr="00581C9A">
        <w:rPr>
          <w:rFonts w:ascii="宋体" w:hAnsi="宋体" w:hint="eastAsia"/>
          <w:szCs w:val="21"/>
        </w:rPr>
        <w:t>AGM-86A型号导弹的发射方式是</w:t>
      </w:r>
      <w:r>
        <w:rPr>
          <w:rFonts w:ascii="宋体" w:hAnsi="宋体" w:hint="eastAsia"/>
          <w:szCs w:val="21"/>
        </w:rPr>
        <w:t>（A）</w:t>
      </w:r>
    </w:p>
    <w:p w:rsidR="00024CD4" w:rsidRPr="00581C9A" w:rsidRDefault="00024CD4" w:rsidP="00024CD4">
      <w:pPr>
        <w:ind w:firstLineChars="200" w:firstLine="420"/>
        <w:rPr>
          <w:rFonts w:ascii="宋体" w:hAnsi="宋体" w:hint="eastAsia"/>
          <w:szCs w:val="21"/>
        </w:rPr>
      </w:pPr>
      <w:r w:rsidRPr="00581C9A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机载空射</w:t>
      </w:r>
      <w:r>
        <w:rPr>
          <w:rFonts w:ascii="宋体" w:hAnsi="宋体" w:hint="eastAsia"/>
          <w:szCs w:val="21"/>
        </w:rPr>
        <w:t xml:space="preserve">       </w:t>
      </w:r>
      <w:r w:rsidRPr="00581C9A">
        <w:rPr>
          <w:rFonts w:ascii="宋体" w:hAnsi="宋体" w:hint="eastAsia"/>
          <w:szCs w:val="21"/>
        </w:rPr>
        <w:t xml:space="preserve"> B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地面发射</w:t>
      </w:r>
      <w:r>
        <w:rPr>
          <w:rFonts w:ascii="宋体" w:hAnsi="宋体" w:hint="eastAsia"/>
          <w:szCs w:val="21"/>
        </w:rPr>
        <w:t xml:space="preserve">       </w:t>
      </w:r>
      <w:r w:rsidRPr="00581C9A">
        <w:rPr>
          <w:rFonts w:ascii="宋体" w:hAnsi="宋体" w:hint="eastAsia"/>
          <w:szCs w:val="21"/>
        </w:rPr>
        <w:t xml:space="preserve"> C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水面舰艇发射</w:t>
      </w:r>
      <w:r>
        <w:rPr>
          <w:rFonts w:ascii="宋体" w:hAnsi="宋体" w:hint="eastAsia"/>
          <w:szCs w:val="21"/>
        </w:rPr>
        <w:t xml:space="preserve">  </w:t>
      </w:r>
      <w:r w:rsidRPr="00581C9A">
        <w:rPr>
          <w:rFonts w:ascii="宋体" w:hAnsi="宋体" w:hint="eastAsia"/>
          <w:szCs w:val="21"/>
        </w:rPr>
        <w:t xml:space="preserve"> D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机动发射</w:t>
      </w:r>
    </w:p>
    <w:p w:rsidR="00024CD4" w:rsidRPr="00581C9A" w:rsidRDefault="00024CD4" w:rsidP="00024CD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9、</w:t>
      </w:r>
      <w:r w:rsidRPr="00581C9A">
        <w:rPr>
          <w:rFonts w:ascii="宋体" w:hAnsi="宋体" w:hint="eastAsia"/>
          <w:szCs w:val="21"/>
        </w:rPr>
        <w:t>精确制导武器改变作战方式表现为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ABCD</w:t>
      </w:r>
      <w:r>
        <w:rPr>
          <w:rFonts w:ascii="宋体" w:hAnsi="宋体" w:hint="eastAsia"/>
          <w:szCs w:val="21"/>
        </w:rPr>
        <w:t>）</w:t>
      </w:r>
    </w:p>
    <w:p w:rsidR="00D374B5" w:rsidRPr="00024CD4" w:rsidRDefault="00024CD4" w:rsidP="00024CD4">
      <w:pPr>
        <w:ind w:firstLineChars="200" w:firstLine="420"/>
        <w:rPr>
          <w:rFonts w:ascii="宋体" w:hAnsi="宋体"/>
          <w:szCs w:val="21"/>
        </w:rPr>
      </w:pPr>
      <w:r w:rsidRPr="00581C9A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 xml:space="preserve">超视距 </w:t>
      </w:r>
      <w:r>
        <w:rPr>
          <w:rFonts w:ascii="宋体" w:hAnsi="宋体" w:hint="eastAsia"/>
          <w:szCs w:val="21"/>
        </w:rPr>
        <w:t xml:space="preserve">         </w:t>
      </w:r>
      <w:r w:rsidRPr="00581C9A"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多模式</w:t>
      </w:r>
      <w:r>
        <w:rPr>
          <w:rFonts w:ascii="宋体" w:hAnsi="宋体" w:hint="eastAsia"/>
          <w:szCs w:val="21"/>
        </w:rPr>
        <w:t xml:space="preserve">         </w:t>
      </w:r>
      <w:r w:rsidRPr="00581C9A">
        <w:rPr>
          <w:rFonts w:ascii="宋体" w:hAnsi="宋体" w:hint="eastAsia"/>
          <w:szCs w:val="21"/>
        </w:rPr>
        <w:t xml:space="preserve"> C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多目标精确打击 D</w:t>
      </w:r>
      <w:r>
        <w:rPr>
          <w:rFonts w:ascii="宋体" w:hAnsi="宋体" w:hint="eastAsia"/>
          <w:szCs w:val="21"/>
        </w:rPr>
        <w:t>、</w:t>
      </w:r>
      <w:r w:rsidRPr="00581C9A">
        <w:rPr>
          <w:rFonts w:ascii="宋体" w:hAnsi="宋体" w:hint="eastAsia"/>
          <w:szCs w:val="21"/>
        </w:rPr>
        <w:t>速战速决</w:t>
      </w:r>
    </w:p>
    <w:sectPr w:rsidR="00D374B5" w:rsidRPr="00024CD4" w:rsidSect="00C8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4B5" w:rsidRDefault="00D374B5" w:rsidP="00D374B5">
      <w:r>
        <w:separator/>
      </w:r>
    </w:p>
  </w:endnote>
  <w:endnote w:type="continuationSeparator" w:id="1">
    <w:p w:rsidR="00D374B5" w:rsidRDefault="00D374B5" w:rsidP="00D37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官帕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4B5" w:rsidRDefault="00D374B5" w:rsidP="00D374B5">
      <w:r>
        <w:separator/>
      </w:r>
    </w:p>
  </w:footnote>
  <w:footnote w:type="continuationSeparator" w:id="1">
    <w:p w:rsidR="00D374B5" w:rsidRDefault="00D374B5" w:rsidP="00D37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4B5"/>
    <w:rsid w:val="00024CD4"/>
    <w:rsid w:val="00C8484E"/>
    <w:rsid w:val="00D3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8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4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4B5"/>
    <w:rPr>
      <w:sz w:val="18"/>
      <w:szCs w:val="18"/>
    </w:rPr>
  </w:style>
  <w:style w:type="paragraph" w:customStyle="1" w:styleId="ParaAttribute2">
    <w:name w:val="ParaAttribute2"/>
    <w:rsid w:val="00D374B5"/>
    <w:pPr>
      <w:widowControl w:val="0"/>
      <w:wordWrap w:val="0"/>
      <w:jc w:val="both"/>
    </w:pPr>
    <w:rPr>
      <w:rFonts w:ascii="Times New Roman" w:eastAsia="官帕" w:hAnsi="Times New Roman" w:cs="Times New Roman"/>
      <w:kern w:val="0"/>
      <w:sz w:val="20"/>
      <w:szCs w:val="20"/>
    </w:rPr>
  </w:style>
  <w:style w:type="character" w:customStyle="1" w:styleId="CharAttribute3">
    <w:name w:val="CharAttribute3"/>
    <w:rsid w:val="00D374B5"/>
    <w:rPr>
      <w:rFonts w:ascii="Calibri" w:eastAsia="Calibri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2018-06-13T10:30:00Z</dcterms:created>
  <dcterms:modified xsi:type="dcterms:W3CDTF">2018-06-13T11:00:00Z</dcterms:modified>
</cp:coreProperties>
</file>