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952" w:rsidRDefault="00266B88">
      <w:r>
        <w:rPr>
          <w:rFonts w:hint="eastAsia"/>
        </w:rPr>
        <w:t>数据分类</w:t>
      </w:r>
    </w:p>
    <w:p w:rsidR="00266B88" w:rsidRDefault="00266B88" w:rsidP="00266B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建立分类模型</w:t>
      </w:r>
      <w:bookmarkStart w:id="0" w:name="OLE_LINK1"/>
      <w:bookmarkStart w:id="1" w:name="OLE_LINK2"/>
      <w:r>
        <w:rPr>
          <w:rFonts w:hint="eastAsia"/>
        </w:rPr>
        <w:t>，</w:t>
      </w:r>
      <w:bookmarkEnd w:id="0"/>
      <w:bookmarkEnd w:id="1"/>
      <w:r>
        <w:rPr>
          <w:rFonts w:hint="eastAsia"/>
        </w:rPr>
        <w:t>即</w:t>
      </w:r>
      <w:r w:rsidR="00F40203">
        <w:rPr>
          <w:rFonts w:hint="eastAsia"/>
        </w:rPr>
        <w:t>分类器</w:t>
      </w:r>
      <w:r>
        <w:rPr>
          <w:rFonts w:hint="eastAsia"/>
        </w:rPr>
        <w:t>的定义。</w:t>
      </w:r>
    </w:p>
    <w:p w:rsidR="00266B88" w:rsidRDefault="00266B88" w:rsidP="00266B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使用模式，对未知的数据进行分类。</w:t>
      </w:r>
    </w:p>
    <w:p w:rsidR="0093329A" w:rsidRDefault="0093329A" w:rsidP="0093329A">
      <w:r>
        <w:rPr>
          <w:rFonts w:hint="eastAsia"/>
        </w:rPr>
        <w:t>数据预测</w:t>
      </w:r>
    </w:p>
    <w:p w:rsidR="0093329A" w:rsidRDefault="0093329A" w:rsidP="009332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建立预测模型，即</w:t>
      </w:r>
      <w:proofErr w:type="gramStart"/>
      <w:r>
        <w:rPr>
          <w:rFonts w:hint="eastAsia"/>
        </w:rPr>
        <w:t>预测器</w:t>
      </w:r>
      <w:proofErr w:type="gramEnd"/>
      <w:r>
        <w:rPr>
          <w:rFonts w:hint="eastAsia"/>
        </w:rPr>
        <w:t>的定义。</w:t>
      </w:r>
      <w:proofErr w:type="gramStart"/>
      <w:r w:rsidR="00F40203">
        <w:rPr>
          <w:rFonts w:hint="eastAsia"/>
        </w:rPr>
        <w:t>预测器</w:t>
      </w:r>
      <w:proofErr w:type="gramEnd"/>
      <w:r w:rsidR="00F40203">
        <w:rPr>
          <w:rFonts w:hint="eastAsia"/>
        </w:rPr>
        <w:t>可以看作是一个映射关系。</w:t>
      </w:r>
    </w:p>
    <w:p w:rsidR="00F40203" w:rsidRDefault="00F40203" w:rsidP="009332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使用模型，对未知的数据进行预测。</w:t>
      </w:r>
    </w:p>
    <w:p w:rsidR="00F40203" w:rsidRDefault="00F40203" w:rsidP="00F40203">
      <w:r>
        <w:rPr>
          <w:rFonts w:hint="eastAsia"/>
        </w:rPr>
        <w:t>数据分类和预测的比较标准：</w:t>
      </w:r>
    </w:p>
    <w:p w:rsidR="00F40203" w:rsidRDefault="00F40203" w:rsidP="00F402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预测的准确率</w:t>
      </w:r>
    </w:p>
    <w:p w:rsidR="00F40203" w:rsidRDefault="00F40203" w:rsidP="00F402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速度</w:t>
      </w:r>
    </w:p>
    <w:p w:rsidR="00F40203" w:rsidRDefault="00F40203" w:rsidP="00F402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健壮性</w:t>
      </w:r>
    </w:p>
    <w:p w:rsidR="00F40203" w:rsidRDefault="00F40203" w:rsidP="00F402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可扩展性</w:t>
      </w:r>
    </w:p>
    <w:p w:rsidR="00F40203" w:rsidRDefault="00F40203" w:rsidP="00F402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可解释性</w:t>
      </w:r>
    </w:p>
    <w:p w:rsidR="00F40203" w:rsidRDefault="00F40203" w:rsidP="00F40203"/>
    <w:p w:rsidR="00F40203" w:rsidRDefault="00F40203" w:rsidP="00F40203">
      <w:r>
        <w:rPr>
          <w:rFonts w:hint="eastAsia"/>
        </w:rPr>
        <w:t>分类算法：</w:t>
      </w:r>
    </w:p>
    <w:p w:rsidR="00F40203" w:rsidRDefault="00F40203" w:rsidP="00A676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决策树</w:t>
      </w:r>
      <w:r w:rsidR="00A67696">
        <w:rPr>
          <w:rFonts w:hint="eastAsia"/>
        </w:rPr>
        <w:t>(</w:t>
      </w:r>
      <w:r>
        <w:rPr>
          <w:rFonts w:hint="eastAsia"/>
        </w:rPr>
        <w:t>属性选择度量：信息增益、增益率、</w:t>
      </w:r>
      <w:proofErr w:type="spellStart"/>
      <w:r>
        <w:rPr>
          <w:rFonts w:hint="eastAsia"/>
        </w:rPr>
        <w:t>Gini</w:t>
      </w:r>
      <w:proofErr w:type="spellEnd"/>
      <w:r>
        <w:rPr>
          <w:rFonts w:hint="eastAsia"/>
        </w:rPr>
        <w:t>指标</w:t>
      </w:r>
      <w:r w:rsidR="00A67696">
        <w:rPr>
          <w:rFonts w:hint="eastAsia"/>
        </w:rPr>
        <w:t>)</w:t>
      </w:r>
    </w:p>
    <w:p w:rsidR="00A67696" w:rsidRDefault="00A67696" w:rsidP="00F402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贝叶斯分类</w:t>
      </w:r>
      <w:r>
        <w:rPr>
          <w:rFonts w:hint="eastAsia"/>
        </w:rPr>
        <w:t>(</w:t>
      </w:r>
      <w:r>
        <w:rPr>
          <w:rFonts w:hint="eastAsia"/>
        </w:rPr>
        <w:t>朴素贝叶斯分类、拉普拉斯估计法、贝叶斯信念网络</w:t>
      </w:r>
      <w:r>
        <w:rPr>
          <w:rFonts w:hint="eastAsia"/>
        </w:rPr>
        <w:t>)</w:t>
      </w:r>
    </w:p>
    <w:p w:rsidR="00A67696" w:rsidRDefault="00A67696" w:rsidP="00F4020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神经网络</w:t>
      </w:r>
      <w:r w:rsidR="00E10B63">
        <w:rPr>
          <w:rFonts w:hint="eastAsia"/>
        </w:rPr>
        <w:t>（前馈型网络，后</w:t>
      </w:r>
      <w:proofErr w:type="gramStart"/>
      <w:r w:rsidR="00E10B63">
        <w:rPr>
          <w:rFonts w:hint="eastAsia"/>
        </w:rPr>
        <w:t>馈</w:t>
      </w:r>
      <w:proofErr w:type="gramEnd"/>
      <w:r w:rsidR="00E10B63">
        <w:rPr>
          <w:rFonts w:hint="eastAsia"/>
        </w:rPr>
        <w:t>型网络）</w:t>
      </w:r>
    </w:p>
    <w:p w:rsidR="00E10B63" w:rsidRDefault="00E10B63" w:rsidP="00F4020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近邻分类</w:t>
      </w:r>
    </w:p>
    <w:p w:rsidR="0080094B" w:rsidRDefault="0080094B" w:rsidP="00F4020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预测</w:t>
      </w:r>
      <w:r w:rsidR="00575603">
        <w:rPr>
          <w:rFonts w:hint="eastAsia"/>
        </w:rPr>
        <w:t>方法</w:t>
      </w:r>
    </w:p>
    <w:p w:rsidR="00D92A40" w:rsidRDefault="00D92A40" w:rsidP="00D92A40">
      <w:pPr>
        <w:rPr>
          <w:rFonts w:hint="eastAsia"/>
        </w:rPr>
      </w:pPr>
    </w:p>
    <w:p w:rsidR="00D92A40" w:rsidRDefault="00D92A40" w:rsidP="00D92A40">
      <w:r>
        <w:rPr>
          <w:rFonts w:hint="eastAsia"/>
        </w:rPr>
        <w:t>分类器和预测器的准确率计算。</w:t>
      </w:r>
      <w:bookmarkStart w:id="2" w:name="_GoBack"/>
      <w:bookmarkEnd w:id="2"/>
    </w:p>
    <w:sectPr w:rsidR="00D92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5240"/>
    <w:multiLevelType w:val="hybridMultilevel"/>
    <w:tmpl w:val="67405BE2"/>
    <w:lvl w:ilvl="0" w:tplc="B9D84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262CEA"/>
    <w:multiLevelType w:val="hybridMultilevel"/>
    <w:tmpl w:val="379227E8"/>
    <w:lvl w:ilvl="0" w:tplc="8C422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2817C1"/>
    <w:multiLevelType w:val="hybridMultilevel"/>
    <w:tmpl w:val="AA2E18D6"/>
    <w:lvl w:ilvl="0" w:tplc="5BB8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E849EA"/>
    <w:multiLevelType w:val="hybridMultilevel"/>
    <w:tmpl w:val="55E48D36"/>
    <w:lvl w:ilvl="0" w:tplc="DEDA1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B4"/>
    <w:rsid w:val="001C49D6"/>
    <w:rsid w:val="00266B88"/>
    <w:rsid w:val="00575603"/>
    <w:rsid w:val="0080094B"/>
    <w:rsid w:val="0093329A"/>
    <w:rsid w:val="00A67696"/>
    <w:rsid w:val="00D92A40"/>
    <w:rsid w:val="00E10B63"/>
    <w:rsid w:val="00F40203"/>
    <w:rsid w:val="00F95AB4"/>
    <w:rsid w:val="00FA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B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B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strom</dc:creator>
  <cp:keywords/>
  <dc:description/>
  <cp:lastModifiedBy>shadow strom</cp:lastModifiedBy>
  <cp:revision>8</cp:revision>
  <dcterms:created xsi:type="dcterms:W3CDTF">2017-03-11T07:02:00Z</dcterms:created>
  <dcterms:modified xsi:type="dcterms:W3CDTF">2017-03-19T15:00:00Z</dcterms:modified>
</cp:coreProperties>
</file>