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2C6" w:rsidRPr="00107A42" w:rsidRDefault="006A0F0A">
      <w:pPr>
        <w:rPr>
          <w:rFonts w:ascii="標楷體" w:eastAsia="標楷體" w:hAnsi="標楷體"/>
          <w:b/>
          <w:sz w:val="36"/>
        </w:rPr>
      </w:pPr>
      <w:r w:rsidRPr="00107A42">
        <w:rPr>
          <w:rFonts w:ascii="標楷體" w:eastAsia="標楷體" w:hAnsi="標楷體" w:hint="eastAsia"/>
          <w:b/>
          <w:sz w:val="36"/>
        </w:rPr>
        <w:t>繼承人不願出面處理遺產或找不到繼承人怎麼辦</w:t>
      </w:r>
      <w:r w:rsidR="0070566E">
        <w:rPr>
          <w:rFonts w:ascii="標楷體" w:eastAsia="標楷體" w:hAnsi="標楷體" w:hint="eastAsia"/>
          <w:b/>
          <w:sz w:val="36"/>
        </w:rPr>
        <w:t>？</w:t>
      </w:r>
      <w:r w:rsidRPr="00107A42">
        <w:rPr>
          <w:rFonts w:ascii="標楷體" w:eastAsia="標楷體" w:hAnsi="標楷體" w:hint="eastAsia"/>
          <w:b/>
          <w:sz w:val="36"/>
        </w:rPr>
        <w:t>律師教你如何處理</w:t>
      </w:r>
      <w:r w:rsidR="009E6879" w:rsidRPr="009E6879">
        <w:rPr>
          <w:rFonts w:ascii="標楷體" w:eastAsia="標楷體" w:hAnsi="標楷體" w:hint="eastAsia"/>
          <w:b/>
          <w:sz w:val="36"/>
        </w:rPr>
        <w:t>！</w:t>
      </w:r>
    </w:p>
    <w:p w:rsidR="006A0F0A" w:rsidRPr="00107A42" w:rsidRDefault="006A0F0A" w:rsidP="006A0F0A">
      <w:pPr>
        <w:rPr>
          <w:rFonts w:ascii="標楷體" w:eastAsia="標楷體" w:hAnsi="標楷體"/>
          <w:sz w:val="28"/>
        </w:rPr>
      </w:pPr>
    </w:p>
    <w:p w:rsidR="00540B70" w:rsidRDefault="006A0F0A" w:rsidP="006A23D3">
      <w:pPr>
        <w:rPr>
          <w:rFonts w:ascii="標楷體" w:eastAsia="標楷體" w:hAnsi="標楷體"/>
          <w:sz w:val="28"/>
        </w:rPr>
      </w:pPr>
      <w:r w:rsidRPr="00107A42">
        <w:rPr>
          <w:rFonts w:ascii="標楷體" w:eastAsia="標楷體" w:hAnsi="標楷體" w:hint="eastAsia"/>
          <w:sz w:val="28"/>
        </w:rPr>
        <w:t>如因為部分繼承人不願出面處理遺產</w:t>
      </w:r>
      <w:r w:rsidR="006A23D3" w:rsidRPr="00107A42">
        <w:rPr>
          <w:rFonts w:ascii="標楷體" w:eastAsia="標楷體" w:hAnsi="標楷體" w:hint="eastAsia"/>
          <w:sz w:val="28"/>
        </w:rPr>
        <w:t>或</w:t>
      </w:r>
      <w:bookmarkStart w:id="0" w:name="_GoBack"/>
      <w:bookmarkEnd w:id="0"/>
      <w:r w:rsidR="006A23D3" w:rsidRPr="00107A42">
        <w:rPr>
          <w:rFonts w:ascii="標楷體" w:eastAsia="標楷體" w:hAnsi="標楷體" w:hint="eastAsia"/>
          <w:sz w:val="28"/>
        </w:rPr>
        <w:t>意見不合</w:t>
      </w:r>
      <w:r w:rsidRPr="00107A42">
        <w:rPr>
          <w:rFonts w:ascii="標楷體" w:eastAsia="標楷體" w:hAnsi="標楷體" w:hint="eastAsia"/>
          <w:sz w:val="28"/>
        </w:rPr>
        <w:t>，</w:t>
      </w:r>
      <w:r w:rsidR="006A23D3" w:rsidRPr="00107A42">
        <w:rPr>
          <w:rFonts w:ascii="標楷體" w:eastAsia="標楷體" w:hAnsi="標楷體" w:hint="eastAsia"/>
          <w:sz w:val="28"/>
        </w:rPr>
        <w:t>而</w:t>
      </w:r>
      <w:r w:rsidRPr="00107A42">
        <w:rPr>
          <w:rFonts w:ascii="標楷體" w:eastAsia="標楷體" w:hAnsi="標楷體" w:hint="eastAsia"/>
          <w:sz w:val="28"/>
        </w:rPr>
        <w:t>無法經由「全體繼承人」共同簽立「遺產分割協議書」來分配遺產</w:t>
      </w:r>
      <w:r w:rsidR="006A23D3" w:rsidRPr="00107A42">
        <w:rPr>
          <w:rFonts w:ascii="標楷體" w:eastAsia="標楷體" w:hAnsi="標楷體" w:hint="eastAsia"/>
          <w:sz w:val="28"/>
        </w:rPr>
        <w:t>，此時</w:t>
      </w:r>
      <w:r w:rsidR="00540B70">
        <w:rPr>
          <w:rFonts w:ascii="標楷體" w:eastAsia="標楷體" w:hAnsi="標楷體" w:hint="eastAsia"/>
          <w:sz w:val="28"/>
        </w:rPr>
        <w:t>可尋求以下方式</w:t>
      </w:r>
      <w:r w:rsidR="00540B70" w:rsidRPr="00107A42">
        <w:rPr>
          <w:rFonts w:ascii="標楷體" w:eastAsia="標楷體" w:hAnsi="標楷體" w:hint="eastAsia"/>
          <w:sz w:val="28"/>
        </w:rPr>
        <w:t>:</w:t>
      </w:r>
    </w:p>
    <w:p w:rsidR="00540B70" w:rsidRPr="000E7BBB" w:rsidRDefault="00540B70" w:rsidP="000E7BBB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  <w:sz w:val="28"/>
        </w:rPr>
      </w:pPr>
      <w:r w:rsidRPr="00540B70">
        <w:rPr>
          <w:rFonts w:ascii="標楷體" w:eastAsia="標楷體" w:hAnsi="標楷體" w:hint="eastAsia"/>
          <w:sz w:val="28"/>
        </w:rPr>
        <w:t>申請「鄉鎮市公所調解」</w:t>
      </w:r>
    </w:p>
    <w:p w:rsidR="00540B70" w:rsidRPr="00540B70" w:rsidRDefault="00540B70" w:rsidP="00540B70">
      <w:pPr>
        <w:pStyle w:val="a7"/>
        <w:ind w:leftChars="0" w:left="72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如果全體繼承人都願意談，只是差一個</w:t>
      </w:r>
      <w:r w:rsidR="000E7BBB">
        <w:rPr>
          <w:rFonts w:ascii="標楷體" w:eastAsia="標楷體" w:hAnsi="標楷體" w:hint="eastAsia"/>
          <w:sz w:val="28"/>
        </w:rPr>
        <w:t>有公信力的第三方擔任居間人</w:t>
      </w:r>
      <w:r w:rsidRPr="00540B70">
        <w:rPr>
          <w:rFonts w:ascii="標楷體" w:eastAsia="標楷體" w:hAnsi="標楷體" w:hint="eastAsia"/>
          <w:sz w:val="28"/>
        </w:rPr>
        <w:t>，</w:t>
      </w:r>
      <w:r w:rsidR="000E7BBB">
        <w:rPr>
          <w:rFonts w:ascii="標楷體" w:eastAsia="標楷體" w:hAnsi="標楷體" w:hint="eastAsia"/>
          <w:sz w:val="28"/>
        </w:rPr>
        <w:t>則</w:t>
      </w:r>
      <w:r w:rsidRPr="00540B70">
        <w:rPr>
          <w:rFonts w:ascii="標楷體" w:eastAsia="標楷體" w:hAnsi="標楷體" w:hint="eastAsia"/>
          <w:sz w:val="28"/>
        </w:rPr>
        <w:t>鄉鎮市公所調解是一個省時、免費且快速的好選擇。</w:t>
      </w:r>
    </w:p>
    <w:p w:rsidR="006A23D3" w:rsidRDefault="00540B70" w:rsidP="00540B70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向法院提起「分割遺產訴訟」</w:t>
      </w:r>
    </w:p>
    <w:p w:rsidR="00540B70" w:rsidRPr="00540B70" w:rsidRDefault="00540B70" w:rsidP="00540B70">
      <w:pPr>
        <w:pStyle w:val="a7"/>
        <w:ind w:leftChars="0" w:left="720"/>
        <w:rPr>
          <w:rFonts w:ascii="標楷體" w:eastAsia="標楷體" w:hAnsi="標楷體"/>
          <w:sz w:val="28"/>
        </w:rPr>
      </w:pPr>
      <w:r w:rsidRPr="00540B70">
        <w:rPr>
          <w:rFonts w:ascii="標楷體" w:eastAsia="標楷體" w:hAnsi="標楷體" w:hint="eastAsia"/>
          <w:sz w:val="28"/>
        </w:rPr>
        <w:t>如果</w:t>
      </w:r>
      <w:r w:rsidR="000E7BBB">
        <w:rPr>
          <w:rFonts w:ascii="標楷體" w:eastAsia="標楷體" w:hAnsi="標楷體" w:hint="eastAsia"/>
          <w:sz w:val="28"/>
        </w:rPr>
        <w:t>部分繼承人擺明不聯絡、不出席、不配合，建議直接提起分割遺產訴訟</w:t>
      </w:r>
      <w:r w:rsidRPr="00540B70">
        <w:rPr>
          <w:rFonts w:ascii="標楷體" w:eastAsia="標楷體" w:hAnsi="標楷體" w:hint="eastAsia"/>
          <w:sz w:val="28"/>
        </w:rPr>
        <w:t>，讓程序直接進入法院的強制調解與後續審理。</w:t>
      </w:r>
    </w:p>
    <w:p w:rsidR="000E7BBB" w:rsidRDefault="000E7BBB">
      <w:pPr>
        <w:rPr>
          <w:rFonts w:ascii="標楷體" w:eastAsia="標楷體" w:hAnsi="標楷體"/>
          <w:sz w:val="28"/>
        </w:rPr>
      </w:pPr>
    </w:p>
    <w:p w:rsidR="006A23D3" w:rsidRPr="00107A42" w:rsidRDefault="006A23D3">
      <w:pPr>
        <w:rPr>
          <w:rFonts w:ascii="標楷體" w:eastAsia="標楷體" w:hAnsi="標楷體"/>
          <w:sz w:val="28"/>
        </w:rPr>
      </w:pPr>
      <w:r w:rsidRPr="00107A42">
        <w:rPr>
          <w:rFonts w:ascii="標楷體" w:eastAsia="標楷體" w:hAnsi="標楷體" w:hint="eastAsia"/>
          <w:sz w:val="28"/>
        </w:rPr>
        <w:t>建議:在未取得全體共識或</w:t>
      </w:r>
      <w:r w:rsidR="00107A42" w:rsidRPr="00107A42">
        <w:rPr>
          <w:rFonts w:ascii="標楷體" w:eastAsia="標楷體" w:hAnsi="標楷體" w:hint="eastAsia"/>
          <w:sz w:val="28"/>
        </w:rPr>
        <w:t>法院判決之情況下，繼承人不可私自</w:t>
      </w:r>
      <w:r w:rsidRPr="00107A42">
        <w:rPr>
          <w:rFonts w:ascii="標楷體" w:eastAsia="標楷體" w:hAnsi="標楷體" w:hint="eastAsia"/>
          <w:sz w:val="28"/>
        </w:rPr>
        <w:t>處分遺產，</w:t>
      </w:r>
      <w:r w:rsidR="00107A42" w:rsidRPr="00107A42">
        <w:rPr>
          <w:rFonts w:ascii="標楷體" w:eastAsia="標楷體" w:hAnsi="標楷體" w:hint="eastAsia"/>
          <w:sz w:val="28"/>
        </w:rPr>
        <w:t>否則</w:t>
      </w:r>
      <w:r w:rsidRPr="00107A42">
        <w:rPr>
          <w:rFonts w:ascii="標楷體" w:eastAsia="標楷體" w:hAnsi="標楷體" w:hint="eastAsia"/>
          <w:sz w:val="28"/>
        </w:rPr>
        <w:t>可能觸犯</w:t>
      </w:r>
      <w:r w:rsidR="00107A42" w:rsidRPr="00107A42">
        <w:rPr>
          <w:rFonts w:ascii="標楷體" w:eastAsia="標楷體" w:hAnsi="標楷體" w:hint="eastAsia"/>
          <w:sz w:val="28"/>
        </w:rPr>
        <w:t>刑法偽造文書罪、</w:t>
      </w:r>
      <w:r w:rsidRPr="00107A42">
        <w:rPr>
          <w:rFonts w:ascii="標楷體" w:eastAsia="標楷體" w:hAnsi="標楷體" w:hint="eastAsia"/>
          <w:sz w:val="28"/>
        </w:rPr>
        <w:t>侵占罪</w:t>
      </w:r>
      <w:r w:rsidR="00107A42" w:rsidRPr="00107A42">
        <w:rPr>
          <w:rFonts w:ascii="標楷體" w:eastAsia="標楷體" w:hAnsi="標楷體" w:hint="eastAsia"/>
          <w:sz w:val="28"/>
        </w:rPr>
        <w:t>等</w:t>
      </w:r>
      <w:r w:rsidRPr="00107A42">
        <w:rPr>
          <w:rFonts w:ascii="標楷體" w:eastAsia="標楷體" w:hAnsi="標楷體" w:hint="eastAsia"/>
          <w:sz w:val="28"/>
        </w:rPr>
        <w:t>，</w:t>
      </w:r>
      <w:r w:rsidR="00107A42" w:rsidRPr="00107A42">
        <w:rPr>
          <w:rFonts w:ascii="標楷體" w:eastAsia="標楷體" w:hAnsi="標楷體" w:hint="eastAsia"/>
          <w:sz w:val="28"/>
        </w:rPr>
        <w:t>因而</w:t>
      </w:r>
      <w:r w:rsidRPr="00107A42">
        <w:rPr>
          <w:rFonts w:ascii="標楷體" w:eastAsia="標楷體" w:hAnsi="標楷體" w:hint="eastAsia"/>
          <w:sz w:val="28"/>
        </w:rPr>
        <w:t>面臨刑事責任。</w:t>
      </w:r>
    </w:p>
    <w:sectPr w:rsidR="006A23D3" w:rsidRPr="00107A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2A3F" w:rsidRDefault="00F92A3F" w:rsidP="00540B70">
      <w:r>
        <w:separator/>
      </w:r>
    </w:p>
  </w:endnote>
  <w:endnote w:type="continuationSeparator" w:id="0">
    <w:p w:rsidR="00F92A3F" w:rsidRDefault="00F92A3F" w:rsidP="0054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2A3F" w:rsidRDefault="00F92A3F" w:rsidP="00540B70">
      <w:r>
        <w:separator/>
      </w:r>
    </w:p>
  </w:footnote>
  <w:footnote w:type="continuationSeparator" w:id="0">
    <w:p w:rsidR="00F92A3F" w:rsidRDefault="00F92A3F" w:rsidP="00540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52444"/>
    <w:multiLevelType w:val="hybridMultilevel"/>
    <w:tmpl w:val="1BF045C8"/>
    <w:lvl w:ilvl="0" w:tplc="74F67DB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F0A"/>
    <w:rsid w:val="000E7BBB"/>
    <w:rsid w:val="00107A42"/>
    <w:rsid w:val="002D5A63"/>
    <w:rsid w:val="00540B70"/>
    <w:rsid w:val="006A0F0A"/>
    <w:rsid w:val="006A23D3"/>
    <w:rsid w:val="0070566E"/>
    <w:rsid w:val="009E6879"/>
    <w:rsid w:val="00E16BD4"/>
    <w:rsid w:val="00E452C6"/>
    <w:rsid w:val="00F9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0B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40B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40B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40B70"/>
    <w:rPr>
      <w:sz w:val="20"/>
      <w:szCs w:val="20"/>
    </w:rPr>
  </w:style>
  <w:style w:type="paragraph" w:styleId="a7">
    <w:name w:val="List Paragraph"/>
    <w:basedOn w:val="a"/>
    <w:uiPriority w:val="34"/>
    <w:qFormat/>
    <w:rsid w:val="00540B70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0B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40B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40B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40B70"/>
    <w:rPr>
      <w:sz w:val="20"/>
      <w:szCs w:val="20"/>
    </w:rPr>
  </w:style>
  <w:style w:type="paragraph" w:styleId="a7">
    <w:name w:val="List Paragraph"/>
    <w:basedOn w:val="a"/>
    <w:uiPriority w:val="34"/>
    <w:qFormat/>
    <w:rsid w:val="00540B7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江赫驣</dc:creator>
  <cp:lastModifiedBy>江赫驣</cp:lastModifiedBy>
  <cp:revision>4</cp:revision>
  <dcterms:created xsi:type="dcterms:W3CDTF">2026-07-01T06:40:00Z</dcterms:created>
  <dcterms:modified xsi:type="dcterms:W3CDTF">2026-07-01T07:25:00Z</dcterms:modified>
</cp:coreProperties>
</file>