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13B9" w14:textId="77777777" w:rsidR="006C1A97" w:rsidRDefault="0012027D">
      <w:r w:rsidRPr="006C1A97">
        <w:rPr>
          <w:b/>
          <w:bCs/>
        </w:rPr>
        <w:t>Problem Statement:</w:t>
      </w:r>
    </w:p>
    <w:p w14:paraId="72AB6D79" w14:textId="5D447E81" w:rsidR="0012027D" w:rsidRDefault="006C1A97">
      <w:r w:rsidRPr="006C1A97">
        <w:t>With the explosive growth of scientific literature, traditional keyword-based search engines increasingly struggle to retrieve relevant research papers because they rely on exact word matches. This limits their ability to find conceptually related documents that use different terminology or paraphrasing.</w:t>
      </w:r>
    </w:p>
    <w:p w14:paraId="06BBB2DF" w14:textId="77777777" w:rsidR="006C1A97" w:rsidRDefault="006C1A97"/>
    <w:p w14:paraId="363732C2" w14:textId="1F79C360" w:rsidR="006C1A97" w:rsidRPr="006C1A97" w:rsidRDefault="006C1A97">
      <w:pPr>
        <w:rPr>
          <w:b/>
          <w:bCs/>
        </w:rPr>
      </w:pPr>
      <w:r w:rsidRPr="006C1A97">
        <w:rPr>
          <w:b/>
          <w:bCs/>
        </w:rPr>
        <w:t>The Objective:</w:t>
      </w:r>
    </w:p>
    <w:p w14:paraId="0224FE95" w14:textId="77777777" w:rsidR="006C1A97" w:rsidRPr="006C1A97" w:rsidRDefault="006C1A97" w:rsidP="006C1A97">
      <w:r w:rsidRPr="006C1A97">
        <w:t>This project aims to build and compare two search methods for scientific papers:</w:t>
      </w:r>
    </w:p>
    <w:p w14:paraId="60475ADE" w14:textId="77777777" w:rsidR="006C1A97" w:rsidRPr="006C1A97" w:rsidRDefault="006C1A97" w:rsidP="006C1A97">
      <w:pPr>
        <w:numPr>
          <w:ilvl w:val="0"/>
          <w:numId w:val="5"/>
        </w:numPr>
      </w:pPr>
      <w:r w:rsidRPr="006C1A97">
        <w:t>Keyword Search: Using TF-IDF (Term Frequency-Inverse Document Frequency) and cosine similarity to find papers containing exact query terms. This method excels in precise and acronym-based searches.</w:t>
      </w:r>
    </w:p>
    <w:p w14:paraId="2C75CE18" w14:textId="77777777" w:rsidR="006C1A97" w:rsidRPr="006C1A97" w:rsidRDefault="006C1A97" w:rsidP="006C1A97">
      <w:pPr>
        <w:numPr>
          <w:ilvl w:val="0"/>
          <w:numId w:val="5"/>
        </w:numPr>
      </w:pPr>
      <w:r w:rsidRPr="006C1A97">
        <w:t>Semantic Search: Using Sentence-BERT embeddings to capture the semantic meaning of texts, allowing retrieval of contextually similar papers even when keywords differ.</w:t>
      </w:r>
    </w:p>
    <w:p w14:paraId="7E2CB4E6" w14:textId="77777777" w:rsidR="0012027D" w:rsidRDefault="0012027D"/>
    <w:p w14:paraId="276E7F4D" w14:textId="498F79CD" w:rsidR="0012027D" w:rsidRDefault="0012027D">
      <w:r w:rsidRPr="006C1A97">
        <w:rPr>
          <w:b/>
          <w:bCs/>
        </w:rPr>
        <w:t>Dataset:</w:t>
      </w:r>
      <w:r w:rsidR="006C1A97">
        <w:t xml:space="preserve"> </w:t>
      </w:r>
      <w:hyperlink r:id="rId5" w:history="1">
        <w:r w:rsidR="006C1A97" w:rsidRPr="00660B94">
          <w:rPr>
            <w:rStyle w:val="Hyperlink"/>
          </w:rPr>
          <w:t>https://www.kaggle.com/datasets/Cornell-University/arxiv?resource=download</w:t>
        </w:r>
      </w:hyperlink>
    </w:p>
    <w:p w14:paraId="30B0D796" w14:textId="77777777" w:rsidR="00C974E4" w:rsidRDefault="00C974E4" w:rsidP="00836C9D">
      <w:r w:rsidRPr="00C974E4">
        <w:t>The dataset used is the </w:t>
      </w:r>
      <w:proofErr w:type="spellStart"/>
      <w:r w:rsidRPr="00C974E4">
        <w:t>arXiv</w:t>
      </w:r>
      <w:proofErr w:type="spellEnd"/>
      <w:r w:rsidRPr="00C974E4">
        <w:t xml:space="preserve"> dataset available on </w:t>
      </w:r>
      <w:hyperlink r:id="rId6" w:tgtFrame="_blank" w:history="1">
        <w:r w:rsidRPr="00C974E4">
          <w:rPr>
            <w:rStyle w:val="Hyperlink"/>
            <w:b/>
            <w:bCs/>
          </w:rPr>
          <w:t>Kaggle</w:t>
        </w:r>
      </w:hyperlink>
      <w:r w:rsidRPr="00C974E4">
        <w:t xml:space="preserve">. </w:t>
      </w:r>
      <w:proofErr w:type="spellStart"/>
      <w:r w:rsidRPr="00C974E4">
        <w:t>ArXiv</w:t>
      </w:r>
      <w:proofErr w:type="spellEnd"/>
      <w:r w:rsidRPr="00C974E4">
        <w:t xml:space="preserve"> is a long-standing, open-access repository of scholarly articles, operating for nearly 30 years. It covers a wide range of scientific disciplines, including physics, computer science, mathematics, statistics, and quantitative biology. The dataset consists of metadata for approximately 2.8 million papers, of which 1 million rows are used for this project.</w:t>
      </w:r>
    </w:p>
    <w:p w14:paraId="65B91B8B" w14:textId="20262F77" w:rsidR="00C974E4" w:rsidRDefault="00C974E4" w:rsidP="00836C9D">
      <w:r w:rsidRPr="00C974E4">
        <w:t>The dataset contains the following columns:</w:t>
      </w:r>
    </w:p>
    <w:p w14:paraId="701E9E26" w14:textId="77777777" w:rsidR="00836C9D" w:rsidRDefault="00836C9D" w:rsidP="00836C9D">
      <w:pPr>
        <w:pStyle w:val="ListParagraph"/>
        <w:numPr>
          <w:ilvl w:val="0"/>
          <w:numId w:val="3"/>
        </w:numPr>
      </w:pPr>
      <w:r w:rsidRPr="00836C9D">
        <w:t>'id'</w:t>
      </w:r>
    </w:p>
    <w:p w14:paraId="11FABA70" w14:textId="77777777" w:rsidR="00836C9D" w:rsidRDefault="00836C9D" w:rsidP="00836C9D">
      <w:pPr>
        <w:pStyle w:val="ListParagraph"/>
        <w:numPr>
          <w:ilvl w:val="0"/>
          <w:numId w:val="3"/>
        </w:numPr>
      </w:pPr>
      <w:r w:rsidRPr="00836C9D">
        <w:t>'submitter'</w:t>
      </w:r>
    </w:p>
    <w:p w14:paraId="089F4B1B" w14:textId="77777777" w:rsidR="00836C9D" w:rsidRDefault="00836C9D" w:rsidP="00836C9D">
      <w:pPr>
        <w:pStyle w:val="ListParagraph"/>
        <w:numPr>
          <w:ilvl w:val="0"/>
          <w:numId w:val="3"/>
        </w:numPr>
      </w:pPr>
      <w:r w:rsidRPr="00836C9D">
        <w:t>'authors'</w:t>
      </w:r>
    </w:p>
    <w:p w14:paraId="49409EB2" w14:textId="77777777" w:rsidR="00836C9D" w:rsidRDefault="00836C9D" w:rsidP="00836C9D">
      <w:pPr>
        <w:pStyle w:val="ListParagraph"/>
        <w:numPr>
          <w:ilvl w:val="0"/>
          <w:numId w:val="3"/>
        </w:numPr>
      </w:pPr>
      <w:r w:rsidRPr="00836C9D">
        <w:t>'title'</w:t>
      </w:r>
    </w:p>
    <w:p w14:paraId="6A3E1615" w14:textId="77777777" w:rsidR="00836C9D" w:rsidRDefault="00836C9D" w:rsidP="00836C9D">
      <w:pPr>
        <w:pStyle w:val="ListParagraph"/>
        <w:numPr>
          <w:ilvl w:val="0"/>
          <w:numId w:val="3"/>
        </w:numPr>
      </w:pPr>
      <w:r w:rsidRPr="00836C9D">
        <w:t>'comments'</w:t>
      </w:r>
    </w:p>
    <w:p w14:paraId="04343D70" w14:textId="77777777" w:rsidR="00836C9D" w:rsidRDefault="00836C9D" w:rsidP="00836C9D">
      <w:pPr>
        <w:pStyle w:val="ListParagraph"/>
        <w:numPr>
          <w:ilvl w:val="0"/>
          <w:numId w:val="3"/>
        </w:numPr>
      </w:pPr>
      <w:r w:rsidRPr="00836C9D">
        <w:t>'journal-ref'</w:t>
      </w:r>
    </w:p>
    <w:p w14:paraId="10B61BF4" w14:textId="6325A47D" w:rsidR="00836C9D" w:rsidRPr="00836C9D" w:rsidRDefault="00836C9D" w:rsidP="00836C9D">
      <w:pPr>
        <w:pStyle w:val="ListParagraph"/>
        <w:numPr>
          <w:ilvl w:val="0"/>
          <w:numId w:val="3"/>
        </w:numPr>
      </w:pPr>
      <w:r w:rsidRPr="00836C9D">
        <w:t>'</w:t>
      </w:r>
      <w:proofErr w:type="spellStart"/>
      <w:r w:rsidRPr="00836C9D">
        <w:t>doi</w:t>
      </w:r>
      <w:proofErr w:type="spellEnd"/>
      <w:r w:rsidRPr="00836C9D">
        <w:t>'</w:t>
      </w:r>
    </w:p>
    <w:p w14:paraId="261C79AB" w14:textId="77777777" w:rsidR="00836C9D" w:rsidRDefault="00836C9D" w:rsidP="00836C9D">
      <w:pPr>
        <w:pStyle w:val="ListParagraph"/>
        <w:numPr>
          <w:ilvl w:val="0"/>
          <w:numId w:val="3"/>
        </w:numPr>
      </w:pPr>
      <w:r w:rsidRPr="00836C9D">
        <w:t>'report-no'</w:t>
      </w:r>
    </w:p>
    <w:p w14:paraId="3268FFA9" w14:textId="77777777" w:rsidR="00836C9D" w:rsidRDefault="00836C9D" w:rsidP="00836C9D">
      <w:pPr>
        <w:pStyle w:val="ListParagraph"/>
        <w:numPr>
          <w:ilvl w:val="0"/>
          <w:numId w:val="3"/>
        </w:numPr>
      </w:pPr>
      <w:r w:rsidRPr="00836C9D">
        <w:t>'categories'</w:t>
      </w:r>
    </w:p>
    <w:p w14:paraId="3932DBF6" w14:textId="77777777" w:rsidR="00836C9D" w:rsidRDefault="00836C9D" w:rsidP="00836C9D">
      <w:pPr>
        <w:pStyle w:val="ListParagraph"/>
        <w:numPr>
          <w:ilvl w:val="0"/>
          <w:numId w:val="3"/>
        </w:numPr>
      </w:pPr>
      <w:r w:rsidRPr="00836C9D">
        <w:t>'license'</w:t>
      </w:r>
    </w:p>
    <w:p w14:paraId="2B5DC14F" w14:textId="77777777" w:rsidR="00836C9D" w:rsidRDefault="00836C9D" w:rsidP="00836C9D">
      <w:pPr>
        <w:pStyle w:val="ListParagraph"/>
        <w:numPr>
          <w:ilvl w:val="0"/>
          <w:numId w:val="3"/>
        </w:numPr>
      </w:pPr>
      <w:r w:rsidRPr="00836C9D">
        <w:t>'abstract'</w:t>
      </w:r>
    </w:p>
    <w:p w14:paraId="355B093A" w14:textId="46CDC6CB" w:rsidR="00836C9D" w:rsidRPr="00836C9D" w:rsidRDefault="00836C9D" w:rsidP="00836C9D">
      <w:pPr>
        <w:pStyle w:val="ListParagraph"/>
        <w:numPr>
          <w:ilvl w:val="0"/>
          <w:numId w:val="3"/>
        </w:numPr>
      </w:pPr>
      <w:r w:rsidRPr="00836C9D">
        <w:t>'versions'</w:t>
      </w:r>
    </w:p>
    <w:p w14:paraId="4DBFEB27" w14:textId="77777777" w:rsidR="00836C9D" w:rsidRDefault="00836C9D" w:rsidP="00836C9D">
      <w:pPr>
        <w:pStyle w:val="ListParagraph"/>
        <w:numPr>
          <w:ilvl w:val="0"/>
          <w:numId w:val="3"/>
        </w:numPr>
      </w:pPr>
      <w:r w:rsidRPr="00836C9D">
        <w:lastRenderedPageBreak/>
        <w:t>'</w:t>
      </w:r>
      <w:proofErr w:type="spellStart"/>
      <w:r w:rsidRPr="00836C9D">
        <w:t>update_date</w:t>
      </w:r>
      <w:proofErr w:type="spellEnd"/>
      <w:r w:rsidRPr="00836C9D">
        <w:t>'</w:t>
      </w:r>
    </w:p>
    <w:p w14:paraId="10C7FF3E" w14:textId="38AFDD0C" w:rsidR="00836C9D" w:rsidRPr="0012027D" w:rsidRDefault="00836C9D" w:rsidP="00836C9D">
      <w:pPr>
        <w:pStyle w:val="ListParagraph"/>
        <w:numPr>
          <w:ilvl w:val="0"/>
          <w:numId w:val="3"/>
        </w:numPr>
      </w:pPr>
      <w:r w:rsidRPr="00836C9D">
        <w:t>'</w:t>
      </w:r>
      <w:proofErr w:type="spellStart"/>
      <w:r w:rsidRPr="00836C9D">
        <w:t>authors_parsed</w:t>
      </w:r>
      <w:proofErr w:type="spellEnd"/>
      <w:r w:rsidRPr="00836C9D">
        <w:t>'</w:t>
      </w:r>
    </w:p>
    <w:p w14:paraId="49F1F21D" w14:textId="77777777" w:rsidR="0012027D" w:rsidRDefault="0012027D"/>
    <w:p w14:paraId="391B6BB8" w14:textId="4ABA450D" w:rsidR="006C1A97" w:rsidRDefault="006C1A97">
      <w:r>
        <w:t>Methodology:</w:t>
      </w:r>
    </w:p>
    <w:p w14:paraId="7FD1D6D4" w14:textId="77777777" w:rsidR="00C974E4" w:rsidRPr="00C974E4" w:rsidRDefault="00C974E4" w:rsidP="00C974E4">
      <w:pPr>
        <w:rPr>
          <w:b/>
          <w:bCs/>
        </w:rPr>
      </w:pPr>
      <w:r w:rsidRPr="00C974E4">
        <w:rPr>
          <w:b/>
          <w:bCs/>
        </w:rPr>
        <w:t>Data preprocessing</w:t>
      </w:r>
    </w:p>
    <w:p w14:paraId="302B76DC" w14:textId="77777777" w:rsidR="00C974E4" w:rsidRPr="00C974E4" w:rsidRDefault="00C974E4" w:rsidP="00C974E4">
      <w:pPr>
        <w:numPr>
          <w:ilvl w:val="0"/>
          <w:numId w:val="6"/>
        </w:numPr>
      </w:pPr>
      <w:r w:rsidRPr="00C974E4">
        <w:t xml:space="preserve">Loaded 1 million rows from the </w:t>
      </w:r>
      <w:proofErr w:type="spellStart"/>
      <w:r w:rsidRPr="00C974E4">
        <w:t>arXiv</w:t>
      </w:r>
      <w:proofErr w:type="spellEnd"/>
      <w:r w:rsidRPr="00C974E4">
        <w:t xml:space="preserve"> metadata JSON file into a </w:t>
      </w:r>
      <w:proofErr w:type="spellStart"/>
      <w:r w:rsidRPr="00C974E4">
        <w:t>DataFrame</w:t>
      </w:r>
      <w:proofErr w:type="spellEnd"/>
      <w:r w:rsidRPr="00C974E4">
        <w:t>.</w:t>
      </w:r>
    </w:p>
    <w:p w14:paraId="0E7B9970" w14:textId="77777777" w:rsidR="00C974E4" w:rsidRPr="00C974E4" w:rsidRDefault="00C974E4" w:rsidP="00C974E4">
      <w:pPr>
        <w:numPr>
          <w:ilvl w:val="0"/>
          <w:numId w:val="6"/>
        </w:numPr>
      </w:pPr>
      <w:r w:rsidRPr="00C974E4">
        <w:t xml:space="preserve">Cleaned and preprocessed abstracts by converting to lowercase, removing punctuation, and removing </w:t>
      </w:r>
      <w:proofErr w:type="spellStart"/>
      <w:r w:rsidRPr="00C974E4">
        <w:t>stopwords</w:t>
      </w:r>
      <w:proofErr w:type="spellEnd"/>
      <w:r w:rsidRPr="00C974E4">
        <w:t xml:space="preserve"> for TF-IDF vectorization.</w:t>
      </w:r>
    </w:p>
    <w:p w14:paraId="36BA040D" w14:textId="77777777" w:rsidR="00C974E4" w:rsidRPr="00C974E4" w:rsidRDefault="00C974E4" w:rsidP="00C974E4">
      <w:pPr>
        <w:numPr>
          <w:ilvl w:val="0"/>
          <w:numId w:val="6"/>
        </w:numPr>
      </w:pPr>
      <w:r w:rsidRPr="00C974E4">
        <w:t>Created a cleaned version of abstracts for keyword search.</w:t>
      </w:r>
    </w:p>
    <w:p w14:paraId="501F464F" w14:textId="77777777" w:rsidR="006C1A97" w:rsidRDefault="006C1A97"/>
    <w:p w14:paraId="5245A01B" w14:textId="77777777" w:rsidR="00C974E4" w:rsidRPr="00C974E4" w:rsidRDefault="00C974E4" w:rsidP="00C974E4">
      <w:pPr>
        <w:rPr>
          <w:b/>
          <w:bCs/>
        </w:rPr>
      </w:pPr>
      <w:r w:rsidRPr="00C974E4">
        <w:rPr>
          <w:b/>
          <w:bCs/>
        </w:rPr>
        <w:t>Keyword Search (TF-IDF)</w:t>
      </w:r>
    </w:p>
    <w:p w14:paraId="541BFD8E" w14:textId="77777777" w:rsidR="00C974E4" w:rsidRPr="00C974E4" w:rsidRDefault="00C974E4" w:rsidP="00C974E4">
      <w:pPr>
        <w:numPr>
          <w:ilvl w:val="0"/>
          <w:numId w:val="7"/>
        </w:numPr>
      </w:pPr>
      <w:r w:rsidRPr="00C974E4">
        <w:t>Built a TF-IDF vectorizer with parameters:</w:t>
      </w:r>
    </w:p>
    <w:p w14:paraId="50DB10F1" w14:textId="77777777" w:rsidR="00C974E4" w:rsidRPr="00C974E4" w:rsidRDefault="00C974E4" w:rsidP="00C974E4">
      <w:pPr>
        <w:numPr>
          <w:ilvl w:val="1"/>
          <w:numId w:val="7"/>
        </w:numPr>
      </w:pPr>
      <w:r w:rsidRPr="00C974E4">
        <w:t>Maximum of 500,000 features</w:t>
      </w:r>
    </w:p>
    <w:p w14:paraId="7F25DE04" w14:textId="77777777" w:rsidR="00C974E4" w:rsidRPr="00C974E4" w:rsidRDefault="00C974E4" w:rsidP="00C974E4">
      <w:pPr>
        <w:numPr>
          <w:ilvl w:val="1"/>
          <w:numId w:val="7"/>
        </w:numPr>
      </w:pPr>
      <w:r w:rsidRPr="00C974E4">
        <w:t>Ignored terms appearing in more than 80% (</w:t>
      </w:r>
      <w:proofErr w:type="spellStart"/>
      <w:r w:rsidRPr="00C974E4">
        <w:t>max_df</w:t>
      </w:r>
      <w:proofErr w:type="spellEnd"/>
      <w:r w:rsidRPr="00C974E4">
        <w:t>=0.8)</w:t>
      </w:r>
    </w:p>
    <w:p w14:paraId="6AC331F1" w14:textId="77777777" w:rsidR="00C974E4" w:rsidRPr="00C974E4" w:rsidRDefault="00C974E4" w:rsidP="00C974E4">
      <w:pPr>
        <w:numPr>
          <w:ilvl w:val="1"/>
          <w:numId w:val="7"/>
        </w:numPr>
      </w:pPr>
      <w:r w:rsidRPr="00C974E4">
        <w:t>Ignored terms appearing in fewer than 5 documents (</w:t>
      </w:r>
      <w:proofErr w:type="spellStart"/>
      <w:r w:rsidRPr="00C974E4">
        <w:t>min_df</w:t>
      </w:r>
      <w:proofErr w:type="spellEnd"/>
      <w:r w:rsidRPr="00C974E4">
        <w:t>=5)</w:t>
      </w:r>
    </w:p>
    <w:p w14:paraId="5D5FD95E" w14:textId="77777777" w:rsidR="00C974E4" w:rsidRPr="00C974E4" w:rsidRDefault="00C974E4" w:rsidP="00C974E4">
      <w:pPr>
        <w:numPr>
          <w:ilvl w:val="0"/>
          <w:numId w:val="7"/>
        </w:numPr>
      </w:pPr>
      <w:r w:rsidRPr="00C974E4">
        <w:t>Transformed the cleaned abstracts into TF-IDF vectors.</w:t>
      </w:r>
    </w:p>
    <w:p w14:paraId="4122DDCA" w14:textId="77777777" w:rsidR="00C974E4" w:rsidRPr="00C974E4" w:rsidRDefault="00C974E4" w:rsidP="00C974E4">
      <w:pPr>
        <w:numPr>
          <w:ilvl w:val="0"/>
          <w:numId w:val="7"/>
        </w:numPr>
      </w:pPr>
      <w:r w:rsidRPr="00C974E4">
        <w:t>Developed a simple search function that transforms user queries with the same TF-IDF vectorizer and computes cosine similarity between the query and document vectors.</w:t>
      </w:r>
    </w:p>
    <w:p w14:paraId="71A364C6" w14:textId="77777777" w:rsidR="00C974E4" w:rsidRPr="00C974E4" w:rsidRDefault="00C974E4" w:rsidP="00C974E4">
      <w:pPr>
        <w:numPr>
          <w:ilvl w:val="0"/>
          <w:numId w:val="7"/>
        </w:numPr>
      </w:pPr>
      <w:r w:rsidRPr="00C974E4">
        <w:t>Returned top results ranked by cosine similarity scores.</w:t>
      </w:r>
    </w:p>
    <w:p w14:paraId="1D492AD2" w14:textId="77777777" w:rsidR="00C974E4" w:rsidRDefault="00C974E4"/>
    <w:p w14:paraId="6EF3FF3A" w14:textId="77777777" w:rsidR="00C974E4" w:rsidRPr="00C974E4" w:rsidRDefault="00C974E4" w:rsidP="00C974E4">
      <w:pPr>
        <w:rPr>
          <w:b/>
          <w:bCs/>
        </w:rPr>
      </w:pPr>
      <w:r w:rsidRPr="00C974E4">
        <w:rPr>
          <w:b/>
          <w:bCs/>
        </w:rPr>
        <w:t>Semantic Search (Sentence-BERT)</w:t>
      </w:r>
    </w:p>
    <w:p w14:paraId="219333D5" w14:textId="77777777" w:rsidR="00C974E4" w:rsidRPr="00C974E4" w:rsidRDefault="00C974E4" w:rsidP="00C974E4">
      <w:pPr>
        <w:numPr>
          <w:ilvl w:val="0"/>
          <w:numId w:val="8"/>
        </w:numPr>
      </w:pPr>
      <w:r w:rsidRPr="00C974E4">
        <w:t>Loaded the pre-trained Sentence-BERT model all-MiniLM-L6-v2 to generate 384-dimensional embeddings.</w:t>
      </w:r>
    </w:p>
    <w:p w14:paraId="27382B40" w14:textId="77777777" w:rsidR="00C974E4" w:rsidRPr="00C974E4" w:rsidRDefault="00C974E4" w:rsidP="00C974E4">
      <w:pPr>
        <w:numPr>
          <w:ilvl w:val="0"/>
          <w:numId w:val="8"/>
        </w:numPr>
      </w:pPr>
      <w:r w:rsidRPr="00C974E4">
        <w:t>Embedded all raw abstracts (without extra cleaning) into dense vector embeddings.</w:t>
      </w:r>
    </w:p>
    <w:p w14:paraId="30E00AEC" w14:textId="77777777" w:rsidR="00C974E4" w:rsidRPr="00C974E4" w:rsidRDefault="00C974E4" w:rsidP="00C974E4">
      <w:pPr>
        <w:numPr>
          <w:ilvl w:val="0"/>
          <w:numId w:val="8"/>
        </w:numPr>
      </w:pPr>
      <w:r w:rsidRPr="00C974E4">
        <w:t>Developed a search function that encodes the user query into a semantic embedding, compares it via cosine similarity to document embeddings, and returns the top matches ranked by similarity.</w:t>
      </w:r>
    </w:p>
    <w:p w14:paraId="46BD7AB6" w14:textId="77777777" w:rsidR="00C974E4" w:rsidRDefault="00C974E4"/>
    <w:p w14:paraId="58F38918" w14:textId="6C93E97D" w:rsidR="006C1A97" w:rsidRDefault="006C1A97">
      <w:r>
        <w:lastRenderedPageBreak/>
        <w:t>Results:</w:t>
      </w:r>
    </w:p>
    <w:p w14:paraId="42366F9F" w14:textId="77777777" w:rsidR="00C974E4" w:rsidRPr="00C974E4" w:rsidRDefault="00C974E4" w:rsidP="00C974E4">
      <w:pPr>
        <w:numPr>
          <w:ilvl w:val="0"/>
          <w:numId w:val="9"/>
        </w:numPr>
      </w:pPr>
      <w:r w:rsidRPr="00C974E4">
        <w:t>Keyword Search effectively retrieves exact and acronym-matching documents. For example, querying "GPT-4" efficiently finds papers mentioning the term explicitly.</w:t>
      </w:r>
    </w:p>
    <w:p w14:paraId="3D64F9EF" w14:textId="77777777" w:rsidR="00C974E4" w:rsidRPr="00C974E4" w:rsidRDefault="00C974E4" w:rsidP="00C974E4">
      <w:pPr>
        <w:numPr>
          <w:ilvl w:val="0"/>
          <w:numId w:val="9"/>
        </w:numPr>
      </w:pPr>
      <w:r w:rsidRPr="00C974E4">
        <w:t>Semantic Search successfully captures the conceptual meaning of queries. It retrieves relevant papers where semantically related terms are used instead of exact keywords, e.g., for a query like "AI models that can write text," obtains papers discussing machine learning-based text generation methods.</w:t>
      </w:r>
    </w:p>
    <w:p w14:paraId="65D51120" w14:textId="77777777" w:rsidR="00C974E4" w:rsidRPr="00C974E4" w:rsidRDefault="00C974E4" w:rsidP="00C974E4">
      <w:pPr>
        <w:numPr>
          <w:ilvl w:val="0"/>
          <w:numId w:val="9"/>
        </w:numPr>
      </w:pPr>
      <w:r w:rsidRPr="00C974E4">
        <w:t>Both search methods show strengths in different query contexts, demonstrating the importance of semantic understanding beyond mere keyword matching.</w:t>
      </w:r>
    </w:p>
    <w:p w14:paraId="72F0B719" w14:textId="50F363A6" w:rsidR="006C1A97" w:rsidRDefault="00C974E4">
      <w:r>
        <w:t>Conclusion:</w:t>
      </w:r>
    </w:p>
    <w:p w14:paraId="30168D25" w14:textId="38C5176D" w:rsidR="00C974E4" w:rsidRDefault="00C974E4">
      <w:r w:rsidRPr="00C974E4">
        <w:t>This project showcases the advantages and limitations of traditional keyword-based search versus modern semantic search in scientific literature retrieval. By implementing both TF-IDF and Sentence-BERT based solutions, it highlights how combining lexical matching with semantic understanding provides more comprehensive search capabilities, essential for navigating large scientific corpora effectively.</w:t>
      </w:r>
    </w:p>
    <w:sectPr w:rsidR="00C9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16A5"/>
    <w:multiLevelType w:val="multilevel"/>
    <w:tmpl w:val="C52CD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937FA"/>
    <w:multiLevelType w:val="multilevel"/>
    <w:tmpl w:val="3EB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45309"/>
    <w:multiLevelType w:val="multilevel"/>
    <w:tmpl w:val="8E3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C7D2B"/>
    <w:multiLevelType w:val="multilevel"/>
    <w:tmpl w:val="492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D45CB5"/>
    <w:multiLevelType w:val="multilevel"/>
    <w:tmpl w:val="9E1A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44976"/>
    <w:multiLevelType w:val="multilevel"/>
    <w:tmpl w:val="030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37D4C"/>
    <w:multiLevelType w:val="hybridMultilevel"/>
    <w:tmpl w:val="35DE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E517B"/>
    <w:multiLevelType w:val="multilevel"/>
    <w:tmpl w:val="285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AF4430"/>
    <w:multiLevelType w:val="multilevel"/>
    <w:tmpl w:val="2A84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616469">
    <w:abstractNumId w:val="4"/>
  </w:num>
  <w:num w:numId="2" w16cid:durableId="1783648027">
    <w:abstractNumId w:val="1"/>
  </w:num>
  <w:num w:numId="3" w16cid:durableId="465589172">
    <w:abstractNumId w:val="6"/>
  </w:num>
  <w:num w:numId="4" w16cid:durableId="495458031">
    <w:abstractNumId w:val="8"/>
  </w:num>
  <w:num w:numId="5" w16cid:durableId="867182797">
    <w:abstractNumId w:val="3"/>
  </w:num>
  <w:num w:numId="6" w16cid:durableId="1635673149">
    <w:abstractNumId w:val="2"/>
  </w:num>
  <w:num w:numId="7" w16cid:durableId="2146967504">
    <w:abstractNumId w:val="0"/>
  </w:num>
  <w:num w:numId="8" w16cid:durableId="1307970438">
    <w:abstractNumId w:val="5"/>
  </w:num>
  <w:num w:numId="9" w16cid:durableId="1394694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4E"/>
    <w:rsid w:val="00007E3F"/>
    <w:rsid w:val="000C0928"/>
    <w:rsid w:val="0012027D"/>
    <w:rsid w:val="00192386"/>
    <w:rsid w:val="006C1A97"/>
    <w:rsid w:val="00836C9D"/>
    <w:rsid w:val="00A16E4E"/>
    <w:rsid w:val="00A269C9"/>
    <w:rsid w:val="00BD4CBE"/>
    <w:rsid w:val="00C9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E454"/>
  <w15:chartTrackingRefBased/>
  <w15:docId w15:val="{9B5B524E-514A-4A9C-B31F-1152F1D8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E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E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E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E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E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E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E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E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E4E"/>
    <w:rPr>
      <w:rFonts w:eastAsiaTheme="majorEastAsia" w:cstheme="majorBidi"/>
      <w:color w:val="272727" w:themeColor="text1" w:themeTint="D8"/>
    </w:rPr>
  </w:style>
  <w:style w:type="paragraph" w:styleId="Title">
    <w:name w:val="Title"/>
    <w:basedOn w:val="Normal"/>
    <w:next w:val="Normal"/>
    <w:link w:val="TitleChar"/>
    <w:uiPriority w:val="10"/>
    <w:qFormat/>
    <w:rsid w:val="00A16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E4E"/>
    <w:pPr>
      <w:spacing w:before="160"/>
      <w:jc w:val="center"/>
    </w:pPr>
    <w:rPr>
      <w:i/>
      <w:iCs/>
      <w:color w:val="404040" w:themeColor="text1" w:themeTint="BF"/>
    </w:rPr>
  </w:style>
  <w:style w:type="character" w:customStyle="1" w:styleId="QuoteChar">
    <w:name w:val="Quote Char"/>
    <w:basedOn w:val="DefaultParagraphFont"/>
    <w:link w:val="Quote"/>
    <w:uiPriority w:val="29"/>
    <w:rsid w:val="00A16E4E"/>
    <w:rPr>
      <w:i/>
      <w:iCs/>
      <w:color w:val="404040" w:themeColor="text1" w:themeTint="BF"/>
    </w:rPr>
  </w:style>
  <w:style w:type="paragraph" w:styleId="ListParagraph">
    <w:name w:val="List Paragraph"/>
    <w:basedOn w:val="Normal"/>
    <w:uiPriority w:val="34"/>
    <w:qFormat/>
    <w:rsid w:val="00A16E4E"/>
    <w:pPr>
      <w:ind w:left="720"/>
      <w:contextualSpacing/>
    </w:pPr>
  </w:style>
  <w:style w:type="character" w:styleId="IntenseEmphasis">
    <w:name w:val="Intense Emphasis"/>
    <w:basedOn w:val="DefaultParagraphFont"/>
    <w:uiPriority w:val="21"/>
    <w:qFormat/>
    <w:rsid w:val="00A16E4E"/>
    <w:rPr>
      <w:i/>
      <w:iCs/>
      <w:color w:val="2F5496" w:themeColor="accent1" w:themeShade="BF"/>
    </w:rPr>
  </w:style>
  <w:style w:type="paragraph" w:styleId="IntenseQuote">
    <w:name w:val="Intense Quote"/>
    <w:basedOn w:val="Normal"/>
    <w:next w:val="Normal"/>
    <w:link w:val="IntenseQuoteChar"/>
    <w:uiPriority w:val="30"/>
    <w:qFormat/>
    <w:rsid w:val="00A16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E4E"/>
    <w:rPr>
      <w:i/>
      <w:iCs/>
      <w:color w:val="2F5496" w:themeColor="accent1" w:themeShade="BF"/>
    </w:rPr>
  </w:style>
  <w:style w:type="character" w:styleId="IntenseReference">
    <w:name w:val="Intense Reference"/>
    <w:basedOn w:val="DefaultParagraphFont"/>
    <w:uiPriority w:val="32"/>
    <w:qFormat/>
    <w:rsid w:val="00A16E4E"/>
    <w:rPr>
      <w:b/>
      <w:bCs/>
      <w:smallCaps/>
      <w:color w:val="2F5496" w:themeColor="accent1" w:themeShade="BF"/>
      <w:spacing w:val="5"/>
    </w:rPr>
  </w:style>
  <w:style w:type="character" w:styleId="Hyperlink">
    <w:name w:val="Hyperlink"/>
    <w:basedOn w:val="DefaultParagraphFont"/>
    <w:uiPriority w:val="99"/>
    <w:unhideWhenUsed/>
    <w:rsid w:val="0012027D"/>
    <w:rPr>
      <w:color w:val="0563C1" w:themeColor="hyperlink"/>
      <w:u w:val="single"/>
    </w:rPr>
  </w:style>
  <w:style w:type="character" w:styleId="UnresolvedMention">
    <w:name w:val="Unresolved Mention"/>
    <w:basedOn w:val="DefaultParagraphFont"/>
    <w:uiPriority w:val="99"/>
    <w:semiHidden/>
    <w:unhideWhenUsed/>
    <w:rsid w:val="00120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ornell-University/arxiv?resource=download" TargetMode="External"/><Relationship Id="rId5" Type="http://schemas.openxmlformats.org/officeDocument/2006/relationships/hyperlink" Target="https://www.kaggle.com/datasets/Cornell-University/arxiv?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Patel</dc:creator>
  <cp:keywords/>
  <dc:description/>
  <cp:lastModifiedBy>Shalini Patel</cp:lastModifiedBy>
  <cp:revision>2</cp:revision>
  <dcterms:created xsi:type="dcterms:W3CDTF">2025-10-29T20:25:00Z</dcterms:created>
  <dcterms:modified xsi:type="dcterms:W3CDTF">2025-10-29T20:58:00Z</dcterms:modified>
</cp:coreProperties>
</file>